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A6D" w:rsidRDefault="00102D85">
      <w:pPr>
        <w:pStyle w:val="a3"/>
        <w:ind w:left="4761" w:firstLine="0"/>
        <w:jc w:val="left"/>
        <w:rPr>
          <w:sz w:val="20"/>
        </w:rPr>
      </w:pPr>
      <w:r>
        <w:rPr>
          <w:noProof/>
          <w:sz w:val="20"/>
        </w:rPr>
        <w:drawing>
          <wp:inline distT="0" distB="0" distL="0" distR="0">
            <wp:extent cx="526910" cy="7962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26910" cy="796290"/>
                    </a:xfrm>
                    <a:prstGeom prst="rect">
                      <a:avLst/>
                    </a:prstGeom>
                  </pic:spPr>
                </pic:pic>
              </a:graphicData>
            </a:graphic>
          </wp:inline>
        </w:drawing>
      </w:r>
    </w:p>
    <w:p w:rsidR="00AF5A6D" w:rsidRDefault="00AF5A6D">
      <w:pPr>
        <w:pStyle w:val="a3"/>
        <w:ind w:left="0" w:firstLine="0"/>
        <w:jc w:val="left"/>
        <w:rPr>
          <w:sz w:val="20"/>
        </w:rPr>
      </w:pPr>
    </w:p>
    <w:p w:rsidR="00AF5A6D" w:rsidRDefault="00AF5A6D">
      <w:pPr>
        <w:pStyle w:val="a3"/>
        <w:spacing w:before="1"/>
        <w:ind w:left="0" w:firstLine="0"/>
        <w:jc w:val="left"/>
        <w:rPr>
          <w:sz w:val="20"/>
        </w:rPr>
      </w:pPr>
    </w:p>
    <w:p w:rsidR="00AF5A6D" w:rsidRDefault="00102D85">
      <w:pPr>
        <w:pStyle w:val="1"/>
        <w:spacing w:before="87"/>
        <w:ind w:left="142"/>
        <w:rPr>
          <w:u w:val="none"/>
        </w:rPr>
      </w:pPr>
      <w:r>
        <w:rPr>
          <w:u w:val="none"/>
        </w:rPr>
        <w:t>ПОЛТАВСЬКА ОБЛАСНА РАДА</w:t>
      </w:r>
    </w:p>
    <w:p w:rsidR="00AF5A6D" w:rsidRDefault="00AF5A6D">
      <w:pPr>
        <w:pStyle w:val="a3"/>
        <w:spacing w:before="11"/>
        <w:ind w:left="0" w:firstLine="0"/>
        <w:jc w:val="left"/>
        <w:rPr>
          <w:b/>
          <w:sz w:val="23"/>
        </w:rPr>
      </w:pPr>
    </w:p>
    <w:p w:rsidR="00AF5A6D" w:rsidRDefault="00102D85">
      <w:pPr>
        <w:ind w:left="143"/>
        <w:jc w:val="center"/>
        <w:rPr>
          <w:rFonts w:ascii="Arial" w:hAnsi="Arial"/>
          <w:b/>
        </w:rPr>
      </w:pPr>
      <w:r>
        <w:rPr>
          <w:rFonts w:ascii="Arial" w:hAnsi="Arial"/>
          <w:b/>
        </w:rPr>
        <w:t>Пленарне засідання тридцять першої сесії сьомого скликання</w:t>
      </w:r>
    </w:p>
    <w:p w:rsidR="00AF5A6D" w:rsidRDefault="00AF5A6D">
      <w:pPr>
        <w:pStyle w:val="a3"/>
        <w:spacing w:before="5"/>
        <w:ind w:left="0" w:firstLine="0"/>
        <w:jc w:val="left"/>
        <w:rPr>
          <w:rFonts w:ascii="Arial"/>
          <w:b/>
          <w:sz w:val="22"/>
        </w:rPr>
      </w:pPr>
    </w:p>
    <w:p w:rsidR="00AF5A6D" w:rsidRDefault="00102D85">
      <w:pPr>
        <w:pStyle w:val="1"/>
        <w:ind w:left="143"/>
        <w:rPr>
          <w:u w:val="none"/>
        </w:rPr>
      </w:pPr>
      <w:r>
        <w:rPr>
          <w:u w:val="none"/>
        </w:rPr>
        <w:t xml:space="preserve">Р І Ш Е Н </w:t>
      </w:r>
      <w:proofErr w:type="spellStart"/>
      <w:r>
        <w:rPr>
          <w:u w:val="none"/>
        </w:rPr>
        <w:t>Н</w:t>
      </w:r>
      <w:proofErr w:type="spellEnd"/>
      <w:r>
        <w:rPr>
          <w:u w:val="none"/>
        </w:rPr>
        <w:t xml:space="preserve"> Я</w:t>
      </w:r>
    </w:p>
    <w:p w:rsidR="00AF5A6D" w:rsidRDefault="00AF5A6D">
      <w:pPr>
        <w:pStyle w:val="a3"/>
        <w:spacing w:before="7"/>
        <w:ind w:left="0" w:firstLine="0"/>
        <w:jc w:val="left"/>
        <w:rPr>
          <w:b/>
          <w:sz w:val="33"/>
        </w:rPr>
      </w:pPr>
    </w:p>
    <w:p w:rsidR="00AF5A6D" w:rsidRDefault="00102D85">
      <w:pPr>
        <w:tabs>
          <w:tab w:val="left" w:pos="8792"/>
        </w:tabs>
        <w:ind w:left="153"/>
        <w:jc w:val="center"/>
        <w:rPr>
          <w:rFonts w:ascii="Arial" w:hAnsi="Arial"/>
          <w:b/>
        </w:rPr>
      </w:pPr>
      <w:r>
        <w:rPr>
          <w:rFonts w:ascii="Arial" w:hAnsi="Arial"/>
          <w:b/>
        </w:rPr>
        <w:t>28 лютого</w:t>
      </w:r>
      <w:r>
        <w:rPr>
          <w:rFonts w:ascii="Arial" w:hAnsi="Arial"/>
          <w:b/>
          <w:spacing w:val="-1"/>
        </w:rPr>
        <w:t xml:space="preserve"> </w:t>
      </w:r>
      <w:r>
        <w:rPr>
          <w:rFonts w:ascii="Arial" w:hAnsi="Arial"/>
          <w:b/>
        </w:rPr>
        <w:t>2020</w:t>
      </w:r>
      <w:r>
        <w:rPr>
          <w:rFonts w:ascii="Arial" w:hAnsi="Arial"/>
          <w:b/>
          <w:spacing w:val="1"/>
        </w:rPr>
        <w:t xml:space="preserve"> </w:t>
      </w:r>
      <w:r>
        <w:rPr>
          <w:rFonts w:ascii="Arial" w:hAnsi="Arial"/>
          <w:b/>
        </w:rPr>
        <w:t>року</w:t>
      </w:r>
      <w:r>
        <w:rPr>
          <w:rFonts w:ascii="Arial" w:hAnsi="Arial"/>
          <w:b/>
        </w:rPr>
        <w:tab/>
        <w:t>№</w:t>
      </w:r>
      <w:r>
        <w:rPr>
          <w:rFonts w:ascii="Arial" w:hAnsi="Arial"/>
          <w:b/>
          <w:spacing w:val="-1"/>
        </w:rPr>
        <w:t xml:space="preserve"> </w:t>
      </w:r>
      <w:r>
        <w:rPr>
          <w:rFonts w:ascii="Arial" w:hAnsi="Arial"/>
          <w:b/>
        </w:rPr>
        <w:t>1288</w:t>
      </w:r>
    </w:p>
    <w:p w:rsidR="00AF5A6D" w:rsidRDefault="00AF5A6D">
      <w:pPr>
        <w:pStyle w:val="a3"/>
        <w:ind w:left="0" w:firstLine="0"/>
        <w:jc w:val="left"/>
        <w:rPr>
          <w:rFonts w:ascii="Arial"/>
          <w:b/>
          <w:sz w:val="24"/>
        </w:rPr>
      </w:pPr>
    </w:p>
    <w:p w:rsidR="00AF5A6D" w:rsidRDefault="00AF5A6D">
      <w:pPr>
        <w:pStyle w:val="a3"/>
        <w:spacing w:before="11"/>
        <w:ind w:left="0" w:firstLine="0"/>
        <w:jc w:val="left"/>
        <w:rPr>
          <w:rFonts w:ascii="Arial"/>
          <w:b/>
          <w:sz w:val="24"/>
        </w:rPr>
      </w:pPr>
    </w:p>
    <w:p w:rsidR="00AF5A6D" w:rsidRDefault="00102D85">
      <w:pPr>
        <w:spacing w:line="242" w:lineRule="auto"/>
        <w:ind w:left="801" w:right="438" w:hanging="3"/>
        <w:jc w:val="center"/>
        <w:rPr>
          <w:rFonts w:ascii="Arial" w:hAnsi="Arial"/>
          <w:b/>
          <w:i/>
        </w:rPr>
      </w:pPr>
      <w:r>
        <w:rPr>
          <w:rFonts w:ascii="Arial" w:hAnsi="Arial"/>
          <w:b/>
          <w:i/>
        </w:rPr>
        <w:t>Про обласну Програму оздоровлення та відпочинку дітей на 2020 – 2024 роки та затвердження порядків щодо організації оздоровлення та відпочинку</w:t>
      </w:r>
      <w:r>
        <w:rPr>
          <w:rFonts w:ascii="Arial" w:hAnsi="Arial"/>
          <w:b/>
          <w:i/>
          <w:spacing w:val="-37"/>
        </w:rPr>
        <w:t xml:space="preserve"> </w:t>
      </w:r>
      <w:r>
        <w:rPr>
          <w:rFonts w:ascii="Arial" w:hAnsi="Arial"/>
          <w:b/>
          <w:i/>
        </w:rPr>
        <w:t>дітей</w:t>
      </w:r>
    </w:p>
    <w:p w:rsidR="00AF5A6D" w:rsidRDefault="00A021E5">
      <w:pPr>
        <w:pStyle w:val="a3"/>
        <w:spacing w:before="2"/>
        <w:ind w:left="0" w:firstLine="0"/>
        <w:jc w:val="left"/>
        <w:rPr>
          <w:rFonts w:ascii="Arial"/>
          <w:b/>
          <w:i/>
          <w:sz w:val="14"/>
        </w:rPr>
      </w:pPr>
      <w:r>
        <w:rPr>
          <w:noProof/>
        </w:rPr>
        <mc:AlternateContent>
          <mc:Choice Requires="wpg">
            <w:drawing>
              <wp:anchor distT="0" distB="0" distL="0" distR="0" simplePos="0" relativeHeight="251658240" behindDoc="1" locked="0" layoutInCell="1" allowOverlap="1">
                <wp:simplePos x="0" y="0"/>
                <wp:positionH relativeFrom="page">
                  <wp:posOffset>1080135</wp:posOffset>
                </wp:positionH>
                <wp:positionV relativeFrom="paragraph">
                  <wp:posOffset>128905</wp:posOffset>
                </wp:positionV>
                <wp:extent cx="6111240" cy="57150"/>
                <wp:effectExtent l="0" t="0" r="0" b="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240" cy="57150"/>
                          <a:chOff x="1701" y="203"/>
                          <a:chExt cx="9624" cy="90"/>
                        </a:xfrm>
                      </wpg:grpSpPr>
                      <wps:wsp>
                        <wps:cNvPr id="11" name="Line 4"/>
                        <wps:cNvCnPr>
                          <a:cxnSpLocks noChangeShapeType="1"/>
                        </wps:cNvCnPr>
                        <wps:spPr bwMode="auto">
                          <a:xfrm>
                            <a:off x="1701" y="212"/>
                            <a:ext cx="9624"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701" y="266"/>
                            <a:ext cx="9624" cy="0"/>
                          </a:xfrm>
                          <a:prstGeom prst="line">
                            <a:avLst/>
                          </a:prstGeom>
                          <a:noFill/>
                          <a:ln w="342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E6CFE9" id="Group 2" o:spid="_x0000_s1026" style="position:absolute;margin-left:85.05pt;margin-top:10.15pt;width:481.2pt;height:4.5pt;z-index:-251658240;mso-wrap-distance-left:0;mso-wrap-distance-right:0;mso-position-horizontal-relative:page" coordorigin="1701,203" coordsize="9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">
                <v:line id="Line 4" o:spid="_x0000_s1027" style="position:absolute;visibility:visible;mso-wrap-style:square" from="1701,212" to="11325,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" strokeweight=".9pt"/>
                <v:line id="Line 3" o:spid="_x0000_s1028" style="position:absolute;visibility:visible;mso-wrap-style:square" from="1701,266" to="1132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" strokeweight="2.7pt"/>
                <w10:wrap type="topAndBottom" anchorx="page"/>
              </v:group>
            </w:pict>
          </mc:Fallback>
        </mc:AlternateContent>
      </w:r>
    </w:p>
    <w:p w:rsidR="00AF5A6D" w:rsidRDefault="00AF5A6D">
      <w:pPr>
        <w:pStyle w:val="a3"/>
        <w:spacing w:before="10"/>
        <w:ind w:left="0" w:firstLine="0"/>
        <w:jc w:val="left"/>
        <w:rPr>
          <w:rFonts w:ascii="Arial"/>
          <w:b/>
          <w:i/>
          <w:sz w:val="19"/>
        </w:rPr>
      </w:pPr>
    </w:p>
    <w:p w:rsidR="00AF5A6D" w:rsidRDefault="00102D85">
      <w:pPr>
        <w:spacing w:before="1"/>
        <w:ind w:left="479" w:right="116" w:firstLine="720"/>
        <w:jc w:val="both"/>
        <w:rPr>
          <w:rFonts w:ascii="Arial" w:hAnsi="Arial"/>
          <w:sz w:val="24"/>
        </w:rPr>
      </w:pPr>
      <w:r>
        <w:rPr>
          <w:rFonts w:ascii="Arial" w:hAnsi="Arial"/>
          <w:sz w:val="24"/>
        </w:rPr>
        <w:t xml:space="preserve">Керуючись пунктом 16 частини 1 статті 43 Закону України «Про місцеве самоврядування в Україні», пунктом 1 статті 17 Закону України «Про місцеві державні адміністрації», частиною 1 статті 7 </w:t>
      </w:r>
      <w:r>
        <w:rPr>
          <w:rFonts w:ascii="Arial" w:hAnsi="Arial"/>
          <w:spacing w:val="-3"/>
          <w:sz w:val="24"/>
        </w:rPr>
        <w:t xml:space="preserve">та </w:t>
      </w:r>
      <w:r>
        <w:rPr>
          <w:rFonts w:ascii="Arial" w:hAnsi="Arial"/>
          <w:sz w:val="24"/>
        </w:rPr>
        <w:t xml:space="preserve">частиною 2 статті 25 Закону України «Про оздоровлення </w:t>
      </w:r>
      <w:r>
        <w:rPr>
          <w:rFonts w:ascii="Arial" w:hAnsi="Arial"/>
          <w:spacing w:val="-3"/>
          <w:sz w:val="24"/>
        </w:rPr>
        <w:t xml:space="preserve">та </w:t>
      </w:r>
      <w:r>
        <w:rPr>
          <w:rFonts w:ascii="Arial" w:hAnsi="Arial"/>
          <w:sz w:val="24"/>
        </w:rPr>
        <w:t xml:space="preserve">відпочинок дітей» </w:t>
      </w:r>
      <w:r>
        <w:rPr>
          <w:rFonts w:ascii="Arial" w:hAnsi="Arial"/>
          <w:spacing w:val="-3"/>
          <w:sz w:val="24"/>
        </w:rPr>
        <w:t xml:space="preserve">та </w:t>
      </w:r>
      <w:r>
        <w:rPr>
          <w:rFonts w:ascii="Arial" w:hAnsi="Arial"/>
          <w:sz w:val="24"/>
        </w:rPr>
        <w:t>з метою забезпечення державних гарантій щодо доступності, якості та безпечності послуг з оздоровлення та відпочинку</w:t>
      </w:r>
      <w:r>
        <w:rPr>
          <w:rFonts w:ascii="Arial" w:hAnsi="Arial"/>
          <w:spacing w:val="-16"/>
          <w:sz w:val="24"/>
        </w:rPr>
        <w:t xml:space="preserve"> </w:t>
      </w:r>
      <w:r>
        <w:rPr>
          <w:rFonts w:ascii="Arial" w:hAnsi="Arial"/>
          <w:sz w:val="24"/>
        </w:rPr>
        <w:t>дітей,</w:t>
      </w:r>
    </w:p>
    <w:p w:rsidR="00AF5A6D" w:rsidRDefault="00AF5A6D">
      <w:pPr>
        <w:pStyle w:val="a3"/>
        <w:spacing w:before="8"/>
        <w:ind w:left="0" w:firstLine="0"/>
        <w:jc w:val="left"/>
        <w:rPr>
          <w:rFonts w:ascii="Arial"/>
          <w:sz w:val="23"/>
        </w:rPr>
      </w:pPr>
    </w:p>
    <w:p w:rsidR="00AF5A6D" w:rsidRDefault="00102D85">
      <w:pPr>
        <w:ind w:left="349"/>
        <w:jc w:val="center"/>
        <w:rPr>
          <w:b/>
          <w:sz w:val="24"/>
        </w:rPr>
      </w:pPr>
      <w:r>
        <w:rPr>
          <w:b/>
          <w:sz w:val="24"/>
        </w:rPr>
        <w:t>ОБЛАСНА РАДА ВИРІШИЛА:</w:t>
      </w:r>
    </w:p>
    <w:p w:rsidR="00AF5A6D" w:rsidRDefault="00AF5A6D">
      <w:pPr>
        <w:pStyle w:val="a3"/>
        <w:spacing w:before="1"/>
        <w:ind w:left="0" w:firstLine="0"/>
        <w:jc w:val="left"/>
        <w:rPr>
          <w:b/>
        </w:rPr>
      </w:pPr>
    </w:p>
    <w:p w:rsidR="00AF5A6D" w:rsidRDefault="00102D85">
      <w:pPr>
        <w:pStyle w:val="a4"/>
        <w:numPr>
          <w:ilvl w:val="0"/>
          <w:numId w:val="3"/>
        </w:numPr>
        <w:tabs>
          <w:tab w:val="left" w:pos="1455"/>
        </w:tabs>
        <w:spacing w:line="242" w:lineRule="auto"/>
        <w:ind w:right="125" w:firstLine="706"/>
        <w:jc w:val="both"/>
        <w:rPr>
          <w:rFonts w:ascii="Arial" w:hAnsi="Arial"/>
          <w:sz w:val="24"/>
        </w:rPr>
      </w:pPr>
      <w:r>
        <w:rPr>
          <w:rFonts w:ascii="Arial" w:hAnsi="Arial"/>
          <w:sz w:val="24"/>
        </w:rPr>
        <w:t>Затвердити обласну  Програму  оздоровлення  та  відпочинку  дітей  на  2020 – 2024 роки (додається на 19 аркушах).</w:t>
      </w:r>
    </w:p>
    <w:p w:rsidR="00AF5A6D" w:rsidRDefault="00AF5A6D">
      <w:pPr>
        <w:pStyle w:val="a3"/>
        <w:spacing w:before="8"/>
        <w:ind w:left="0" w:firstLine="0"/>
        <w:jc w:val="left"/>
        <w:rPr>
          <w:rFonts w:ascii="Arial"/>
          <w:sz w:val="23"/>
        </w:rPr>
      </w:pPr>
    </w:p>
    <w:p w:rsidR="00AF5A6D" w:rsidRDefault="00102D85">
      <w:pPr>
        <w:pStyle w:val="a4"/>
        <w:numPr>
          <w:ilvl w:val="0"/>
          <w:numId w:val="3"/>
        </w:numPr>
        <w:tabs>
          <w:tab w:val="left" w:pos="1455"/>
        </w:tabs>
        <w:spacing w:before="1"/>
        <w:ind w:right="128" w:firstLine="706"/>
        <w:jc w:val="both"/>
        <w:rPr>
          <w:rFonts w:ascii="Arial" w:hAnsi="Arial"/>
          <w:sz w:val="24"/>
        </w:rPr>
      </w:pPr>
      <w:r>
        <w:rPr>
          <w:rFonts w:ascii="Arial" w:hAnsi="Arial"/>
          <w:sz w:val="24"/>
        </w:rPr>
        <w:t>Затвердити Порядок направлення дітей, які потребують особливої соціальної уваги та підтримки, до дитячих закладів оздоровлення та відпочинку за рахунок коштів обласного бюджету (додається на 10</w:t>
      </w:r>
      <w:r>
        <w:rPr>
          <w:rFonts w:ascii="Arial" w:hAnsi="Arial"/>
          <w:spacing w:val="-7"/>
          <w:sz w:val="24"/>
        </w:rPr>
        <w:t xml:space="preserve"> </w:t>
      </w:r>
      <w:r>
        <w:rPr>
          <w:rFonts w:ascii="Arial" w:hAnsi="Arial"/>
          <w:sz w:val="24"/>
        </w:rPr>
        <w:t>аркушах).</w:t>
      </w:r>
    </w:p>
    <w:p w:rsidR="00AF5A6D" w:rsidRDefault="00AF5A6D">
      <w:pPr>
        <w:pStyle w:val="a3"/>
        <w:ind w:left="0" w:firstLine="0"/>
        <w:jc w:val="left"/>
        <w:rPr>
          <w:rFonts w:ascii="Arial"/>
          <w:sz w:val="24"/>
        </w:rPr>
      </w:pPr>
    </w:p>
    <w:p w:rsidR="00AF5A6D" w:rsidRDefault="00102D85">
      <w:pPr>
        <w:pStyle w:val="a4"/>
        <w:numPr>
          <w:ilvl w:val="0"/>
          <w:numId w:val="3"/>
        </w:numPr>
        <w:tabs>
          <w:tab w:val="left" w:pos="1455"/>
        </w:tabs>
        <w:ind w:right="119" w:firstLine="706"/>
        <w:jc w:val="both"/>
        <w:rPr>
          <w:rFonts w:ascii="Arial" w:hAnsi="Arial"/>
          <w:sz w:val="24"/>
        </w:rPr>
      </w:pPr>
      <w:r>
        <w:rPr>
          <w:rFonts w:ascii="Arial" w:hAnsi="Arial"/>
          <w:sz w:val="24"/>
        </w:rPr>
        <w:t>Затвердити Порядок організації оздоровлення дітей, які потребують особливої соціальної уваги та підтримки, у дитячих закладах оздоровлення та відпочинку Полтавської обласної ради (додається на 9</w:t>
      </w:r>
      <w:r>
        <w:rPr>
          <w:rFonts w:ascii="Arial" w:hAnsi="Arial"/>
          <w:spacing w:val="-6"/>
          <w:sz w:val="24"/>
        </w:rPr>
        <w:t xml:space="preserve"> </w:t>
      </w:r>
      <w:r>
        <w:rPr>
          <w:rFonts w:ascii="Arial" w:hAnsi="Arial"/>
          <w:sz w:val="24"/>
        </w:rPr>
        <w:t>аркушах).</w:t>
      </w:r>
    </w:p>
    <w:p w:rsidR="00AF5A6D" w:rsidRDefault="00AF5A6D">
      <w:pPr>
        <w:pStyle w:val="a3"/>
        <w:ind w:left="0" w:firstLine="0"/>
        <w:jc w:val="left"/>
        <w:rPr>
          <w:rFonts w:ascii="Arial"/>
          <w:sz w:val="24"/>
        </w:rPr>
      </w:pPr>
    </w:p>
    <w:p w:rsidR="00AF5A6D" w:rsidRDefault="00102D85">
      <w:pPr>
        <w:pStyle w:val="a4"/>
        <w:numPr>
          <w:ilvl w:val="0"/>
          <w:numId w:val="3"/>
        </w:numPr>
        <w:tabs>
          <w:tab w:val="left" w:pos="1455"/>
        </w:tabs>
        <w:ind w:right="118" w:firstLine="706"/>
        <w:jc w:val="both"/>
        <w:rPr>
          <w:rFonts w:ascii="Arial" w:hAnsi="Arial"/>
          <w:sz w:val="24"/>
        </w:rPr>
      </w:pPr>
      <w:r>
        <w:rPr>
          <w:rFonts w:ascii="Arial" w:hAnsi="Arial"/>
          <w:sz w:val="24"/>
        </w:rPr>
        <w:t>Затвердити Порядок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(додається на 6 аркушах).</w:t>
      </w:r>
    </w:p>
    <w:p w:rsidR="00AF5A6D" w:rsidRDefault="00AF5A6D">
      <w:pPr>
        <w:pStyle w:val="a3"/>
        <w:spacing w:before="10"/>
        <w:ind w:left="0" w:firstLine="0"/>
        <w:jc w:val="left"/>
        <w:rPr>
          <w:rFonts w:ascii="Arial"/>
          <w:sz w:val="23"/>
        </w:rPr>
      </w:pPr>
    </w:p>
    <w:p w:rsidR="00AF5A6D" w:rsidRDefault="00102D85">
      <w:pPr>
        <w:pStyle w:val="a4"/>
        <w:numPr>
          <w:ilvl w:val="0"/>
          <w:numId w:val="3"/>
        </w:numPr>
        <w:tabs>
          <w:tab w:val="left" w:pos="1455"/>
        </w:tabs>
        <w:ind w:right="120" w:firstLine="706"/>
        <w:jc w:val="both"/>
        <w:rPr>
          <w:rFonts w:ascii="Arial" w:hAnsi="Arial"/>
          <w:sz w:val="24"/>
        </w:rPr>
      </w:pPr>
      <w:r>
        <w:rPr>
          <w:rFonts w:ascii="Arial" w:hAnsi="Arial"/>
          <w:sz w:val="24"/>
        </w:rPr>
        <w:t>Організацію виконання цього рішення покласти на Управління у справах сім’ї, молоді та спорту Полтавської обласної державної адміністрації, контроль за його виконанням – на постійні комісії обласної ради: з питань молодіжної політики, спорту та туризму; з питань освіти, науки та</w:t>
      </w:r>
      <w:r>
        <w:rPr>
          <w:rFonts w:ascii="Arial" w:hAnsi="Arial"/>
          <w:spacing w:val="-3"/>
          <w:sz w:val="24"/>
        </w:rPr>
        <w:t xml:space="preserve"> </w:t>
      </w:r>
      <w:r>
        <w:rPr>
          <w:rFonts w:ascii="Arial" w:hAnsi="Arial"/>
          <w:sz w:val="24"/>
        </w:rPr>
        <w:t>культури.</w:t>
      </w:r>
    </w:p>
    <w:p w:rsidR="00AF5A6D" w:rsidRDefault="00AF5A6D">
      <w:pPr>
        <w:pStyle w:val="a3"/>
        <w:ind w:left="0" w:firstLine="0"/>
        <w:jc w:val="left"/>
        <w:rPr>
          <w:rFonts w:ascii="Arial"/>
          <w:sz w:val="26"/>
        </w:rPr>
      </w:pPr>
    </w:p>
    <w:p w:rsidR="00AF5A6D" w:rsidRDefault="00AF5A6D">
      <w:pPr>
        <w:pStyle w:val="a3"/>
        <w:ind w:left="0" w:firstLine="0"/>
        <w:jc w:val="left"/>
        <w:rPr>
          <w:rFonts w:ascii="Arial"/>
          <w:sz w:val="26"/>
        </w:rPr>
      </w:pPr>
    </w:p>
    <w:p w:rsidR="00AF5A6D" w:rsidRDefault="00102D85">
      <w:pPr>
        <w:spacing w:before="229" w:line="275" w:lineRule="exact"/>
        <w:ind w:left="1046"/>
        <w:rPr>
          <w:b/>
          <w:sz w:val="24"/>
        </w:rPr>
      </w:pPr>
      <w:r>
        <w:rPr>
          <w:b/>
          <w:sz w:val="24"/>
        </w:rPr>
        <w:t>ГОЛОВА</w:t>
      </w:r>
    </w:p>
    <w:p w:rsidR="00AF5A6D" w:rsidRDefault="00102D85">
      <w:pPr>
        <w:tabs>
          <w:tab w:val="left" w:pos="7572"/>
        </w:tabs>
        <w:spacing w:line="275" w:lineRule="exact"/>
        <w:ind w:left="479"/>
        <w:rPr>
          <w:b/>
          <w:sz w:val="24"/>
        </w:rPr>
      </w:pPr>
      <w:r>
        <w:rPr>
          <w:b/>
          <w:sz w:val="24"/>
        </w:rPr>
        <w:t>ОБЛАСНОЇ</w:t>
      </w:r>
      <w:r>
        <w:rPr>
          <w:b/>
          <w:spacing w:val="-3"/>
          <w:sz w:val="24"/>
        </w:rPr>
        <w:t xml:space="preserve"> </w:t>
      </w:r>
      <w:r>
        <w:rPr>
          <w:b/>
          <w:sz w:val="24"/>
        </w:rPr>
        <w:t>РАДИ</w:t>
      </w:r>
      <w:r>
        <w:rPr>
          <w:b/>
          <w:sz w:val="24"/>
        </w:rPr>
        <w:tab/>
        <w:t>О.Ю.</w:t>
      </w:r>
      <w:r>
        <w:rPr>
          <w:b/>
          <w:spacing w:val="3"/>
          <w:sz w:val="24"/>
        </w:rPr>
        <w:t xml:space="preserve"> </w:t>
      </w:r>
      <w:r>
        <w:rPr>
          <w:b/>
          <w:sz w:val="24"/>
        </w:rPr>
        <w:t>БІЛЕНЬКИЙ</w:t>
      </w:r>
    </w:p>
    <w:p w:rsidR="00AF5A6D" w:rsidRDefault="00AF5A6D">
      <w:pPr>
        <w:spacing w:line="275" w:lineRule="exact"/>
        <w:rPr>
          <w:sz w:val="24"/>
        </w:rPr>
        <w:sectPr w:rsidR="00AF5A6D">
          <w:type w:val="continuous"/>
          <w:pgSz w:w="11910" w:h="16840"/>
          <w:pgMar w:top="780" w:right="440" w:bottom="280" w:left="1220" w:header="720" w:footer="720" w:gutter="0"/>
          <w:cols w:space="720"/>
        </w:sectPr>
      </w:pPr>
    </w:p>
    <w:p w:rsidR="00AF5A6D" w:rsidRDefault="00102D85">
      <w:pPr>
        <w:pStyle w:val="a3"/>
        <w:spacing w:before="66" w:line="322" w:lineRule="exact"/>
        <w:ind w:left="5699" w:firstLine="0"/>
        <w:jc w:val="left"/>
      </w:pPr>
      <w:r>
        <w:lastRenderedPageBreak/>
        <w:t>ЗАТВЕРДЖЕНО</w:t>
      </w:r>
    </w:p>
    <w:p w:rsidR="00AF5A6D" w:rsidRDefault="00102D85">
      <w:pPr>
        <w:pStyle w:val="a3"/>
        <w:ind w:left="5699" w:firstLine="0"/>
        <w:jc w:val="left"/>
      </w:pPr>
      <w:r>
        <w:t>Рішення пленарного засідання тридцять першої сесії обласної ради сьомого скликання</w:t>
      </w:r>
    </w:p>
    <w:p w:rsidR="00AF5A6D" w:rsidRDefault="00102D85">
      <w:pPr>
        <w:pStyle w:val="a3"/>
        <w:spacing w:line="321" w:lineRule="exact"/>
        <w:ind w:left="5728" w:firstLine="0"/>
        <w:jc w:val="left"/>
      </w:pPr>
      <w:r>
        <w:t>28 лютого 2020 № 1288</w:t>
      </w:r>
    </w:p>
    <w:p w:rsidR="00AF5A6D" w:rsidRDefault="00AF5A6D">
      <w:pPr>
        <w:pStyle w:val="a3"/>
        <w:ind w:left="0" w:firstLine="0"/>
        <w:jc w:val="left"/>
        <w:rPr>
          <w:sz w:val="30"/>
        </w:rPr>
      </w:pPr>
    </w:p>
    <w:p w:rsidR="00AF5A6D" w:rsidRDefault="00AF5A6D">
      <w:pPr>
        <w:pStyle w:val="a3"/>
        <w:spacing w:before="4"/>
        <w:ind w:left="0" w:firstLine="0"/>
        <w:jc w:val="left"/>
        <w:rPr>
          <w:sz w:val="26"/>
        </w:rPr>
      </w:pPr>
    </w:p>
    <w:p w:rsidR="00AF5A6D" w:rsidRDefault="00102D85">
      <w:pPr>
        <w:pStyle w:val="1"/>
        <w:ind w:left="153" w:right="157"/>
        <w:rPr>
          <w:u w:val="none"/>
        </w:rPr>
      </w:pPr>
      <w:r>
        <w:rPr>
          <w:u w:val="none"/>
        </w:rPr>
        <w:t>Паспорт Програми</w:t>
      </w:r>
    </w:p>
    <w:p w:rsidR="00AF5A6D" w:rsidRDefault="00AF5A6D">
      <w:pPr>
        <w:pStyle w:val="a3"/>
        <w:spacing w:before="11"/>
        <w:ind w:left="0" w:firstLine="0"/>
        <w:jc w:val="left"/>
        <w:rPr>
          <w:b/>
          <w:sz w:val="27"/>
        </w:rPr>
      </w:pPr>
    </w:p>
    <w:p w:rsidR="00AF5A6D" w:rsidRDefault="00102D85">
      <w:pPr>
        <w:ind w:right="4"/>
        <w:jc w:val="center"/>
        <w:rPr>
          <w:b/>
          <w:sz w:val="28"/>
        </w:rPr>
      </w:pPr>
      <w:r>
        <w:rPr>
          <w:spacing w:val="-70"/>
          <w:w w:val="99"/>
          <w:sz w:val="28"/>
          <w:u w:val="thick"/>
        </w:rPr>
        <w:t xml:space="preserve"> </w:t>
      </w:r>
      <w:r>
        <w:rPr>
          <w:b/>
          <w:sz w:val="28"/>
          <w:u w:val="thick"/>
        </w:rPr>
        <w:t>Обласна Програма оздоровлення та відпочинку дітей на 2020 – 2024 роки</w:t>
      </w:r>
    </w:p>
    <w:p w:rsidR="00AF5A6D" w:rsidRDefault="00102D85">
      <w:pPr>
        <w:spacing w:before="2"/>
        <w:ind w:left="153" w:right="490"/>
        <w:jc w:val="center"/>
        <w:rPr>
          <w:sz w:val="20"/>
        </w:rPr>
      </w:pPr>
      <w:r>
        <w:rPr>
          <w:sz w:val="20"/>
        </w:rPr>
        <w:t>(назва регіональної цільової (комплексної) програми)</w:t>
      </w:r>
    </w:p>
    <w:p w:rsidR="00AF5A6D" w:rsidRDefault="00AF5A6D">
      <w:pPr>
        <w:pStyle w:val="a3"/>
        <w:spacing w:before="9" w:after="1"/>
        <w:ind w:left="0" w:firstLine="0"/>
        <w:jc w:val="left"/>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
        <w:gridCol w:w="3184"/>
        <w:gridCol w:w="6099"/>
      </w:tblGrid>
      <w:tr w:rsidR="00AF5A6D">
        <w:trPr>
          <w:trHeight w:val="647"/>
        </w:trPr>
        <w:tc>
          <w:tcPr>
            <w:tcW w:w="721" w:type="dxa"/>
          </w:tcPr>
          <w:p w:rsidR="00AF5A6D" w:rsidRDefault="00102D85">
            <w:pPr>
              <w:pStyle w:val="TableParagraph"/>
              <w:spacing w:line="320" w:lineRule="exact"/>
              <w:ind w:left="110"/>
              <w:jc w:val="left"/>
              <w:rPr>
                <w:sz w:val="28"/>
              </w:rPr>
            </w:pPr>
            <w:r>
              <w:rPr>
                <w:sz w:val="28"/>
              </w:rPr>
              <w:t>1.</w:t>
            </w:r>
          </w:p>
        </w:tc>
        <w:tc>
          <w:tcPr>
            <w:tcW w:w="3184" w:type="dxa"/>
          </w:tcPr>
          <w:p w:rsidR="00AF5A6D" w:rsidRDefault="00102D85">
            <w:pPr>
              <w:pStyle w:val="TableParagraph"/>
              <w:spacing w:before="1" w:line="322" w:lineRule="exact"/>
              <w:ind w:left="109"/>
              <w:jc w:val="left"/>
              <w:rPr>
                <w:sz w:val="28"/>
              </w:rPr>
            </w:pPr>
            <w:r>
              <w:rPr>
                <w:sz w:val="28"/>
              </w:rPr>
              <w:t>Ініціатор розроблення Програми</w:t>
            </w:r>
          </w:p>
        </w:tc>
        <w:tc>
          <w:tcPr>
            <w:tcW w:w="6099" w:type="dxa"/>
          </w:tcPr>
          <w:p w:rsidR="00AF5A6D" w:rsidRDefault="00102D85">
            <w:pPr>
              <w:pStyle w:val="TableParagraph"/>
              <w:spacing w:before="1" w:line="322" w:lineRule="exact"/>
              <w:ind w:left="109" w:right="101"/>
              <w:jc w:val="left"/>
              <w:rPr>
                <w:sz w:val="28"/>
              </w:rPr>
            </w:pPr>
            <w:r>
              <w:rPr>
                <w:sz w:val="28"/>
              </w:rPr>
              <w:t>Управління у справах сім’ї, молоді та спорту облдержадміністрації</w:t>
            </w:r>
          </w:p>
        </w:tc>
      </w:tr>
      <w:tr w:rsidR="00AF5A6D">
        <w:trPr>
          <w:trHeight w:val="1608"/>
        </w:trPr>
        <w:tc>
          <w:tcPr>
            <w:tcW w:w="721" w:type="dxa"/>
          </w:tcPr>
          <w:p w:rsidR="00AF5A6D" w:rsidRDefault="00102D85">
            <w:pPr>
              <w:pStyle w:val="TableParagraph"/>
              <w:spacing w:line="320" w:lineRule="exact"/>
              <w:ind w:left="110"/>
              <w:jc w:val="left"/>
              <w:rPr>
                <w:sz w:val="28"/>
              </w:rPr>
            </w:pPr>
            <w:r>
              <w:rPr>
                <w:sz w:val="28"/>
              </w:rPr>
              <w:t>2.</w:t>
            </w:r>
          </w:p>
        </w:tc>
        <w:tc>
          <w:tcPr>
            <w:tcW w:w="3184" w:type="dxa"/>
          </w:tcPr>
          <w:p w:rsidR="00AF5A6D" w:rsidRDefault="00102D85">
            <w:pPr>
              <w:pStyle w:val="TableParagraph"/>
              <w:spacing w:line="240" w:lineRule="auto"/>
              <w:ind w:left="109"/>
              <w:jc w:val="left"/>
              <w:rPr>
                <w:sz w:val="28"/>
              </w:rPr>
            </w:pPr>
            <w:r>
              <w:rPr>
                <w:sz w:val="28"/>
              </w:rPr>
              <w:t>Дата, номер і назва розпорядчого документа органу виконавчої влади про розроблення</w:t>
            </w:r>
          </w:p>
          <w:p w:rsidR="00AF5A6D" w:rsidRDefault="00102D85">
            <w:pPr>
              <w:pStyle w:val="TableParagraph"/>
              <w:spacing w:line="303" w:lineRule="exact"/>
              <w:ind w:left="109"/>
              <w:jc w:val="left"/>
              <w:rPr>
                <w:sz w:val="28"/>
              </w:rPr>
            </w:pPr>
            <w:proofErr w:type="spellStart"/>
            <w:r>
              <w:rPr>
                <w:sz w:val="28"/>
              </w:rPr>
              <w:t>проєкту</w:t>
            </w:r>
            <w:proofErr w:type="spellEnd"/>
            <w:r>
              <w:rPr>
                <w:sz w:val="28"/>
              </w:rPr>
              <w:t xml:space="preserve"> Програми</w:t>
            </w:r>
          </w:p>
        </w:tc>
        <w:tc>
          <w:tcPr>
            <w:tcW w:w="6099" w:type="dxa"/>
          </w:tcPr>
          <w:p w:rsidR="00AF5A6D" w:rsidRDefault="00102D85">
            <w:pPr>
              <w:pStyle w:val="TableParagraph"/>
              <w:spacing w:line="240" w:lineRule="auto"/>
              <w:ind w:left="109" w:right="101"/>
              <w:jc w:val="left"/>
              <w:rPr>
                <w:sz w:val="28"/>
              </w:rPr>
            </w:pPr>
            <w:r>
              <w:rPr>
                <w:sz w:val="28"/>
              </w:rPr>
              <w:t>04.11.2019 року № 04-08/97 доручення тимчасово виконувача обов’язків голови, дані на нараді від 04.11.2019 року</w:t>
            </w:r>
          </w:p>
        </w:tc>
      </w:tr>
      <w:tr w:rsidR="00AF5A6D">
        <w:trPr>
          <w:trHeight w:val="8373"/>
        </w:trPr>
        <w:tc>
          <w:tcPr>
            <w:tcW w:w="721" w:type="dxa"/>
          </w:tcPr>
          <w:p w:rsidR="00AF5A6D" w:rsidRDefault="00102D85">
            <w:pPr>
              <w:pStyle w:val="TableParagraph"/>
              <w:spacing w:line="320" w:lineRule="exact"/>
              <w:ind w:left="110"/>
              <w:jc w:val="left"/>
              <w:rPr>
                <w:sz w:val="28"/>
              </w:rPr>
            </w:pPr>
            <w:r>
              <w:rPr>
                <w:sz w:val="28"/>
              </w:rPr>
              <w:t>3.</w:t>
            </w:r>
          </w:p>
        </w:tc>
        <w:tc>
          <w:tcPr>
            <w:tcW w:w="3184" w:type="dxa"/>
          </w:tcPr>
          <w:p w:rsidR="00AF5A6D" w:rsidRDefault="00102D85">
            <w:pPr>
              <w:pStyle w:val="TableParagraph"/>
              <w:spacing w:line="320" w:lineRule="exact"/>
              <w:ind w:left="109"/>
              <w:jc w:val="left"/>
              <w:rPr>
                <w:sz w:val="28"/>
              </w:rPr>
            </w:pPr>
            <w:r>
              <w:rPr>
                <w:sz w:val="28"/>
              </w:rPr>
              <w:t>Розробник та</w:t>
            </w:r>
          </w:p>
          <w:p w:rsidR="00AF5A6D" w:rsidRDefault="00AF5A6D">
            <w:pPr>
              <w:pStyle w:val="TableParagraph"/>
              <w:spacing w:before="11" w:line="240" w:lineRule="auto"/>
              <w:jc w:val="left"/>
              <w:rPr>
                <w:sz w:val="27"/>
              </w:rPr>
            </w:pPr>
          </w:p>
          <w:p w:rsidR="00AF5A6D" w:rsidRDefault="00102D85">
            <w:pPr>
              <w:pStyle w:val="TableParagraph"/>
              <w:spacing w:line="240" w:lineRule="auto"/>
              <w:ind w:left="109" w:right="988"/>
              <w:jc w:val="left"/>
              <w:rPr>
                <w:sz w:val="28"/>
              </w:rPr>
            </w:pPr>
            <w:proofErr w:type="spellStart"/>
            <w:r>
              <w:rPr>
                <w:w w:val="95"/>
                <w:sz w:val="28"/>
              </w:rPr>
              <w:t>співрозробники</w:t>
            </w:r>
            <w:proofErr w:type="spellEnd"/>
            <w:r>
              <w:rPr>
                <w:w w:val="95"/>
                <w:sz w:val="28"/>
              </w:rPr>
              <w:t xml:space="preserve"> </w:t>
            </w:r>
            <w:r>
              <w:rPr>
                <w:sz w:val="28"/>
              </w:rPr>
              <w:t>Програми</w:t>
            </w:r>
          </w:p>
        </w:tc>
        <w:tc>
          <w:tcPr>
            <w:tcW w:w="6099" w:type="dxa"/>
          </w:tcPr>
          <w:p w:rsidR="00AF5A6D" w:rsidRDefault="00102D85">
            <w:pPr>
              <w:pStyle w:val="TableParagraph"/>
              <w:spacing w:line="240" w:lineRule="auto"/>
              <w:ind w:left="109" w:right="106"/>
              <w:jc w:val="both"/>
              <w:rPr>
                <w:sz w:val="28"/>
              </w:rPr>
            </w:pPr>
            <w:r>
              <w:rPr>
                <w:sz w:val="28"/>
              </w:rPr>
              <w:t>Управління у справах сім’ї, молоді та спорту облдержадміністрації</w:t>
            </w:r>
          </w:p>
          <w:p w:rsidR="00AF5A6D" w:rsidRDefault="00102D85">
            <w:pPr>
              <w:pStyle w:val="TableParagraph"/>
              <w:spacing w:line="240" w:lineRule="auto"/>
              <w:ind w:left="109" w:right="98"/>
              <w:jc w:val="both"/>
              <w:rPr>
                <w:sz w:val="28"/>
              </w:rPr>
            </w:pPr>
            <w:r>
              <w:rPr>
                <w:sz w:val="28"/>
              </w:rPr>
              <w:t xml:space="preserve">Департаменти освіти і науки, охорони здоров’я, соціального захисту населення, культури та туризму, інформаційної діяльності та комунікацій з громадськістю, управління з питань цивільного захисту, Служба у справах дітей облдержадміністрації, Головне управління </w:t>
            </w:r>
            <w:proofErr w:type="spellStart"/>
            <w:r>
              <w:rPr>
                <w:sz w:val="28"/>
              </w:rPr>
              <w:t>Держпродспоживслужби</w:t>
            </w:r>
            <w:proofErr w:type="spellEnd"/>
            <w:r>
              <w:rPr>
                <w:sz w:val="28"/>
              </w:rPr>
              <w:t xml:space="preserve"> України в Полтавській області, Головне управління Державної служби України з надзвичайних ситуацій у Полтавській області, Управління </w:t>
            </w:r>
            <w:proofErr w:type="spellStart"/>
            <w:r>
              <w:rPr>
                <w:sz w:val="28"/>
              </w:rPr>
              <w:t>Держпраці</w:t>
            </w:r>
            <w:proofErr w:type="spellEnd"/>
            <w:r>
              <w:rPr>
                <w:sz w:val="28"/>
              </w:rPr>
              <w:t xml:space="preserve"> у Полтавській області, Головне управління Національної поліції  </w:t>
            </w:r>
            <w:r>
              <w:rPr>
                <w:spacing w:val="18"/>
                <w:sz w:val="28"/>
              </w:rPr>
              <w:t xml:space="preserve"> </w:t>
            </w:r>
            <w:r>
              <w:rPr>
                <w:sz w:val="28"/>
              </w:rPr>
              <w:t xml:space="preserve">України  </w:t>
            </w:r>
            <w:r>
              <w:rPr>
                <w:spacing w:val="12"/>
                <w:sz w:val="28"/>
              </w:rPr>
              <w:t xml:space="preserve"> </w:t>
            </w:r>
            <w:r>
              <w:rPr>
                <w:sz w:val="28"/>
              </w:rPr>
              <w:t xml:space="preserve">в  </w:t>
            </w:r>
            <w:r>
              <w:rPr>
                <w:spacing w:val="17"/>
                <w:sz w:val="28"/>
              </w:rPr>
              <w:t xml:space="preserve"> </w:t>
            </w:r>
            <w:r>
              <w:rPr>
                <w:sz w:val="28"/>
              </w:rPr>
              <w:t xml:space="preserve">Полтавській  </w:t>
            </w:r>
            <w:r>
              <w:rPr>
                <w:spacing w:val="12"/>
                <w:sz w:val="28"/>
              </w:rPr>
              <w:t xml:space="preserve"> </w:t>
            </w:r>
            <w:r>
              <w:rPr>
                <w:sz w:val="28"/>
              </w:rPr>
              <w:t xml:space="preserve">області,  </w:t>
            </w:r>
            <w:r>
              <w:rPr>
                <w:spacing w:val="21"/>
                <w:sz w:val="28"/>
              </w:rPr>
              <w:t xml:space="preserve"> </w:t>
            </w:r>
            <w:r>
              <w:rPr>
                <w:sz w:val="28"/>
              </w:rPr>
              <w:t>ДУ</w:t>
            </w:r>
          </w:p>
          <w:p w:rsidR="00AF5A6D" w:rsidRDefault="00102D85">
            <w:pPr>
              <w:pStyle w:val="TableParagraph"/>
              <w:spacing w:line="240" w:lineRule="auto"/>
              <w:ind w:left="109" w:right="96"/>
              <w:jc w:val="both"/>
              <w:rPr>
                <w:sz w:val="28"/>
              </w:rPr>
            </w:pPr>
            <w:r>
              <w:rPr>
                <w:sz w:val="28"/>
              </w:rPr>
              <w:t>«Полтавський обласний лабораторний центр Міністерства   охорони   здоров’я   України»,</w:t>
            </w:r>
            <w:r>
              <w:rPr>
                <w:spacing w:val="-9"/>
                <w:sz w:val="28"/>
              </w:rPr>
              <w:t xml:space="preserve"> </w:t>
            </w:r>
            <w:r>
              <w:rPr>
                <w:sz w:val="28"/>
              </w:rPr>
              <w:t>ДП</w:t>
            </w:r>
          </w:p>
          <w:p w:rsidR="00AF5A6D" w:rsidRDefault="00102D85">
            <w:pPr>
              <w:pStyle w:val="TableParagraph"/>
              <w:spacing w:line="240" w:lineRule="auto"/>
              <w:ind w:left="109" w:right="99"/>
              <w:jc w:val="both"/>
              <w:rPr>
                <w:sz w:val="28"/>
              </w:rPr>
            </w:pPr>
            <w:r>
              <w:rPr>
                <w:sz w:val="28"/>
              </w:rPr>
              <w:t>«</w:t>
            </w:r>
            <w:proofErr w:type="spellStart"/>
            <w:r>
              <w:rPr>
                <w:sz w:val="28"/>
              </w:rPr>
              <w:t>Полтавастандартметрологія</w:t>
            </w:r>
            <w:proofErr w:type="spellEnd"/>
            <w:r>
              <w:rPr>
                <w:sz w:val="28"/>
              </w:rPr>
              <w:t>», ДП «</w:t>
            </w:r>
            <w:proofErr w:type="spellStart"/>
            <w:r>
              <w:rPr>
                <w:sz w:val="28"/>
              </w:rPr>
              <w:t>Агенство</w:t>
            </w:r>
            <w:proofErr w:type="spellEnd"/>
            <w:r>
              <w:rPr>
                <w:sz w:val="28"/>
              </w:rPr>
              <w:t xml:space="preserve"> місцевих доріг Полтавської області», Полтавський обласний центр соціальних служб для сім’ї, дітей та молоді, Полтавський обласний центр зайнятості населення, КУ «Обласний молодіжний центр» Полтавської обласної ради, райдержадміністрації, міські, сільські, селищні ради,    власники/керівники    дитячих   </w:t>
            </w:r>
            <w:r>
              <w:rPr>
                <w:spacing w:val="48"/>
                <w:sz w:val="28"/>
              </w:rPr>
              <w:t xml:space="preserve"> </w:t>
            </w:r>
            <w:r>
              <w:rPr>
                <w:sz w:val="28"/>
              </w:rPr>
              <w:t>закладів</w:t>
            </w:r>
          </w:p>
          <w:p w:rsidR="00AF5A6D" w:rsidRDefault="00102D85">
            <w:pPr>
              <w:pStyle w:val="TableParagraph"/>
              <w:spacing w:before="4" w:line="322" w:lineRule="exact"/>
              <w:ind w:left="109" w:right="105"/>
              <w:jc w:val="both"/>
              <w:rPr>
                <w:sz w:val="28"/>
              </w:rPr>
            </w:pPr>
            <w:r>
              <w:rPr>
                <w:sz w:val="28"/>
              </w:rPr>
              <w:t>оздоровлення та відпочинку, інститути громадянського суспільства.</w:t>
            </w:r>
          </w:p>
        </w:tc>
      </w:tr>
      <w:tr w:rsidR="00AF5A6D">
        <w:trPr>
          <w:trHeight w:val="1289"/>
        </w:trPr>
        <w:tc>
          <w:tcPr>
            <w:tcW w:w="721" w:type="dxa"/>
          </w:tcPr>
          <w:p w:rsidR="00AF5A6D" w:rsidRDefault="00102D85">
            <w:pPr>
              <w:pStyle w:val="TableParagraph"/>
              <w:spacing w:line="317" w:lineRule="exact"/>
              <w:ind w:left="110"/>
              <w:jc w:val="left"/>
              <w:rPr>
                <w:sz w:val="28"/>
              </w:rPr>
            </w:pPr>
            <w:r>
              <w:rPr>
                <w:sz w:val="28"/>
              </w:rPr>
              <w:t>4.</w:t>
            </w:r>
          </w:p>
        </w:tc>
        <w:tc>
          <w:tcPr>
            <w:tcW w:w="3184" w:type="dxa"/>
          </w:tcPr>
          <w:p w:rsidR="00AF5A6D" w:rsidRDefault="00102D85">
            <w:pPr>
              <w:pStyle w:val="TableParagraph"/>
              <w:spacing w:line="240" w:lineRule="auto"/>
              <w:ind w:left="109"/>
              <w:jc w:val="left"/>
              <w:rPr>
                <w:sz w:val="28"/>
              </w:rPr>
            </w:pPr>
            <w:r>
              <w:rPr>
                <w:sz w:val="28"/>
              </w:rPr>
              <w:t>Відповідальний виконавець Програми</w:t>
            </w:r>
          </w:p>
        </w:tc>
        <w:tc>
          <w:tcPr>
            <w:tcW w:w="6099" w:type="dxa"/>
          </w:tcPr>
          <w:p w:rsidR="00AF5A6D" w:rsidRDefault="00102D85">
            <w:pPr>
              <w:pStyle w:val="TableParagraph"/>
              <w:spacing w:line="240" w:lineRule="auto"/>
              <w:ind w:left="109" w:right="149"/>
              <w:jc w:val="left"/>
              <w:rPr>
                <w:sz w:val="28"/>
              </w:rPr>
            </w:pPr>
            <w:proofErr w:type="spellStart"/>
            <w:r>
              <w:rPr>
                <w:sz w:val="28"/>
              </w:rPr>
              <w:t>Буцький</w:t>
            </w:r>
            <w:proofErr w:type="spellEnd"/>
            <w:r>
              <w:rPr>
                <w:sz w:val="28"/>
              </w:rPr>
              <w:t xml:space="preserve"> О.В. – начальник Управління у справах сім’ї, молоді та спорту Полтавської облдержадміністрації</w:t>
            </w:r>
          </w:p>
        </w:tc>
      </w:tr>
    </w:tbl>
    <w:p w:rsidR="00AF5A6D" w:rsidRDefault="00AF5A6D">
      <w:pPr>
        <w:rPr>
          <w:sz w:val="28"/>
        </w:rPr>
        <w:sectPr w:rsidR="00AF5A6D">
          <w:pgSz w:w="11910" w:h="16840"/>
          <w:pgMar w:top="480" w:right="440" w:bottom="280" w:left="1220" w:header="720" w:footer="720"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1"/>
        <w:gridCol w:w="3184"/>
        <w:gridCol w:w="6099"/>
      </w:tblGrid>
      <w:tr w:rsidR="00AF5A6D">
        <w:trPr>
          <w:trHeight w:val="325"/>
        </w:trPr>
        <w:tc>
          <w:tcPr>
            <w:tcW w:w="721" w:type="dxa"/>
            <w:tcBorders>
              <w:bottom w:val="nil"/>
            </w:tcBorders>
          </w:tcPr>
          <w:p w:rsidR="00AF5A6D" w:rsidRDefault="00102D85">
            <w:pPr>
              <w:pStyle w:val="TableParagraph"/>
              <w:spacing w:line="306" w:lineRule="exact"/>
              <w:ind w:left="110"/>
              <w:jc w:val="left"/>
              <w:rPr>
                <w:sz w:val="28"/>
              </w:rPr>
            </w:pPr>
            <w:r>
              <w:rPr>
                <w:sz w:val="28"/>
              </w:rPr>
              <w:lastRenderedPageBreak/>
              <w:t>5.</w:t>
            </w:r>
          </w:p>
        </w:tc>
        <w:tc>
          <w:tcPr>
            <w:tcW w:w="3184" w:type="dxa"/>
            <w:tcBorders>
              <w:bottom w:val="nil"/>
            </w:tcBorders>
          </w:tcPr>
          <w:p w:rsidR="00AF5A6D" w:rsidRDefault="00102D85">
            <w:pPr>
              <w:pStyle w:val="TableParagraph"/>
              <w:spacing w:line="306" w:lineRule="exact"/>
              <w:ind w:left="109"/>
              <w:jc w:val="left"/>
              <w:rPr>
                <w:sz w:val="28"/>
              </w:rPr>
            </w:pPr>
            <w:r>
              <w:rPr>
                <w:sz w:val="28"/>
              </w:rPr>
              <w:t>Номер і назва</w:t>
            </w:r>
          </w:p>
        </w:tc>
        <w:tc>
          <w:tcPr>
            <w:tcW w:w="6099" w:type="dxa"/>
            <w:tcBorders>
              <w:bottom w:val="nil"/>
            </w:tcBorders>
          </w:tcPr>
          <w:p w:rsidR="00AF5A6D" w:rsidRDefault="00102D85">
            <w:pPr>
              <w:pStyle w:val="TableParagraph"/>
              <w:spacing w:line="306" w:lineRule="exact"/>
              <w:ind w:left="109"/>
              <w:jc w:val="left"/>
              <w:rPr>
                <w:sz w:val="28"/>
              </w:rPr>
            </w:pPr>
            <w:r>
              <w:rPr>
                <w:sz w:val="28"/>
              </w:rPr>
              <w:t>Операційна ціль 1.1. Створення умов для</w:t>
            </w:r>
          </w:p>
        </w:tc>
      </w:tr>
      <w:tr w:rsidR="00AF5A6D">
        <w:trPr>
          <w:trHeight w:val="321"/>
        </w:trPr>
        <w:tc>
          <w:tcPr>
            <w:tcW w:w="721" w:type="dxa"/>
            <w:tcBorders>
              <w:top w:val="nil"/>
              <w:bottom w:val="nil"/>
            </w:tcBorders>
          </w:tcPr>
          <w:p w:rsidR="00AF5A6D" w:rsidRDefault="00AF5A6D">
            <w:pPr>
              <w:pStyle w:val="TableParagraph"/>
              <w:spacing w:line="240" w:lineRule="auto"/>
              <w:jc w:val="left"/>
              <w:rPr>
                <w:sz w:val="24"/>
              </w:rPr>
            </w:pPr>
          </w:p>
        </w:tc>
        <w:tc>
          <w:tcPr>
            <w:tcW w:w="3184" w:type="dxa"/>
            <w:tcBorders>
              <w:top w:val="nil"/>
              <w:bottom w:val="nil"/>
            </w:tcBorders>
          </w:tcPr>
          <w:p w:rsidR="00AF5A6D" w:rsidRDefault="00102D85">
            <w:pPr>
              <w:pStyle w:val="TableParagraph"/>
              <w:spacing w:line="302" w:lineRule="exact"/>
              <w:ind w:left="109"/>
              <w:jc w:val="left"/>
              <w:rPr>
                <w:sz w:val="28"/>
              </w:rPr>
            </w:pPr>
            <w:r>
              <w:rPr>
                <w:sz w:val="28"/>
              </w:rPr>
              <w:t>операційної цілі</w:t>
            </w:r>
          </w:p>
        </w:tc>
        <w:tc>
          <w:tcPr>
            <w:tcW w:w="6099" w:type="dxa"/>
            <w:tcBorders>
              <w:top w:val="nil"/>
              <w:bottom w:val="nil"/>
            </w:tcBorders>
          </w:tcPr>
          <w:p w:rsidR="00AF5A6D" w:rsidRDefault="00102D85">
            <w:pPr>
              <w:pStyle w:val="TableParagraph"/>
              <w:spacing w:line="302" w:lineRule="exact"/>
              <w:ind w:left="109"/>
              <w:jc w:val="left"/>
              <w:rPr>
                <w:sz w:val="28"/>
              </w:rPr>
            </w:pPr>
            <w:r>
              <w:rPr>
                <w:sz w:val="28"/>
              </w:rPr>
              <w:t>покращення здоров’я населення</w:t>
            </w:r>
          </w:p>
        </w:tc>
      </w:tr>
      <w:tr w:rsidR="00AF5A6D">
        <w:trPr>
          <w:trHeight w:val="321"/>
        </w:trPr>
        <w:tc>
          <w:tcPr>
            <w:tcW w:w="721" w:type="dxa"/>
            <w:tcBorders>
              <w:top w:val="nil"/>
              <w:bottom w:val="nil"/>
            </w:tcBorders>
          </w:tcPr>
          <w:p w:rsidR="00AF5A6D" w:rsidRDefault="00AF5A6D">
            <w:pPr>
              <w:pStyle w:val="TableParagraph"/>
              <w:spacing w:line="240" w:lineRule="auto"/>
              <w:jc w:val="left"/>
              <w:rPr>
                <w:sz w:val="24"/>
              </w:rPr>
            </w:pPr>
          </w:p>
        </w:tc>
        <w:tc>
          <w:tcPr>
            <w:tcW w:w="3184" w:type="dxa"/>
            <w:tcBorders>
              <w:top w:val="nil"/>
              <w:bottom w:val="nil"/>
            </w:tcBorders>
          </w:tcPr>
          <w:p w:rsidR="00AF5A6D" w:rsidRDefault="00102D85">
            <w:pPr>
              <w:pStyle w:val="TableParagraph"/>
              <w:spacing w:line="302" w:lineRule="exact"/>
              <w:ind w:left="109"/>
              <w:jc w:val="left"/>
              <w:rPr>
                <w:sz w:val="28"/>
              </w:rPr>
            </w:pPr>
            <w:r>
              <w:rPr>
                <w:sz w:val="28"/>
              </w:rPr>
              <w:t>Стратегії розвитку</w:t>
            </w:r>
          </w:p>
        </w:tc>
        <w:tc>
          <w:tcPr>
            <w:tcW w:w="6099" w:type="dxa"/>
            <w:tcBorders>
              <w:top w:val="nil"/>
              <w:bottom w:val="nil"/>
            </w:tcBorders>
          </w:tcPr>
          <w:p w:rsidR="00AF5A6D" w:rsidRDefault="00AF5A6D">
            <w:pPr>
              <w:pStyle w:val="TableParagraph"/>
              <w:spacing w:line="240" w:lineRule="auto"/>
              <w:jc w:val="left"/>
              <w:rPr>
                <w:sz w:val="24"/>
              </w:rPr>
            </w:pPr>
          </w:p>
        </w:tc>
      </w:tr>
      <w:tr w:rsidR="00AF5A6D">
        <w:trPr>
          <w:trHeight w:val="321"/>
        </w:trPr>
        <w:tc>
          <w:tcPr>
            <w:tcW w:w="721" w:type="dxa"/>
            <w:tcBorders>
              <w:top w:val="nil"/>
              <w:bottom w:val="nil"/>
            </w:tcBorders>
          </w:tcPr>
          <w:p w:rsidR="00AF5A6D" w:rsidRDefault="00AF5A6D">
            <w:pPr>
              <w:pStyle w:val="TableParagraph"/>
              <w:spacing w:line="240" w:lineRule="auto"/>
              <w:jc w:val="left"/>
              <w:rPr>
                <w:sz w:val="24"/>
              </w:rPr>
            </w:pPr>
          </w:p>
        </w:tc>
        <w:tc>
          <w:tcPr>
            <w:tcW w:w="3184" w:type="dxa"/>
            <w:tcBorders>
              <w:top w:val="nil"/>
              <w:bottom w:val="nil"/>
            </w:tcBorders>
          </w:tcPr>
          <w:p w:rsidR="00AF5A6D" w:rsidRDefault="00102D85">
            <w:pPr>
              <w:pStyle w:val="TableParagraph"/>
              <w:spacing w:line="302" w:lineRule="exact"/>
              <w:ind w:left="109"/>
              <w:jc w:val="left"/>
              <w:rPr>
                <w:sz w:val="28"/>
              </w:rPr>
            </w:pPr>
            <w:r>
              <w:rPr>
                <w:sz w:val="28"/>
              </w:rPr>
              <w:t>Полтавської області на</w:t>
            </w:r>
          </w:p>
        </w:tc>
        <w:tc>
          <w:tcPr>
            <w:tcW w:w="6099" w:type="dxa"/>
            <w:tcBorders>
              <w:top w:val="nil"/>
              <w:bottom w:val="nil"/>
            </w:tcBorders>
          </w:tcPr>
          <w:p w:rsidR="00AF5A6D" w:rsidRDefault="00AF5A6D">
            <w:pPr>
              <w:pStyle w:val="TableParagraph"/>
              <w:spacing w:line="240" w:lineRule="auto"/>
              <w:jc w:val="left"/>
              <w:rPr>
                <w:sz w:val="24"/>
              </w:rPr>
            </w:pPr>
          </w:p>
        </w:tc>
      </w:tr>
      <w:tr w:rsidR="00AF5A6D">
        <w:trPr>
          <w:trHeight w:val="321"/>
        </w:trPr>
        <w:tc>
          <w:tcPr>
            <w:tcW w:w="721" w:type="dxa"/>
            <w:tcBorders>
              <w:top w:val="nil"/>
              <w:bottom w:val="nil"/>
            </w:tcBorders>
          </w:tcPr>
          <w:p w:rsidR="00AF5A6D" w:rsidRDefault="00AF5A6D">
            <w:pPr>
              <w:pStyle w:val="TableParagraph"/>
              <w:spacing w:line="240" w:lineRule="auto"/>
              <w:jc w:val="left"/>
              <w:rPr>
                <w:sz w:val="24"/>
              </w:rPr>
            </w:pPr>
          </w:p>
        </w:tc>
        <w:tc>
          <w:tcPr>
            <w:tcW w:w="3184" w:type="dxa"/>
            <w:tcBorders>
              <w:top w:val="nil"/>
              <w:bottom w:val="nil"/>
            </w:tcBorders>
          </w:tcPr>
          <w:p w:rsidR="00AF5A6D" w:rsidRDefault="00102D85">
            <w:pPr>
              <w:pStyle w:val="TableParagraph"/>
              <w:spacing w:line="302" w:lineRule="exact"/>
              <w:ind w:left="109"/>
              <w:jc w:val="left"/>
              <w:rPr>
                <w:sz w:val="28"/>
              </w:rPr>
            </w:pPr>
            <w:r>
              <w:rPr>
                <w:sz w:val="28"/>
              </w:rPr>
              <w:t>період до 2020 року,</w:t>
            </w:r>
          </w:p>
        </w:tc>
        <w:tc>
          <w:tcPr>
            <w:tcW w:w="6099" w:type="dxa"/>
            <w:tcBorders>
              <w:top w:val="nil"/>
              <w:bottom w:val="nil"/>
            </w:tcBorders>
          </w:tcPr>
          <w:p w:rsidR="00AF5A6D" w:rsidRDefault="00AF5A6D">
            <w:pPr>
              <w:pStyle w:val="TableParagraph"/>
              <w:spacing w:line="240" w:lineRule="auto"/>
              <w:jc w:val="left"/>
              <w:rPr>
                <w:sz w:val="24"/>
              </w:rPr>
            </w:pPr>
          </w:p>
        </w:tc>
      </w:tr>
      <w:tr w:rsidR="00AF5A6D">
        <w:trPr>
          <w:trHeight w:val="323"/>
        </w:trPr>
        <w:tc>
          <w:tcPr>
            <w:tcW w:w="721" w:type="dxa"/>
            <w:tcBorders>
              <w:top w:val="nil"/>
              <w:bottom w:val="nil"/>
            </w:tcBorders>
          </w:tcPr>
          <w:p w:rsidR="00AF5A6D" w:rsidRDefault="00AF5A6D">
            <w:pPr>
              <w:pStyle w:val="TableParagraph"/>
              <w:spacing w:line="240" w:lineRule="auto"/>
              <w:jc w:val="left"/>
              <w:rPr>
                <w:sz w:val="24"/>
              </w:rPr>
            </w:pPr>
          </w:p>
        </w:tc>
        <w:tc>
          <w:tcPr>
            <w:tcW w:w="3184" w:type="dxa"/>
            <w:tcBorders>
              <w:top w:val="nil"/>
              <w:bottom w:val="nil"/>
            </w:tcBorders>
          </w:tcPr>
          <w:p w:rsidR="00AF5A6D" w:rsidRDefault="00102D85">
            <w:pPr>
              <w:pStyle w:val="TableParagraph"/>
              <w:spacing w:line="304" w:lineRule="exact"/>
              <w:ind w:left="109"/>
              <w:jc w:val="left"/>
              <w:rPr>
                <w:sz w:val="28"/>
              </w:rPr>
            </w:pPr>
            <w:r>
              <w:rPr>
                <w:sz w:val="28"/>
              </w:rPr>
              <w:t>якій відповідає</w:t>
            </w:r>
          </w:p>
        </w:tc>
        <w:tc>
          <w:tcPr>
            <w:tcW w:w="6099" w:type="dxa"/>
            <w:tcBorders>
              <w:top w:val="nil"/>
              <w:bottom w:val="nil"/>
            </w:tcBorders>
          </w:tcPr>
          <w:p w:rsidR="00AF5A6D" w:rsidRDefault="00AF5A6D">
            <w:pPr>
              <w:pStyle w:val="TableParagraph"/>
              <w:spacing w:line="240" w:lineRule="auto"/>
              <w:jc w:val="left"/>
              <w:rPr>
                <w:sz w:val="24"/>
              </w:rPr>
            </w:pPr>
          </w:p>
        </w:tc>
      </w:tr>
      <w:tr w:rsidR="00AF5A6D">
        <w:trPr>
          <w:trHeight w:val="319"/>
        </w:trPr>
        <w:tc>
          <w:tcPr>
            <w:tcW w:w="721" w:type="dxa"/>
            <w:tcBorders>
              <w:top w:val="nil"/>
            </w:tcBorders>
          </w:tcPr>
          <w:p w:rsidR="00AF5A6D" w:rsidRDefault="00AF5A6D">
            <w:pPr>
              <w:pStyle w:val="TableParagraph"/>
              <w:spacing w:line="240" w:lineRule="auto"/>
              <w:jc w:val="left"/>
              <w:rPr>
                <w:sz w:val="24"/>
              </w:rPr>
            </w:pPr>
          </w:p>
        </w:tc>
        <w:tc>
          <w:tcPr>
            <w:tcW w:w="3184" w:type="dxa"/>
            <w:tcBorders>
              <w:top w:val="nil"/>
            </w:tcBorders>
          </w:tcPr>
          <w:p w:rsidR="00AF5A6D" w:rsidRDefault="00102D85">
            <w:pPr>
              <w:pStyle w:val="TableParagraph"/>
              <w:spacing w:line="299" w:lineRule="exact"/>
              <w:ind w:left="109"/>
              <w:jc w:val="left"/>
              <w:rPr>
                <w:sz w:val="28"/>
              </w:rPr>
            </w:pPr>
            <w:r>
              <w:rPr>
                <w:sz w:val="28"/>
              </w:rPr>
              <w:t>Програма</w:t>
            </w:r>
          </w:p>
        </w:tc>
        <w:tc>
          <w:tcPr>
            <w:tcW w:w="6099" w:type="dxa"/>
            <w:tcBorders>
              <w:top w:val="nil"/>
            </w:tcBorders>
          </w:tcPr>
          <w:p w:rsidR="00AF5A6D" w:rsidRDefault="00AF5A6D">
            <w:pPr>
              <w:pStyle w:val="TableParagraph"/>
              <w:spacing w:line="240" w:lineRule="auto"/>
              <w:jc w:val="left"/>
              <w:rPr>
                <w:sz w:val="24"/>
              </w:rPr>
            </w:pPr>
          </w:p>
        </w:tc>
      </w:tr>
      <w:tr w:rsidR="00AF5A6D">
        <w:trPr>
          <w:trHeight w:val="642"/>
        </w:trPr>
        <w:tc>
          <w:tcPr>
            <w:tcW w:w="721" w:type="dxa"/>
          </w:tcPr>
          <w:p w:rsidR="00AF5A6D" w:rsidRDefault="00102D85">
            <w:pPr>
              <w:pStyle w:val="TableParagraph"/>
              <w:spacing w:line="320" w:lineRule="exact"/>
              <w:ind w:left="110"/>
              <w:jc w:val="left"/>
              <w:rPr>
                <w:sz w:val="28"/>
              </w:rPr>
            </w:pPr>
            <w:r>
              <w:rPr>
                <w:sz w:val="28"/>
              </w:rPr>
              <w:t>6.</w:t>
            </w:r>
          </w:p>
        </w:tc>
        <w:tc>
          <w:tcPr>
            <w:tcW w:w="3184" w:type="dxa"/>
          </w:tcPr>
          <w:p w:rsidR="00AF5A6D" w:rsidRDefault="00102D85">
            <w:pPr>
              <w:pStyle w:val="TableParagraph"/>
              <w:spacing w:before="1" w:line="322" w:lineRule="exact"/>
              <w:ind w:left="109" w:right="988"/>
              <w:jc w:val="left"/>
              <w:rPr>
                <w:sz w:val="28"/>
              </w:rPr>
            </w:pPr>
            <w:r>
              <w:rPr>
                <w:sz w:val="28"/>
              </w:rPr>
              <w:t>Термін реалізації Програми</w:t>
            </w:r>
          </w:p>
        </w:tc>
        <w:tc>
          <w:tcPr>
            <w:tcW w:w="6099" w:type="dxa"/>
          </w:tcPr>
          <w:p w:rsidR="00AF5A6D" w:rsidRDefault="00102D85">
            <w:pPr>
              <w:pStyle w:val="TableParagraph"/>
              <w:spacing w:line="320" w:lineRule="exact"/>
              <w:ind w:left="109"/>
              <w:jc w:val="left"/>
              <w:rPr>
                <w:sz w:val="28"/>
              </w:rPr>
            </w:pPr>
            <w:r>
              <w:rPr>
                <w:sz w:val="28"/>
              </w:rPr>
              <w:t>2020 – 2024 роки</w:t>
            </w:r>
          </w:p>
        </w:tc>
      </w:tr>
      <w:tr w:rsidR="00AF5A6D">
        <w:trPr>
          <w:trHeight w:val="641"/>
        </w:trPr>
        <w:tc>
          <w:tcPr>
            <w:tcW w:w="721" w:type="dxa"/>
          </w:tcPr>
          <w:p w:rsidR="00AF5A6D" w:rsidRDefault="00102D85">
            <w:pPr>
              <w:pStyle w:val="TableParagraph"/>
              <w:spacing w:line="318" w:lineRule="exact"/>
              <w:ind w:left="110"/>
              <w:jc w:val="left"/>
              <w:rPr>
                <w:sz w:val="28"/>
              </w:rPr>
            </w:pPr>
            <w:r>
              <w:rPr>
                <w:sz w:val="28"/>
              </w:rPr>
              <w:t>7.</w:t>
            </w:r>
          </w:p>
        </w:tc>
        <w:tc>
          <w:tcPr>
            <w:tcW w:w="3184" w:type="dxa"/>
          </w:tcPr>
          <w:p w:rsidR="00AF5A6D" w:rsidRDefault="00102D85">
            <w:pPr>
              <w:pStyle w:val="TableParagraph"/>
              <w:spacing w:line="322" w:lineRule="exact"/>
              <w:ind w:left="109"/>
              <w:jc w:val="left"/>
              <w:rPr>
                <w:sz w:val="28"/>
              </w:rPr>
            </w:pPr>
            <w:r>
              <w:rPr>
                <w:sz w:val="28"/>
              </w:rPr>
              <w:t>Етапи виконання Програми</w:t>
            </w:r>
          </w:p>
        </w:tc>
        <w:tc>
          <w:tcPr>
            <w:tcW w:w="6099" w:type="dxa"/>
          </w:tcPr>
          <w:p w:rsidR="00AF5A6D" w:rsidRDefault="00102D85">
            <w:pPr>
              <w:pStyle w:val="TableParagraph"/>
              <w:spacing w:line="318" w:lineRule="exact"/>
              <w:ind w:left="109"/>
              <w:jc w:val="left"/>
              <w:rPr>
                <w:sz w:val="28"/>
              </w:rPr>
            </w:pPr>
            <w:r>
              <w:rPr>
                <w:sz w:val="28"/>
              </w:rPr>
              <w:t>І етап</w:t>
            </w:r>
          </w:p>
        </w:tc>
      </w:tr>
      <w:tr w:rsidR="00AF5A6D">
        <w:trPr>
          <w:trHeight w:val="961"/>
        </w:trPr>
        <w:tc>
          <w:tcPr>
            <w:tcW w:w="721" w:type="dxa"/>
          </w:tcPr>
          <w:p w:rsidR="00AF5A6D" w:rsidRDefault="00102D85">
            <w:pPr>
              <w:pStyle w:val="TableParagraph"/>
              <w:spacing w:line="317" w:lineRule="exact"/>
              <w:ind w:left="110"/>
              <w:jc w:val="left"/>
              <w:rPr>
                <w:sz w:val="28"/>
              </w:rPr>
            </w:pPr>
            <w:r>
              <w:rPr>
                <w:sz w:val="28"/>
              </w:rPr>
              <w:t>8.</w:t>
            </w:r>
          </w:p>
        </w:tc>
        <w:tc>
          <w:tcPr>
            <w:tcW w:w="3184" w:type="dxa"/>
          </w:tcPr>
          <w:p w:rsidR="00AF5A6D" w:rsidRDefault="00102D85">
            <w:pPr>
              <w:pStyle w:val="TableParagraph"/>
              <w:spacing w:line="316" w:lineRule="exact"/>
              <w:ind w:left="109"/>
              <w:jc w:val="left"/>
              <w:rPr>
                <w:sz w:val="28"/>
              </w:rPr>
            </w:pPr>
            <w:r>
              <w:rPr>
                <w:sz w:val="28"/>
              </w:rPr>
              <w:t>Бюджети, з яких</w:t>
            </w:r>
          </w:p>
          <w:p w:rsidR="00AF5A6D" w:rsidRDefault="00102D85">
            <w:pPr>
              <w:pStyle w:val="TableParagraph"/>
              <w:spacing w:before="3" w:line="322" w:lineRule="exact"/>
              <w:ind w:left="109"/>
              <w:jc w:val="left"/>
              <w:rPr>
                <w:sz w:val="28"/>
              </w:rPr>
            </w:pPr>
            <w:r>
              <w:rPr>
                <w:sz w:val="28"/>
              </w:rPr>
              <w:t>залучаються кошти на виконання Програми</w:t>
            </w:r>
          </w:p>
        </w:tc>
        <w:tc>
          <w:tcPr>
            <w:tcW w:w="6099" w:type="dxa"/>
          </w:tcPr>
          <w:p w:rsidR="00AF5A6D" w:rsidRDefault="00102D85">
            <w:pPr>
              <w:pStyle w:val="TableParagraph"/>
              <w:spacing w:line="240" w:lineRule="auto"/>
              <w:ind w:left="109" w:right="101"/>
              <w:jc w:val="left"/>
              <w:rPr>
                <w:sz w:val="28"/>
              </w:rPr>
            </w:pPr>
            <w:r>
              <w:rPr>
                <w:sz w:val="28"/>
              </w:rPr>
              <w:t>Обласний, районний, міський, селищний (сільський)</w:t>
            </w:r>
          </w:p>
        </w:tc>
      </w:tr>
      <w:tr w:rsidR="00AF5A6D">
        <w:trPr>
          <w:trHeight w:val="967"/>
        </w:trPr>
        <w:tc>
          <w:tcPr>
            <w:tcW w:w="721" w:type="dxa"/>
          </w:tcPr>
          <w:p w:rsidR="00AF5A6D" w:rsidRDefault="00102D85">
            <w:pPr>
              <w:pStyle w:val="TableParagraph"/>
              <w:spacing w:line="318" w:lineRule="exact"/>
              <w:ind w:left="110"/>
              <w:jc w:val="left"/>
              <w:rPr>
                <w:sz w:val="28"/>
              </w:rPr>
            </w:pPr>
            <w:r>
              <w:rPr>
                <w:sz w:val="28"/>
              </w:rPr>
              <w:t>9.</w:t>
            </w:r>
          </w:p>
        </w:tc>
        <w:tc>
          <w:tcPr>
            <w:tcW w:w="3184" w:type="dxa"/>
          </w:tcPr>
          <w:p w:rsidR="00AF5A6D" w:rsidRDefault="00102D85">
            <w:pPr>
              <w:pStyle w:val="TableParagraph"/>
              <w:spacing w:line="318" w:lineRule="exact"/>
              <w:ind w:left="109"/>
              <w:jc w:val="left"/>
              <w:rPr>
                <w:sz w:val="28"/>
              </w:rPr>
            </w:pPr>
            <w:r>
              <w:rPr>
                <w:sz w:val="28"/>
              </w:rPr>
              <w:t>Очікуваний обсяг</w:t>
            </w:r>
          </w:p>
          <w:p w:rsidR="00AF5A6D" w:rsidRDefault="00102D85">
            <w:pPr>
              <w:pStyle w:val="TableParagraph"/>
              <w:spacing w:before="8" w:line="322" w:lineRule="exact"/>
              <w:ind w:left="109"/>
              <w:jc w:val="left"/>
              <w:rPr>
                <w:sz w:val="28"/>
              </w:rPr>
            </w:pPr>
            <w:r>
              <w:rPr>
                <w:sz w:val="28"/>
              </w:rPr>
              <w:t>фінансування Програми, всього</w:t>
            </w:r>
          </w:p>
        </w:tc>
        <w:tc>
          <w:tcPr>
            <w:tcW w:w="6099" w:type="dxa"/>
          </w:tcPr>
          <w:p w:rsidR="00AF5A6D" w:rsidRDefault="00102D85">
            <w:pPr>
              <w:pStyle w:val="TableParagraph"/>
              <w:spacing w:line="318" w:lineRule="exact"/>
              <w:ind w:left="109"/>
              <w:jc w:val="left"/>
              <w:rPr>
                <w:sz w:val="28"/>
              </w:rPr>
            </w:pPr>
            <w:r>
              <w:rPr>
                <w:sz w:val="28"/>
              </w:rPr>
              <w:t>544392,8 тис. грн</w:t>
            </w:r>
          </w:p>
        </w:tc>
      </w:tr>
      <w:tr w:rsidR="00AF5A6D">
        <w:trPr>
          <w:trHeight w:val="323"/>
        </w:trPr>
        <w:tc>
          <w:tcPr>
            <w:tcW w:w="721" w:type="dxa"/>
            <w:tcBorders>
              <w:bottom w:val="nil"/>
            </w:tcBorders>
          </w:tcPr>
          <w:p w:rsidR="00AF5A6D" w:rsidRDefault="00AF5A6D">
            <w:pPr>
              <w:pStyle w:val="TableParagraph"/>
              <w:spacing w:line="240" w:lineRule="auto"/>
              <w:jc w:val="left"/>
              <w:rPr>
                <w:sz w:val="24"/>
              </w:rPr>
            </w:pPr>
          </w:p>
        </w:tc>
        <w:tc>
          <w:tcPr>
            <w:tcW w:w="3184" w:type="dxa"/>
            <w:tcBorders>
              <w:bottom w:val="nil"/>
            </w:tcBorders>
          </w:tcPr>
          <w:p w:rsidR="00AF5A6D" w:rsidRDefault="00102D85">
            <w:pPr>
              <w:pStyle w:val="TableParagraph"/>
              <w:spacing w:line="304" w:lineRule="exact"/>
              <w:ind w:left="109"/>
              <w:jc w:val="left"/>
              <w:rPr>
                <w:sz w:val="28"/>
              </w:rPr>
            </w:pPr>
            <w:r>
              <w:rPr>
                <w:sz w:val="28"/>
              </w:rPr>
              <w:t>у тому числі за рахунок</w:t>
            </w:r>
          </w:p>
        </w:tc>
        <w:tc>
          <w:tcPr>
            <w:tcW w:w="6099" w:type="dxa"/>
            <w:tcBorders>
              <w:bottom w:val="nil"/>
            </w:tcBorders>
          </w:tcPr>
          <w:p w:rsidR="00AF5A6D" w:rsidRDefault="00AF5A6D">
            <w:pPr>
              <w:pStyle w:val="TableParagraph"/>
              <w:spacing w:line="240" w:lineRule="auto"/>
              <w:jc w:val="left"/>
              <w:rPr>
                <w:sz w:val="24"/>
              </w:rPr>
            </w:pPr>
          </w:p>
        </w:tc>
      </w:tr>
      <w:tr w:rsidR="00AF5A6D">
        <w:trPr>
          <w:trHeight w:val="321"/>
        </w:trPr>
        <w:tc>
          <w:tcPr>
            <w:tcW w:w="721" w:type="dxa"/>
            <w:tcBorders>
              <w:top w:val="nil"/>
              <w:bottom w:val="nil"/>
            </w:tcBorders>
          </w:tcPr>
          <w:p w:rsidR="00AF5A6D" w:rsidRDefault="00AF5A6D">
            <w:pPr>
              <w:pStyle w:val="TableParagraph"/>
              <w:spacing w:line="240" w:lineRule="auto"/>
              <w:jc w:val="left"/>
              <w:rPr>
                <w:sz w:val="24"/>
              </w:rPr>
            </w:pPr>
          </w:p>
        </w:tc>
        <w:tc>
          <w:tcPr>
            <w:tcW w:w="3184" w:type="dxa"/>
            <w:tcBorders>
              <w:top w:val="nil"/>
              <w:bottom w:val="nil"/>
            </w:tcBorders>
          </w:tcPr>
          <w:p w:rsidR="00AF5A6D" w:rsidRDefault="00102D85">
            <w:pPr>
              <w:pStyle w:val="TableParagraph"/>
              <w:spacing w:line="302" w:lineRule="exact"/>
              <w:ind w:left="109"/>
              <w:jc w:val="left"/>
              <w:rPr>
                <w:sz w:val="28"/>
              </w:rPr>
            </w:pPr>
            <w:r>
              <w:rPr>
                <w:sz w:val="28"/>
              </w:rPr>
              <w:t>коштів:</w:t>
            </w:r>
          </w:p>
        </w:tc>
        <w:tc>
          <w:tcPr>
            <w:tcW w:w="6099" w:type="dxa"/>
            <w:tcBorders>
              <w:top w:val="nil"/>
              <w:bottom w:val="nil"/>
            </w:tcBorders>
          </w:tcPr>
          <w:p w:rsidR="00AF5A6D" w:rsidRDefault="00AF5A6D">
            <w:pPr>
              <w:pStyle w:val="TableParagraph"/>
              <w:spacing w:line="240" w:lineRule="auto"/>
              <w:jc w:val="left"/>
              <w:rPr>
                <w:sz w:val="24"/>
              </w:rPr>
            </w:pPr>
          </w:p>
        </w:tc>
      </w:tr>
      <w:tr w:rsidR="00AF5A6D">
        <w:trPr>
          <w:trHeight w:val="321"/>
        </w:trPr>
        <w:tc>
          <w:tcPr>
            <w:tcW w:w="721" w:type="dxa"/>
            <w:tcBorders>
              <w:top w:val="nil"/>
              <w:bottom w:val="nil"/>
            </w:tcBorders>
          </w:tcPr>
          <w:p w:rsidR="00AF5A6D" w:rsidRDefault="00102D85">
            <w:pPr>
              <w:pStyle w:val="TableParagraph"/>
              <w:spacing w:line="302" w:lineRule="exact"/>
              <w:ind w:left="110"/>
              <w:jc w:val="left"/>
              <w:rPr>
                <w:sz w:val="28"/>
              </w:rPr>
            </w:pPr>
            <w:r>
              <w:rPr>
                <w:sz w:val="28"/>
              </w:rPr>
              <w:t>1)</w:t>
            </w:r>
          </w:p>
        </w:tc>
        <w:tc>
          <w:tcPr>
            <w:tcW w:w="3184" w:type="dxa"/>
            <w:tcBorders>
              <w:top w:val="nil"/>
              <w:bottom w:val="nil"/>
            </w:tcBorders>
          </w:tcPr>
          <w:p w:rsidR="00AF5A6D" w:rsidRDefault="00102D85">
            <w:pPr>
              <w:pStyle w:val="TableParagraph"/>
              <w:spacing w:line="302" w:lineRule="exact"/>
              <w:ind w:left="109"/>
              <w:jc w:val="left"/>
              <w:rPr>
                <w:sz w:val="28"/>
              </w:rPr>
            </w:pPr>
            <w:r>
              <w:rPr>
                <w:sz w:val="28"/>
              </w:rPr>
              <w:t>державного бюджету;</w:t>
            </w:r>
          </w:p>
        </w:tc>
        <w:tc>
          <w:tcPr>
            <w:tcW w:w="6099" w:type="dxa"/>
            <w:tcBorders>
              <w:top w:val="nil"/>
              <w:bottom w:val="nil"/>
            </w:tcBorders>
          </w:tcPr>
          <w:p w:rsidR="00AF5A6D" w:rsidRDefault="00102D85">
            <w:pPr>
              <w:pStyle w:val="TableParagraph"/>
              <w:spacing w:line="302" w:lineRule="exact"/>
              <w:ind w:left="109"/>
              <w:jc w:val="left"/>
              <w:rPr>
                <w:sz w:val="28"/>
              </w:rPr>
            </w:pPr>
            <w:r>
              <w:rPr>
                <w:w w:val="99"/>
                <w:sz w:val="28"/>
              </w:rPr>
              <w:t>0</w:t>
            </w:r>
          </w:p>
        </w:tc>
      </w:tr>
      <w:tr w:rsidR="00AF5A6D">
        <w:trPr>
          <w:trHeight w:val="321"/>
        </w:trPr>
        <w:tc>
          <w:tcPr>
            <w:tcW w:w="721" w:type="dxa"/>
            <w:tcBorders>
              <w:top w:val="nil"/>
              <w:bottom w:val="nil"/>
            </w:tcBorders>
          </w:tcPr>
          <w:p w:rsidR="00AF5A6D" w:rsidRDefault="00102D85">
            <w:pPr>
              <w:pStyle w:val="TableParagraph"/>
              <w:spacing w:line="302" w:lineRule="exact"/>
              <w:ind w:left="110"/>
              <w:jc w:val="left"/>
              <w:rPr>
                <w:sz w:val="28"/>
              </w:rPr>
            </w:pPr>
            <w:r>
              <w:rPr>
                <w:sz w:val="28"/>
              </w:rPr>
              <w:t>2)</w:t>
            </w:r>
          </w:p>
        </w:tc>
        <w:tc>
          <w:tcPr>
            <w:tcW w:w="3184" w:type="dxa"/>
            <w:tcBorders>
              <w:top w:val="nil"/>
              <w:bottom w:val="nil"/>
            </w:tcBorders>
          </w:tcPr>
          <w:p w:rsidR="00AF5A6D" w:rsidRDefault="00102D85">
            <w:pPr>
              <w:pStyle w:val="TableParagraph"/>
              <w:spacing w:line="302" w:lineRule="exact"/>
              <w:ind w:left="109"/>
              <w:jc w:val="left"/>
              <w:rPr>
                <w:sz w:val="28"/>
              </w:rPr>
            </w:pPr>
            <w:r>
              <w:rPr>
                <w:sz w:val="28"/>
              </w:rPr>
              <w:t>обласного бюджету;</w:t>
            </w:r>
          </w:p>
        </w:tc>
        <w:tc>
          <w:tcPr>
            <w:tcW w:w="6099" w:type="dxa"/>
            <w:tcBorders>
              <w:top w:val="nil"/>
              <w:bottom w:val="nil"/>
            </w:tcBorders>
          </w:tcPr>
          <w:p w:rsidR="00AF5A6D" w:rsidRDefault="00102D85">
            <w:pPr>
              <w:pStyle w:val="TableParagraph"/>
              <w:spacing w:line="302" w:lineRule="exact"/>
              <w:ind w:left="109"/>
              <w:jc w:val="left"/>
              <w:rPr>
                <w:sz w:val="28"/>
              </w:rPr>
            </w:pPr>
            <w:r>
              <w:rPr>
                <w:sz w:val="28"/>
              </w:rPr>
              <w:t>268892,8 тис. грн</w:t>
            </w:r>
          </w:p>
        </w:tc>
      </w:tr>
      <w:tr w:rsidR="00AF5A6D">
        <w:trPr>
          <w:trHeight w:val="321"/>
        </w:trPr>
        <w:tc>
          <w:tcPr>
            <w:tcW w:w="721" w:type="dxa"/>
            <w:tcBorders>
              <w:top w:val="nil"/>
              <w:bottom w:val="nil"/>
            </w:tcBorders>
          </w:tcPr>
          <w:p w:rsidR="00AF5A6D" w:rsidRDefault="00102D85">
            <w:pPr>
              <w:pStyle w:val="TableParagraph"/>
              <w:spacing w:line="302" w:lineRule="exact"/>
              <w:ind w:left="110"/>
              <w:jc w:val="left"/>
              <w:rPr>
                <w:sz w:val="28"/>
              </w:rPr>
            </w:pPr>
            <w:r>
              <w:rPr>
                <w:sz w:val="28"/>
              </w:rPr>
              <w:t>3)</w:t>
            </w:r>
          </w:p>
        </w:tc>
        <w:tc>
          <w:tcPr>
            <w:tcW w:w="3184" w:type="dxa"/>
            <w:tcBorders>
              <w:top w:val="nil"/>
              <w:bottom w:val="nil"/>
            </w:tcBorders>
          </w:tcPr>
          <w:p w:rsidR="00AF5A6D" w:rsidRDefault="00102D85">
            <w:pPr>
              <w:pStyle w:val="TableParagraph"/>
              <w:spacing w:line="302" w:lineRule="exact"/>
              <w:ind w:left="109"/>
              <w:jc w:val="left"/>
              <w:rPr>
                <w:sz w:val="28"/>
              </w:rPr>
            </w:pPr>
            <w:r>
              <w:rPr>
                <w:sz w:val="28"/>
              </w:rPr>
              <w:t>районного, міського,</w:t>
            </w:r>
          </w:p>
        </w:tc>
        <w:tc>
          <w:tcPr>
            <w:tcW w:w="6099" w:type="dxa"/>
            <w:tcBorders>
              <w:top w:val="nil"/>
              <w:bottom w:val="nil"/>
            </w:tcBorders>
          </w:tcPr>
          <w:p w:rsidR="00AF5A6D" w:rsidRDefault="00102D85">
            <w:pPr>
              <w:pStyle w:val="TableParagraph"/>
              <w:spacing w:line="302" w:lineRule="exact"/>
              <w:ind w:left="109"/>
              <w:jc w:val="left"/>
              <w:rPr>
                <w:sz w:val="28"/>
              </w:rPr>
            </w:pPr>
            <w:r>
              <w:rPr>
                <w:sz w:val="28"/>
              </w:rPr>
              <w:t>в межах обсягу коштів, передбачених рішенням</w:t>
            </w:r>
          </w:p>
        </w:tc>
      </w:tr>
      <w:tr w:rsidR="00AF5A6D">
        <w:trPr>
          <w:trHeight w:val="321"/>
        </w:trPr>
        <w:tc>
          <w:tcPr>
            <w:tcW w:w="721" w:type="dxa"/>
            <w:tcBorders>
              <w:top w:val="nil"/>
              <w:bottom w:val="nil"/>
            </w:tcBorders>
          </w:tcPr>
          <w:p w:rsidR="00AF5A6D" w:rsidRDefault="00AF5A6D">
            <w:pPr>
              <w:pStyle w:val="TableParagraph"/>
              <w:spacing w:line="240" w:lineRule="auto"/>
              <w:jc w:val="left"/>
              <w:rPr>
                <w:sz w:val="24"/>
              </w:rPr>
            </w:pPr>
          </w:p>
        </w:tc>
        <w:tc>
          <w:tcPr>
            <w:tcW w:w="3184" w:type="dxa"/>
            <w:tcBorders>
              <w:top w:val="nil"/>
              <w:bottom w:val="nil"/>
            </w:tcBorders>
          </w:tcPr>
          <w:p w:rsidR="00AF5A6D" w:rsidRDefault="00102D85">
            <w:pPr>
              <w:pStyle w:val="TableParagraph"/>
              <w:spacing w:line="302" w:lineRule="exact"/>
              <w:ind w:left="109"/>
              <w:jc w:val="left"/>
              <w:rPr>
                <w:sz w:val="28"/>
              </w:rPr>
            </w:pPr>
            <w:r>
              <w:rPr>
                <w:sz w:val="28"/>
              </w:rPr>
              <w:t>селищного (сільського)</w:t>
            </w:r>
          </w:p>
        </w:tc>
        <w:tc>
          <w:tcPr>
            <w:tcW w:w="6099" w:type="dxa"/>
            <w:tcBorders>
              <w:top w:val="nil"/>
              <w:bottom w:val="nil"/>
            </w:tcBorders>
          </w:tcPr>
          <w:p w:rsidR="00AF5A6D" w:rsidRDefault="00102D85">
            <w:pPr>
              <w:pStyle w:val="TableParagraph"/>
              <w:spacing w:line="302" w:lineRule="exact"/>
              <w:ind w:left="109"/>
              <w:jc w:val="left"/>
              <w:rPr>
                <w:sz w:val="28"/>
              </w:rPr>
            </w:pPr>
            <w:r>
              <w:rPr>
                <w:sz w:val="28"/>
              </w:rPr>
              <w:t>сесій місцевих рад про місцевий бюджет</w:t>
            </w:r>
          </w:p>
        </w:tc>
      </w:tr>
      <w:tr w:rsidR="00AF5A6D">
        <w:trPr>
          <w:trHeight w:val="321"/>
        </w:trPr>
        <w:tc>
          <w:tcPr>
            <w:tcW w:w="721" w:type="dxa"/>
            <w:tcBorders>
              <w:top w:val="nil"/>
              <w:bottom w:val="nil"/>
            </w:tcBorders>
          </w:tcPr>
          <w:p w:rsidR="00AF5A6D" w:rsidRDefault="00AF5A6D">
            <w:pPr>
              <w:pStyle w:val="TableParagraph"/>
              <w:spacing w:line="240" w:lineRule="auto"/>
              <w:jc w:val="left"/>
              <w:rPr>
                <w:sz w:val="24"/>
              </w:rPr>
            </w:pPr>
          </w:p>
        </w:tc>
        <w:tc>
          <w:tcPr>
            <w:tcW w:w="3184" w:type="dxa"/>
            <w:tcBorders>
              <w:top w:val="nil"/>
              <w:bottom w:val="nil"/>
            </w:tcBorders>
          </w:tcPr>
          <w:p w:rsidR="00AF5A6D" w:rsidRDefault="00102D85">
            <w:pPr>
              <w:pStyle w:val="TableParagraph"/>
              <w:spacing w:line="302" w:lineRule="exact"/>
              <w:ind w:left="109"/>
              <w:jc w:val="left"/>
              <w:rPr>
                <w:sz w:val="28"/>
              </w:rPr>
            </w:pPr>
            <w:r>
              <w:rPr>
                <w:sz w:val="28"/>
              </w:rPr>
              <w:t>бюджету;</w:t>
            </w:r>
          </w:p>
        </w:tc>
        <w:tc>
          <w:tcPr>
            <w:tcW w:w="6099" w:type="dxa"/>
            <w:tcBorders>
              <w:top w:val="nil"/>
              <w:bottom w:val="nil"/>
            </w:tcBorders>
          </w:tcPr>
          <w:p w:rsidR="00AF5A6D" w:rsidRDefault="00AF5A6D">
            <w:pPr>
              <w:pStyle w:val="TableParagraph"/>
              <w:spacing w:line="240" w:lineRule="auto"/>
              <w:jc w:val="left"/>
              <w:rPr>
                <w:sz w:val="24"/>
              </w:rPr>
            </w:pPr>
          </w:p>
        </w:tc>
      </w:tr>
      <w:tr w:rsidR="00AF5A6D">
        <w:trPr>
          <w:trHeight w:val="321"/>
        </w:trPr>
        <w:tc>
          <w:tcPr>
            <w:tcW w:w="721" w:type="dxa"/>
            <w:tcBorders>
              <w:top w:val="nil"/>
              <w:bottom w:val="nil"/>
            </w:tcBorders>
          </w:tcPr>
          <w:p w:rsidR="00AF5A6D" w:rsidRDefault="00102D85">
            <w:pPr>
              <w:pStyle w:val="TableParagraph"/>
              <w:spacing w:line="302" w:lineRule="exact"/>
              <w:ind w:left="110"/>
              <w:jc w:val="left"/>
              <w:rPr>
                <w:sz w:val="28"/>
              </w:rPr>
            </w:pPr>
            <w:r>
              <w:rPr>
                <w:sz w:val="28"/>
              </w:rPr>
              <w:t>4)</w:t>
            </w:r>
          </w:p>
        </w:tc>
        <w:tc>
          <w:tcPr>
            <w:tcW w:w="3184" w:type="dxa"/>
            <w:tcBorders>
              <w:top w:val="nil"/>
              <w:bottom w:val="nil"/>
            </w:tcBorders>
          </w:tcPr>
          <w:p w:rsidR="00AF5A6D" w:rsidRDefault="00102D85">
            <w:pPr>
              <w:pStyle w:val="TableParagraph"/>
              <w:spacing w:line="302" w:lineRule="exact"/>
              <w:ind w:left="109"/>
              <w:jc w:val="left"/>
              <w:rPr>
                <w:sz w:val="28"/>
              </w:rPr>
            </w:pPr>
            <w:r>
              <w:rPr>
                <w:sz w:val="28"/>
              </w:rPr>
              <w:t>інших джерел</w:t>
            </w:r>
          </w:p>
        </w:tc>
        <w:tc>
          <w:tcPr>
            <w:tcW w:w="6099" w:type="dxa"/>
            <w:tcBorders>
              <w:top w:val="nil"/>
              <w:bottom w:val="nil"/>
            </w:tcBorders>
          </w:tcPr>
          <w:p w:rsidR="00AF5A6D" w:rsidRDefault="00102D85">
            <w:pPr>
              <w:pStyle w:val="TableParagraph"/>
              <w:spacing w:line="302" w:lineRule="exact"/>
              <w:ind w:left="109"/>
              <w:jc w:val="left"/>
              <w:rPr>
                <w:sz w:val="28"/>
              </w:rPr>
            </w:pPr>
            <w:r>
              <w:rPr>
                <w:sz w:val="28"/>
              </w:rPr>
              <w:t>275500,0 тис. грн</w:t>
            </w:r>
          </w:p>
        </w:tc>
      </w:tr>
      <w:tr w:rsidR="00AF5A6D">
        <w:trPr>
          <w:trHeight w:val="321"/>
        </w:trPr>
        <w:tc>
          <w:tcPr>
            <w:tcW w:w="721" w:type="dxa"/>
            <w:tcBorders>
              <w:top w:val="nil"/>
            </w:tcBorders>
          </w:tcPr>
          <w:p w:rsidR="00AF5A6D" w:rsidRDefault="00AF5A6D">
            <w:pPr>
              <w:pStyle w:val="TableParagraph"/>
              <w:spacing w:line="240" w:lineRule="auto"/>
              <w:jc w:val="left"/>
              <w:rPr>
                <w:sz w:val="24"/>
              </w:rPr>
            </w:pPr>
          </w:p>
        </w:tc>
        <w:tc>
          <w:tcPr>
            <w:tcW w:w="3184" w:type="dxa"/>
            <w:tcBorders>
              <w:top w:val="nil"/>
            </w:tcBorders>
          </w:tcPr>
          <w:p w:rsidR="00AF5A6D" w:rsidRDefault="00102D85">
            <w:pPr>
              <w:pStyle w:val="TableParagraph"/>
              <w:spacing w:line="302" w:lineRule="exact"/>
              <w:ind w:left="109"/>
              <w:jc w:val="left"/>
              <w:rPr>
                <w:sz w:val="28"/>
              </w:rPr>
            </w:pPr>
            <w:r>
              <w:rPr>
                <w:sz w:val="28"/>
              </w:rPr>
              <w:t>фінансування</w:t>
            </w:r>
          </w:p>
        </w:tc>
        <w:tc>
          <w:tcPr>
            <w:tcW w:w="6099" w:type="dxa"/>
            <w:tcBorders>
              <w:top w:val="nil"/>
            </w:tcBorders>
          </w:tcPr>
          <w:p w:rsidR="00AF5A6D" w:rsidRDefault="00AF5A6D">
            <w:pPr>
              <w:pStyle w:val="TableParagraph"/>
              <w:spacing w:line="240" w:lineRule="auto"/>
              <w:jc w:val="left"/>
              <w:rPr>
                <w:sz w:val="24"/>
              </w:rPr>
            </w:pPr>
          </w:p>
        </w:tc>
      </w:tr>
    </w:tbl>
    <w:p w:rsidR="00AF5A6D" w:rsidRDefault="00AF5A6D">
      <w:pPr>
        <w:rPr>
          <w:sz w:val="24"/>
        </w:rPr>
        <w:sectPr w:rsidR="00AF5A6D">
          <w:headerReference w:type="default" r:id="rId8"/>
          <w:pgSz w:w="11910" w:h="16840"/>
          <w:pgMar w:top="1020" w:right="440" w:bottom="280" w:left="1220" w:header="722" w:footer="0" w:gutter="0"/>
          <w:pgNumType w:start="2"/>
          <w:cols w:space="720"/>
        </w:sectPr>
      </w:pPr>
    </w:p>
    <w:p w:rsidR="00AF5A6D" w:rsidRDefault="00AF5A6D">
      <w:pPr>
        <w:pStyle w:val="a3"/>
        <w:spacing w:before="4"/>
        <w:ind w:left="0" w:firstLine="0"/>
        <w:jc w:val="left"/>
        <w:rPr>
          <w:sz w:val="20"/>
        </w:rPr>
      </w:pPr>
    </w:p>
    <w:p w:rsidR="00AF5A6D" w:rsidRDefault="00102D85">
      <w:pPr>
        <w:pStyle w:val="1"/>
        <w:spacing w:before="87"/>
        <w:ind w:left="1104"/>
        <w:jc w:val="left"/>
        <w:rPr>
          <w:u w:val="none"/>
        </w:rPr>
      </w:pPr>
      <w:r>
        <w:rPr>
          <w:u w:val="none"/>
        </w:rPr>
        <w:t>Визначення проблеми, на розв’язання якої спрямована Програма</w:t>
      </w:r>
    </w:p>
    <w:p w:rsidR="00AF5A6D" w:rsidRDefault="00AF5A6D">
      <w:pPr>
        <w:pStyle w:val="a3"/>
        <w:spacing w:before="11"/>
        <w:ind w:left="0" w:firstLine="0"/>
        <w:jc w:val="left"/>
        <w:rPr>
          <w:b/>
          <w:sz w:val="27"/>
        </w:rPr>
      </w:pPr>
    </w:p>
    <w:p w:rsidR="00AF5A6D" w:rsidRDefault="00102D85">
      <w:pPr>
        <w:pStyle w:val="a3"/>
        <w:ind w:left="196" w:right="127"/>
      </w:pPr>
      <w:r>
        <w:t>Конвенцією ООН про права дитини, ратифікованою Верховною Радою України, проголошено, що діти мають не тільки особливі потреби, а й громадянські, політичні, соціальні, культурні та економічні права. Одним із найважливіших стратегічних завдань нашої держави в забезпеченні соціального захисту дитинства є реалізація їх права на оздоровлення та відпочинок.</w:t>
      </w:r>
    </w:p>
    <w:p w:rsidR="00AF5A6D" w:rsidRDefault="00102D85">
      <w:pPr>
        <w:pStyle w:val="a3"/>
        <w:ind w:left="196" w:right="118" w:firstLine="720"/>
      </w:pPr>
      <w:r>
        <w:t>На сучасному етапі розвитку одним із вагомих напрямів забезпечення реалізації державної політики є поліпшення стану здоров’я дітей, відновлення їх життєвих сил, створення відповідних умов для продовження навчального та виховного процесів, розвитку їх творчих здібностей. Адже питання оздоровлення та відпочинку дітей є показником рівня життя населення та розвитку держави в цілому, а для країни мають важливе соціальне та економічне значення. Вирішення проблем збереження, зміцнення і поліпшення здоров’я нації в умовах сьогодення неможливе без оптимального використання потужних курортно-рекреаційних ресурсів. До їх арсеналу, окрім природних факторів, а також розміщених у курортних і екологічно чистих місцевостях дитячих закладів оздоровлення та відпочинку, належать, насамперед, персонал, фахівці, які  здійснюють різноманітні профілактичні, відновлювальні, навчально-виховні заходи, організовують і забезпечують цю</w:t>
      </w:r>
      <w:r>
        <w:rPr>
          <w:spacing w:val="-3"/>
        </w:rPr>
        <w:t xml:space="preserve"> </w:t>
      </w:r>
      <w:r>
        <w:t>діяльність.</w:t>
      </w:r>
    </w:p>
    <w:p w:rsidR="00AF5A6D" w:rsidRDefault="00102D85">
      <w:pPr>
        <w:pStyle w:val="a3"/>
        <w:ind w:left="196" w:right="122" w:firstLine="720"/>
      </w:pPr>
      <w:r>
        <w:t>Відповідно до Закону України «Про оздоровлення та відпочинок дітей» та доручень Кабінету Міністрів України в області здійснювались організаційні заходи щодо забезпечення оздоровчих кампаній 2015 – 2019 років. Завдяки здійсненим в області першим крокам назустріч сім’ям, які виховують дітей, шляхом запровадження у 2016 році інноваційного механізму фінансування відшкодування частини вартості путівки дитячим закладам за надані послуги з оздоровлення та відпочинку дітей, за останні 4 роки:</w:t>
      </w:r>
    </w:p>
    <w:p w:rsidR="00AF5A6D" w:rsidRDefault="00102D85">
      <w:pPr>
        <w:pStyle w:val="a4"/>
        <w:numPr>
          <w:ilvl w:val="0"/>
          <w:numId w:val="31"/>
        </w:numPr>
        <w:tabs>
          <w:tab w:val="left" w:pos="1071"/>
        </w:tabs>
        <w:spacing w:before="3"/>
        <w:ind w:left="1070"/>
        <w:rPr>
          <w:sz w:val="28"/>
        </w:rPr>
      </w:pPr>
      <w:r>
        <w:rPr>
          <w:sz w:val="28"/>
        </w:rPr>
        <w:t>підвищено на 46,5 % спроможність сімей в оздоровленні їх</w:t>
      </w:r>
      <w:r>
        <w:rPr>
          <w:spacing w:val="-7"/>
          <w:sz w:val="28"/>
        </w:rPr>
        <w:t xml:space="preserve"> </w:t>
      </w:r>
      <w:r>
        <w:rPr>
          <w:sz w:val="28"/>
        </w:rPr>
        <w:t>дітей;</w:t>
      </w:r>
    </w:p>
    <w:p w:rsidR="00AF5A6D" w:rsidRDefault="00102D85">
      <w:pPr>
        <w:pStyle w:val="a4"/>
        <w:numPr>
          <w:ilvl w:val="0"/>
          <w:numId w:val="31"/>
        </w:numPr>
        <w:tabs>
          <w:tab w:val="left" w:pos="1071"/>
        </w:tabs>
        <w:ind w:right="122" w:firstLine="710"/>
        <w:rPr>
          <w:sz w:val="28"/>
        </w:rPr>
      </w:pPr>
      <w:r>
        <w:rPr>
          <w:sz w:val="28"/>
        </w:rPr>
        <w:t>зменшено на 23,5 % фінансове навантаження на власників дитячих закладів оздоровлення і відпочинку області різних типів та форм власності, що дало власникам можливість спрямувати кошти на підвищення матеріально- технічної бази дитячих</w:t>
      </w:r>
      <w:r>
        <w:rPr>
          <w:spacing w:val="2"/>
          <w:sz w:val="28"/>
        </w:rPr>
        <w:t xml:space="preserve"> </w:t>
      </w:r>
      <w:r>
        <w:rPr>
          <w:sz w:val="28"/>
        </w:rPr>
        <w:t>закладів;</w:t>
      </w:r>
    </w:p>
    <w:p w:rsidR="00AF5A6D" w:rsidRDefault="00102D85">
      <w:pPr>
        <w:pStyle w:val="a4"/>
        <w:numPr>
          <w:ilvl w:val="0"/>
          <w:numId w:val="31"/>
        </w:numPr>
        <w:tabs>
          <w:tab w:val="left" w:pos="1066"/>
        </w:tabs>
        <w:spacing w:line="242" w:lineRule="auto"/>
        <w:ind w:right="129" w:firstLine="706"/>
        <w:rPr>
          <w:sz w:val="28"/>
        </w:rPr>
      </w:pPr>
      <w:r>
        <w:rPr>
          <w:sz w:val="28"/>
        </w:rPr>
        <w:t>збільшено до 90 % наповнюваність дитячих закладів, які в свою чергу, керуючись здоровою конкуренцією, суттєво почали підвищувати якість послуги з оздоровлення та</w:t>
      </w:r>
      <w:r>
        <w:rPr>
          <w:spacing w:val="3"/>
          <w:sz w:val="28"/>
        </w:rPr>
        <w:t xml:space="preserve"> </w:t>
      </w:r>
      <w:r>
        <w:rPr>
          <w:sz w:val="28"/>
        </w:rPr>
        <w:t>відпочинку.</w:t>
      </w:r>
    </w:p>
    <w:p w:rsidR="00AF5A6D" w:rsidRDefault="00102D85">
      <w:pPr>
        <w:pStyle w:val="a3"/>
        <w:ind w:left="196" w:right="119" w:firstLine="720"/>
      </w:pPr>
      <w:r>
        <w:t>Програма на 2015 – 2019 роки охоплювала майже всі аспекти сфери організації оздоровлення та відпочинку дітей, але, незважаючи на позитивні зміни, існують проблеми, пов’язані з оновленням дитячих закладів оздоровлення, наданням пільг позаміським дитячим закладам оздоровлення та відпочинку незалежно від їх форми власності, їх кадровим забезпеченням</w:t>
      </w:r>
      <w:r>
        <w:rPr>
          <w:spacing w:val="10"/>
        </w:rPr>
        <w:t xml:space="preserve"> </w:t>
      </w:r>
      <w:r>
        <w:t>тощо.</w:t>
      </w:r>
    </w:p>
    <w:p w:rsidR="00AF5A6D" w:rsidRDefault="00102D85">
      <w:pPr>
        <w:pStyle w:val="a3"/>
        <w:ind w:left="196" w:right="119" w:firstLine="720"/>
      </w:pPr>
      <w:r>
        <w:t>Обласна Програма оздоровлення та відпочинку дітей на 2020 – 2024 роки враховує моніторинг реалізації попередньої Програми та акцентує увагу на здешевленні вартості путівок, збереженні та підтримці діяльності мережі дитячих закладів та розвитку їх матеріально-технічної бази, яка повинна відповідати Державним соціальним стандартам оздоровлення та відпочинку.</w:t>
      </w:r>
    </w:p>
    <w:p w:rsidR="00AF5A6D" w:rsidRDefault="00AF5A6D">
      <w:pPr>
        <w:sectPr w:rsidR="00AF5A6D">
          <w:pgSz w:w="11910" w:h="16840"/>
          <w:pgMar w:top="1020" w:right="440" w:bottom="280" w:left="1220" w:header="722" w:footer="0" w:gutter="0"/>
          <w:cols w:space="720"/>
        </w:sectPr>
      </w:pPr>
    </w:p>
    <w:p w:rsidR="00AF5A6D" w:rsidRDefault="00102D85">
      <w:pPr>
        <w:pStyle w:val="a3"/>
        <w:spacing w:line="322" w:lineRule="exact"/>
        <w:ind w:left="916" w:firstLine="0"/>
      </w:pPr>
      <w:r>
        <w:lastRenderedPageBreak/>
        <w:t>Відповідно до частини 1 статті 7 та частини 2 статті 25 Закону України</w:t>
      </w:r>
    </w:p>
    <w:p w:rsidR="00AF5A6D" w:rsidRDefault="00102D85">
      <w:pPr>
        <w:pStyle w:val="a3"/>
        <w:ind w:left="196" w:right="120" w:firstLine="0"/>
      </w:pPr>
      <w:r>
        <w:t>«Про оздоровлення та відпочинок дітей» Управлінням у справах сім’ї, молоді та спорту облдержадміністрації розроблено обласну Програму оздоровлення та відпочинку дітей на 2020 – 2024 роки з метою забезпечення державних гарантій щодо доступності, якості та безпечності послуг з оздоровлення та відпочинку дітей</w:t>
      </w:r>
      <w:r>
        <w:rPr>
          <w:spacing w:val="1"/>
        </w:rPr>
        <w:t xml:space="preserve"> </w:t>
      </w:r>
      <w:r>
        <w:t>області.</w:t>
      </w:r>
    </w:p>
    <w:p w:rsidR="00AF5A6D" w:rsidRDefault="00102D85">
      <w:pPr>
        <w:pStyle w:val="a3"/>
        <w:ind w:left="196" w:right="119" w:firstLine="720"/>
      </w:pPr>
      <w:r>
        <w:t>Реалізація Програми відповідає операційній цілі «1.1. Створення умов для покращення здоров’я населення» Стратегії розвитку Полтавської області на період до 2020 року та передбачає співпрацю органів виконавчої влади, місцевого самоврядування, територіальних підрозділів центральних органів виконавчої влади, дитячих закладів оздоровлення та відпочинку, роботодавців і громадськості, у відповідності до законодавства та державних соціальних стандартів оздоровлення та відпочинку дітей, яка буде спрямована</w:t>
      </w:r>
      <w:r>
        <w:rPr>
          <w:spacing w:val="7"/>
        </w:rPr>
        <w:t xml:space="preserve"> </w:t>
      </w:r>
      <w:r>
        <w:t>на:</w:t>
      </w:r>
    </w:p>
    <w:p w:rsidR="00AF5A6D" w:rsidRDefault="00102D85">
      <w:pPr>
        <w:pStyle w:val="a4"/>
        <w:numPr>
          <w:ilvl w:val="0"/>
          <w:numId w:val="31"/>
        </w:numPr>
        <w:tabs>
          <w:tab w:val="left" w:pos="1071"/>
        </w:tabs>
        <w:spacing w:before="1"/>
        <w:ind w:right="124" w:firstLine="710"/>
        <w:rPr>
          <w:sz w:val="28"/>
        </w:rPr>
      </w:pPr>
      <w:r>
        <w:rPr>
          <w:sz w:val="28"/>
        </w:rPr>
        <w:t>збільшення кількості дітей, охоплених доступними, якісними та безпечними послугами з оздоровлення та відпочинку дітей, перш за все тих, які потребують особливої соціальної уваги та підтримки;</w:t>
      </w:r>
    </w:p>
    <w:p w:rsidR="00AF5A6D" w:rsidRDefault="00102D85">
      <w:pPr>
        <w:pStyle w:val="a4"/>
        <w:numPr>
          <w:ilvl w:val="0"/>
          <w:numId w:val="31"/>
        </w:numPr>
        <w:tabs>
          <w:tab w:val="left" w:pos="1071"/>
        </w:tabs>
        <w:ind w:right="136" w:firstLine="710"/>
        <w:rPr>
          <w:sz w:val="28"/>
        </w:rPr>
      </w:pPr>
      <w:r>
        <w:rPr>
          <w:sz w:val="28"/>
        </w:rPr>
        <w:t>збереження і розвиток мережі дитячих закладів оздоровлення та відпочинку;</w:t>
      </w:r>
    </w:p>
    <w:p w:rsidR="00AF5A6D" w:rsidRDefault="00102D85">
      <w:pPr>
        <w:pStyle w:val="a4"/>
        <w:numPr>
          <w:ilvl w:val="0"/>
          <w:numId w:val="31"/>
        </w:numPr>
        <w:tabs>
          <w:tab w:val="left" w:pos="1071"/>
        </w:tabs>
        <w:ind w:right="134" w:firstLine="710"/>
        <w:rPr>
          <w:sz w:val="28"/>
        </w:rPr>
      </w:pPr>
      <w:r>
        <w:rPr>
          <w:sz w:val="28"/>
        </w:rPr>
        <w:t>забезпечення підготовки кадрів для здійснення заходів з оздоровлення та відпочинку дітей;</w:t>
      </w:r>
    </w:p>
    <w:p w:rsidR="00AF5A6D" w:rsidRDefault="00102D85">
      <w:pPr>
        <w:pStyle w:val="a4"/>
        <w:numPr>
          <w:ilvl w:val="0"/>
          <w:numId w:val="31"/>
        </w:numPr>
        <w:tabs>
          <w:tab w:val="left" w:pos="1071"/>
        </w:tabs>
        <w:ind w:right="137" w:firstLine="710"/>
        <w:rPr>
          <w:sz w:val="28"/>
        </w:rPr>
      </w:pPr>
      <w:r>
        <w:rPr>
          <w:sz w:val="28"/>
        </w:rPr>
        <w:t>впровадження інноваційних підходів до організації оздоровлення та відпочинку дітей;</w:t>
      </w:r>
    </w:p>
    <w:p w:rsidR="00AF5A6D" w:rsidRDefault="00102D85">
      <w:pPr>
        <w:pStyle w:val="a4"/>
        <w:numPr>
          <w:ilvl w:val="0"/>
          <w:numId w:val="31"/>
        </w:numPr>
        <w:tabs>
          <w:tab w:val="left" w:pos="1071"/>
        </w:tabs>
        <w:spacing w:line="242" w:lineRule="auto"/>
        <w:ind w:right="128" w:firstLine="710"/>
        <w:rPr>
          <w:sz w:val="28"/>
        </w:rPr>
      </w:pPr>
      <w:r>
        <w:rPr>
          <w:sz w:val="28"/>
        </w:rPr>
        <w:t>створення доступного та ефективного ринку послуг з оздоровлення та відпочинку дітей. Просування бренду «Літо на</w:t>
      </w:r>
      <w:r>
        <w:rPr>
          <w:spacing w:val="15"/>
          <w:sz w:val="28"/>
        </w:rPr>
        <w:t xml:space="preserve"> </w:t>
      </w:r>
      <w:r>
        <w:rPr>
          <w:sz w:val="28"/>
        </w:rPr>
        <w:t>Полтавщині».</w:t>
      </w:r>
    </w:p>
    <w:p w:rsidR="00AF5A6D" w:rsidRDefault="00AF5A6D">
      <w:pPr>
        <w:pStyle w:val="a3"/>
        <w:spacing w:before="6"/>
        <w:ind w:left="0" w:firstLine="0"/>
        <w:jc w:val="left"/>
        <w:rPr>
          <w:sz w:val="27"/>
        </w:rPr>
      </w:pPr>
    </w:p>
    <w:p w:rsidR="00AF5A6D" w:rsidRDefault="00102D85">
      <w:pPr>
        <w:pStyle w:val="1"/>
        <w:spacing w:before="1"/>
        <w:ind w:left="352"/>
        <w:rPr>
          <w:u w:val="none"/>
        </w:rPr>
      </w:pPr>
      <w:r>
        <w:rPr>
          <w:u w:val="none"/>
        </w:rPr>
        <w:t>Визначення мети програми</w:t>
      </w:r>
    </w:p>
    <w:p w:rsidR="00AF5A6D" w:rsidRDefault="00AF5A6D">
      <w:pPr>
        <w:pStyle w:val="a3"/>
        <w:spacing w:before="10"/>
        <w:ind w:left="0" w:firstLine="0"/>
        <w:jc w:val="left"/>
        <w:rPr>
          <w:b/>
          <w:sz w:val="27"/>
        </w:rPr>
      </w:pPr>
    </w:p>
    <w:p w:rsidR="00AF5A6D" w:rsidRDefault="00102D85">
      <w:pPr>
        <w:pStyle w:val="a3"/>
        <w:ind w:left="479" w:right="118"/>
        <w:jc w:val="left"/>
      </w:pPr>
      <w:r>
        <w:t>Забезпечення державних гарантій щодо доступності, якості та безпечності послуг з оздоровлення та відпочинку дітей.</w:t>
      </w:r>
    </w:p>
    <w:p w:rsidR="00AF5A6D" w:rsidRDefault="00AF5A6D">
      <w:pPr>
        <w:sectPr w:rsidR="00AF5A6D">
          <w:pgSz w:w="11910" w:h="16840"/>
          <w:pgMar w:top="1020" w:right="440" w:bottom="280" w:left="1220" w:header="722" w:footer="0" w:gutter="0"/>
          <w:cols w:space="720"/>
        </w:sectPr>
      </w:pPr>
    </w:p>
    <w:p w:rsidR="00AF5A6D" w:rsidRDefault="00AF5A6D">
      <w:pPr>
        <w:pStyle w:val="a3"/>
        <w:spacing w:before="4"/>
        <w:ind w:left="0" w:firstLine="0"/>
        <w:jc w:val="left"/>
        <w:rPr>
          <w:sz w:val="20"/>
        </w:rPr>
      </w:pPr>
    </w:p>
    <w:p w:rsidR="00AF5A6D" w:rsidRDefault="00102D85">
      <w:pPr>
        <w:pStyle w:val="a3"/>
        <w:spacing w:before="87"/>
        <w:ind w:left="514" w:firstLine="0"/>
        <w:jc w:val="center"/>
      </w:pPr>
      <w:r>
        <w:t>Напрями діяльності та заходи Програми</w:t>
      </w:r>
    </w:p>
    <w:p w:rsidR="00AF5A6D" w:rsidRDefault="00AF5A6D">
      <w:pPr>
        <w:pStyle w:val="a3"/>
        <w:ind w:left="0" w:firstLine="0"/>
        <w:jc w:val="left"/>
      </w:pPr>
    </w:p>
    <w:p w:rsidR="00AF5A6D" w:rsidRDefault="00102D85">
      <w:pPr>
        <w:pStyle w:val="1"/>
        <w:ind w:left="525"/>
        <w:rPr>
          <w:u w:val="none"/>
        </w:rPr>
      </w:pPr>
      <w:r>
        <w:rPr>
          <w:b w:val="0"/>
          <w:w w:val="99"/>
          <w:u w:val="thick"/>
        </w:rPr>
        <w:t xml:space="preserve"> </w:t>
      </w:r>
      <w:r>
        <w:rPr>
          <w:u w:val="thick"/>
        </w:rPr>
        <w:t>Обласна Програма оздоровлення та відпочинку дітей на 2020 – 2024 роки</w:t>
      </w:r>
    </w:p>
    <w:p w:rsidR="00AF5A6D" w:rsidRDefault="00102D85">
      <w:pPr>
        <w:spacing w:before="2"/>
        <w:ind w:left="520"/>
        <w:jc w:val="center"/>
        <w:rPr>
          <w:sz w:val="20"/>
        </w:rPr>
      </w:pPr>
      <w:r>
        <w:rPr>
          <w:sz w:val="20"/>
        </w:rPr>
        <w:t>(назва регіональної цільової (комплексної) програми)</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243"/>
        <w:gridCol w:w="5104"/>
        <w:gridCol w:w="682"/>
        <w:gridCol w:w="1988"/>
        <w:gridCol w:w="1273"/>
        <w:gridCol w:w="711"/>
        <w:gridCol w:w="711"/>
        <w:gridCol w:w="706"/>
        <w:gridCol w:w="711"/>
        <w:gridCol w:w="710"/>
        <w:gridCol w:w="1872"/>
      </w:tblGrid>
      <w:tr w:rsidR="00AF5A6D">
        <w:trPr>
          <w:trHeight w:val="734"/>
        </w:trPr>
        <w:tc>
          <w:tcPr>
            <w:tcW w:w="456" w:type="dxa"/>
            <w:vMerge w:val="restart"/>
          </w:tcPr>
          <w:p w:rsidR="00AF5A6D" w:rsidRDefault="00AF5A6D">
            <w:pPr>
              <w:pStyle w:val="TableParagraph"/>
              <w:spacing w:line="240" w:lineRule="auto"/>
              <w:jc w:val="left"/>
              <w:rPr>
                <w:sz w:val="18"/>
              </w:rPr>
            </w:pPr>
          </w:p>
          <w:p w:rsidR="00AF5A6D" w:rsidRDefault="00AF5A6D">
            <w:pPr>
              <w:pStyle w:val="TableParagraph"/>
              <w:spacing w:before="11" w:line="240" w:lineRule="auto"/>
              <w:jc w:val="left"/>
              <w:rPr>
                <w:sz w:val="24"/>
              </w:rPr>
            </w:pPr>
          </w:p>
          <w:p w:rsidR="00AF5A6D" w:rsidRDefault="00102D85">
            <w:pPr>
              <w:pStyle w:val="TableParagraph"/>
              <w:spacing w:line="240" w:lineRule="auto"/>
              <w:ind w:left="129" w:right="113" w:firstLine="19"/>
              <w:jc w:val="left"/>
              <w:rPr>
                <w:sz w:val="16"/>
              </w:rPr>
            </w:pPr>
            <w:r>
              <w:rPr>
                <w:sz w:val="16"/>
              </w:rPr>
              <w:t xml:space="preserve">№ </w:t>
            </w:r>
            <w:r>
              <w:rPr>
                <w:w w:val="95"/>
                <w:sz w:val="16"/>
              </w:rPr>
              <w:t>з/п</w:t>
            </w:r>
          </w:p>
        </w:tc>
        <w:tc>
          <w:tcPr>
            <w:tcW w:w="1243" w:type="dxa"/>
            <w:vMerge w:val="restart"/>
          </w:tcPr>
          <w:p w:rsidR="00AF5A6D" w:rsidRDefault="00AF5A6D">
            <w:pPr>
              <w:pStyle w:val="TableParagraph"/>
              <w:spacing w:line="240" w:lineRule="auto"/>
              <w:jc w:val="left"/>
              <w:rPr>
                <w:sz w:val="18"/>
              </w:rPr>
            </w:pPr>
          </w:p>
          <w:p w:rsidR="00AF5A6D" w:rsidRDefault="00102D85">
            <w:pPr>
              <w:pStyle w:val="TableParagraph"/>
              <w:spacing w:before="104" w:line="240" w:lineRule="auto"/>
              <w:ind w:left="110" w:right="106"/>
              <w:rPr>
                <w:sz w:val="16"/>
              </w:rPr>
            </w:pPr>
            <w:r>
              <w:rPr>
                <w:sz w:val="16"/>
              </w:rPr>
              <w:t>Назва напряму діяльності (пріоритетні завдання)</w:t>
            </w:r>
          </w:p>
        </w:tc>
        <w:tc>
          <w:tcPr>
            <w:tcW w:w="5104" w:type="dxa"/>
            <w:vMerge w:val="restart"/>
          </w:tcPr>
          <w:p w:rsidR="00AF5A6D" w:rsidRDefault="00AF5A6D">
            <w:pPr>
              <w:pStyle w:val="TableParagraph"/>
              <w:spacing w:line="240" w:lineRule="auto"/>
              <w:jc w:val="left"/>
              <w:rPr>
                <w:sz w:val="18"/>
              </w:rPr>
            </w:pPr>
          </w:p>
          <w:p w:rsidR="00AF5A6D" w:rsidRDefault="00AF5A6D">
            <w:pPr>
              <w:pStyle w:val="TableParagraph"/>
              <w:spacing w:line="240" w:lineRule="auto"/>
              <w:jc w:val="left"/>
              <w:rPr>
                <w:sz w:val="18"/>
              </w:rPr>
            </w:pPr>
          </w:p>
          <w:p w:rsidR="00AF5A6D" w:rsidRDefault="00AF5A6D">
            <w:pPr>
              <w:pStyle w:val="TableParagraph"/>
              <w:spacing w:before="10" w:line="240" w:lineRule="auto"/>
              <w:jc w:val="left"/>
              <w:rPr>
                <w:sz w:val="14"/>
              </w:rPr>
            </w:pPr>
          </w:p>
          <w:p w:rsidR="00AF5A6D" w:rsidRDefault="00102D85">
            <w:pPr>
              <w:pStyle w:val="TableParagraph"/>
              <w:spacing w:line="240" w:lineRule="auto"/>
              <w:ind w:left="1657"/>
              <w:jc w:val="left"/>
              <w:rPr>
                <w:sz w:val="16"/>
              </w:rPr>
            </w:pPr>
            <w:r>
              <w:rPr>
                <w:sz w:val="16"/>
              </w:rPr>
              <w:t>Перелік заходів Програми</w:t>
            </w:r>
          </w:p>
        </w:tc>
        <w:tc>
          <w:tcPr>
            <w:tcW w:w="682" w:type="dxa"/>
            <w:vMerge w:val="restart"/>
            <w:textDirection w:val="btLr"/>
          </w:tcPr>
          <w:p w:rsidR="00AF5A6D" w:rsidRDefault="00AF5A6D">
            <w:pPr>
              <w:pStyle w:val="TableParagraph"/>
              <w:spacing w:before="11" w:line="240" w:lineRule="auto"/>
              <w:jc w:val="left"/>
              <w:rPr>
                <w:sz w:val="17"/>
              </w:rPr>
            </w:pPr>
          </w:p>
          <w:p w:rsidR="00AF5A6D" w:rsidRDefault="00102D85">
            <w:pPr>
              <w:pStyle w:val="TableParagraph"/>
              <w:spacing w:line="244" w:lineRule="auto"/>
              <w:ind w:left="446" w:right="71" w:hanging="360"/>
              <w:jc w:val="left"/>
              <w:rPr>
                <w:sz w:val="16"/>
              </w:rPr>
            </w:pPr>
            <w:r>
              <w:rPr>
                <w:sz w:val="16"/>
              </w:rPr>
              <w:t>Строк виконання заходу</w:t>
            </w:r>
          </w:p>
        </w:tc>
        <w:tc>
          <w:tcPr>
            <w:tcW w:w="1988" w:type="dxa"/>
            <w:vMerge w:val="restart"/>
          </w:tcPr>
          <w:p w:rsidR="00AF5A6D" w:rsidRDefault="00AF5A6D">
            <w:pPr>
              <w:pStyle w:val="TableParagraph"/>
              <w:spacing w:line="240" w:lineRule="auto"/>
              <w:jc w:val="left"/>
              <w:rPr>
                <w:sz w:val="18"/>
              </w:rPr>
            </w:pPr>
          </w:p>
          <w:p w:rsidR="00AF5A6D" w:rsidRDefault="00AF5A6D">
            <w:pPr>
              <w:pStyle w:val="TableParagraph"/>
              <w:spacing w:line="240" w:lineRule="auto"/>
              <w:jc w:val="left"/>
              <w:rPr>
                <w:sz w:val="18"/>
              </w:rPr>
            </w:pPr>
          </w:p>
          <w:p w:rsidR="00AF5A6D" w:rsidRDefault="00AF5A6D">
            <w:pPr>
              <w:pStyle w:val="TableParagraph"/>
              <w:spacing w:before="10" w:line="240" w:lineRule="auto"/>
              <w:jc w:val="left"/>
              <w:rPr>
                <w:sz w:val="14"/>
              </w:rPr>
            </w:pPr>
          </w:p>
          <w:p w:rsidR="00AF5A6D" w:rsidRDefault="00102D85">
            <w:pPr>
              <w:pStyle w:val="TableParagraph"/>
              <w:spacing w:line="240" w:lineRule="auto"/>
              <w:ind w:left="633"/>
              <w:jc w:val="left"/>
              <w:rPr>
                <w:sz w:val="16"/>
              </w:rPr>
            </w:pPr>
            <w:r>
              <w:rPr>
                <w:sz w:val="16"/>
              </w:rPr>
              <w:t>Виконавці</w:t>
            </w:r>
          </w:p>
        </w:tc>
        <w:tc>
          <w:tcPr>
            <w:tcW w:w="1273" w:type="dxa"/>
            <w:vMerge w:val="restart"/>
          </w:tcPr>
          <w:p w:rsidR="00AF5A6D" w:rsidRDefault="00AF5A6D">
            <w:pPr>
              <w:pStyle w:val="TableParagraph"/>
              <w:spacing w:line="240" w:lineRule="auto"/>
              <w:jc w:val="left"/>
              <w:rPr>
                <w:sz w:val="18"/>
              </w:rPr>
            </w:pPr>
          </w:p>
          <w:p w:rsidR="00AF5A6D" w:rsidRDefault="00AF5A6D">
            <w:pPr>
              <w:pStyle w:val="TableParagraph"/>
              <w:spacing w:before="11" w:line="240" w:lineRule="auto"/>
              <w:jc w:val="left"/>
              <w:rPr>
                <w:sz w:val="24"/>
              </w:rPr>
            </w:pPr>
          </w:p>
          <w:p w:rsidR="00AF5A6D" w:rsidRDefault="00102D85">
            <w:pPr>
              <w:pStyle w:val="TableParagraph"/>
              <w:spacing w:line="240" w:lineRule="auto"/>
              <w:ind w:left="167" w:right="143" w:firstLine="168"/>
              <w:jc w:val="left"/>
              <w:rPr>
                <w:sz w:val="16"/>
              </w:rPr>
            </w:pPr>
            <w:r>
              <w:rPr>
                <w:sz w:val="16"/>
              </w:rPr>
              <w:t>Джерела фінансування</w:t>
            </w:r>
          </w:p>
        </w:tc>
        <w:tc>
          <w:tcPr>
            <w:tcW w:w="3549" w:type="dxa"/>
            <w:gridSpan w:val="5"/>
          </w:tcPr>
          <w:p w:rsidR="00AF5A6D" w:rsidRDefault="00AF5A6D">
            <w:pPr>
              <w:pStyle w:val="TableParagraph"/>
              <w:spacing w:before="9" w:line="240" w:lineRule="auto"/>
              <w:jc w:val="left"/>
              <w:rPr>
                <w:sz w:val="15"/>
              </w:rPr>
            </w:pPr>
          </w:p>
          <w:p w:rsidR="00AF5A6D" w:rsidRDefault="00102D85">
            <w:pPr>
              <w:pStyle w:val="TableParagraph"/>
              <w:spacing w:line="244" w:lineRule="auto"/>
              <w:ind w:left="1487" w:right="21" w:hanging="1177"/>
              <w:jc w:val="left"/>
              <w:rPr>
                <w:sz w:val="16"/>
              </w:rPr>
            </w:pPr>
            <w:r>
              <w:rPr>
                <w:sz w:val="16"/>
              </w:rPr>
              <w:t>Орієнтовні обсяги фінансування (вартість), тис. грн.</w:t>
            </w:r>
          </w:p>
        </w:tc>
        <w:tc>
          <w:tcPr>
            <w:tcW w:w="1872" w:type="dxa"/>
            <w:vMerge w:val="restart"/>
          </w:tcPr>
          <w:p w:rsidR="00AF5A6D" w:rsidRDefault="00AF5A6D">
            <w:pPr>
              <w:pStyle w:val="TableParagraph"/>
              <w:spacing w:line="240" w:lineRule="auto"/>
              <w:jc w:val="left"/>
              <w:rPr>
                <w:sz w:val="18"/>
              </w:rPr>
            </w:pPr>
          </w:p>
          <w:p w:rsidR="00AF5A6D" w:rsidRDefault="00AF5A6D">
            <w:pPr>
              <w:pStyle w:val="TableParagraph"/>
              <w:spacing w:line="240" w:lineRule="auto"/>
              <w:jc w:val="left"/>
              <w:rPr>
                <w:sz w:val="18"/>
              </w:rPr>
            </w:pPr>
          </w:p>
          <w:p w:rsidR="00AF5A6D" w:rsidRDefault="00AF5A6D">
            <w:pPr>
              <w:pStyle w:val="TableParagraph"/>
              <w:spacing w:before="10" w:line="240" w:lineRule="auto"/>
              <w:jc w:val="left"/>
              <w:rPr>
                <w:sz w:val="14"/>
              </w:rPr>
            </w:pPr>
          </w:p>
          <w:p w:rsidR="00AF5A6D" w:rsidRDefault="00102D85">
            <w:pPr>
              <w:pStyle w:val="TableParagraph"/>
              <w:spacing w:line="240" w:lineRule="auto"/>
              <w:ind w:left="200"/>
              <w:jc w:val="left"/>
              <w:rPr>
                <w:sz w:val="16"/>
              </w:rPr>
            </w:pPr>
            <w:r>
              <w:rPr>
                <w:sz w:val="16"/>
              </w:rPr>
              <w:t>Очікувані результати</w:t>
            </w:r>
          </w:p>
        </w:tc>
      </w:tr>
      <w:tr w:rsidR="00AF5A6D">
        <w:trPr>
          <w:trHeight w:val="301"/>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extDirection w:val="btLr"/>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vMerge/>
            <w:tcBorders>
              <w:top w:val="nil"/>
            </w:tcBorders>
          </w:tcPr>
          <w:p w:rsidR="00AF5A6D" w:rsidRDefault="00AF5A6D">
            <w:pPr>
              <w:rPr>
                <w:sz w:val="2"/>
                <w:szCs w:val="2"/>
              </w:rPr>
            </w:pPr>
          </w:p>
        </w:tc>
        <w:tc>
          <w:tcPr>
            <w:tcW w:w="3549" w:type="dxa"/>
            <w:gridSpan w:val="5"/>
          </w:tcPr>
          <w:p w:rsidR="00AF5A6D" w:rsidRDefault="00102D85">
            <w:pPr>
              <w:pStyle w:val="TableParagraph"/>
              <w:spacing w:before="57" w:line="240" w:lineRule="auto"/>
              <w:ind w:left="1323" w:right="1278"/>
              <w:rPr>
                <w:sz w:val="16"/>
              </w:rPr>
            </w:pPr>
            <w:r>
              <w:rPr>
                <w:sz w:val="16"/>
              </w:rPr>
              <w:t>у тому числі:</w:t>
            </w:r>
          </w:p>
        </w:tc>
        <w:tc>
          <w:tcPr>
            <w:tcW w:w="1872" w:type="dxa"/>
            <w:vMerge/>
            <w:tcBorders>
              <w:top w:val="nil"/>
            </w:tcBorders>
          </w:tcPr>
          <w:p w:rsidR="00AF5A6D" w:rsidRDefault="00AF5A6D">
            <w:pPr>
              <w:rPr>
                <w:sz w:val="2"/>
                <w:szCs w:val="2"/>
              </w:rPr>
            </w:pPr>
          </w:p>
        </w:tc>
      </w:tr>
      <w:tr w:rsidR="00AF5A6D">
        <w:trPr>
          <w:trHeight w:val="29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extDirection w:val="btLr"/>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vMerge/>
            <w:tcBorders>
              <w:top w:val="nil"/>
            </w:tcBorders>
          </w:tcPr>
          <w:p w:rsidR="00AF5A6D" w:rsidRDefault="00AF5A6D">
            <w:pPr>
              <w:rPr>
                <w:sz w:val="2"/>
                <w:szCs w:val="2"/>
              </w:rPr>
            </w:pPr>
          </w:p>
        </w:tc>
        <w:tc>
          <w:tcPr>
            <w:tcW w:w="711" w:type="dxa"/>
          </w:tcPr>
          <w:p w:rsidR="00AF5A6D" w:rsidRDefault="00102D85">
            <w:pPr>
              <w:pStyle w:val="TableParagraph"/>
              <w:spacing w:before="57" w:line="240" w:lineRule="auto"/>
              <w:ind w:left="38" w:right="20"/>
              <w:rPr>
                <w:sz w:val="16"/>
              </w:rPr>
            </w:pPr>
            <w:r>
              <w:rPr>
                <w:sz w:val="16"/>
              </w:rPr>
              <w:t>2020</w:t>
            </w:r>
          </w:p>
        </w:tc>
        <w:tc>
          <w:tcPr>
            <w:tcW w:w="711" w:type="dxa"/>
          </w:tcPr>
          <w:p w:rsidR="00AF5A6D" w:rsidRDefault="00102D85">
            <w:pPr>
              <w:pStyle w:val="TableParagraph"/>
              <w:spacing w:before="57" w:line="240" w:lineRule="auto"/>
              <w:ind w:left="38" w:right="31"/>
              <w:rPr>
                <w:sz w:val="16"/>
              </w:rPr>
            </w:pPr>
            <w:r>
              <w:rPr>
                <w:sz w:val="16"/>
              </w:rPr>
              <w:t>2021</w:t>
            </w:r>
          </w:p>
        </w:tc>
        <w:tc>
          <w:tcPr>
            <w:tcW w:w="706" w:type="dxa"/>
          </w:tcPr>
          <w:p w:rsidR="00AF5A6D" w:rsidRDefault="00102D85">
            <w:pPr>
              <w:pStyle w:val="TableParagraph"/>
              <w:spacing w:before="57" w:line="240" w:lineRule="auto"/>
              <w:ind w:right="176"/>
              <w:jc w:val="right"/>
              <w:rPr>
                <w:sz w:val="16"/>
              </w:rPr>
            </w:pPr>
            <w:r>
              <w:rPr>
                <w:sz w:val="16"/>
              </w:rPr>
              <w:t>2022</w:t>
            </w:r>
          </w:p>
        </w:tc>
        <w:tc>
          <w:tcPr>
            <w:tcW w:w="711" w:type="dxa"/>
          </w:tcPr>
          <w:p w:rsidR="00AF5A6D" w:rsidRDefault="00102D85">
            <w:pPr>
              <w:pStyle w:val="TableParagraph"/>
              <w:spacing w:before="57" w:line="240" w:lineRule="auto"/>
              <w:ind w:left="195"/>
              <w:jc w:val="left"/>
              <w:rPr>
                <w:sz w:val="16"/>
              </w:rPr>
            </w:pPr>
            <w:r>
              <w:rPr>
                <w:sz w:val="16"/>
              </w:rPr>
              <w:t>2023</w:t>
            </w:r>
          </w:p>
        </w:tc>
        <w:tc>
          <w:tcPr>
            <w:tcW w:w="710" w:type="dxa"/>
          </w:tcPr>
          <w:p w:rsidR="00AF5A6D" w:rsidRDefault="00102D85">
            <w:pPr>
              <w:pStyle w:val="TableParagraph"/>
              <w:spacing w:before="57" w:line="240" w:lineRule="auto"/>
              <w:ind w:left="190"/>
              <w:jc w:val="left"/>
              <w:rPr>
                <w:sz w:val="16"/>
              </w:rPr>
            </w:pPr>
            <w:r>
              <w:rPr>
                <w:sz w:val="16"/>
              </w:rPr>
              <w:t>2024</w:t>
            </w:r>
          </w:p>
        </w:tc>
        <w:tc>
          <w:tcPr>
            <w:tcW w:w="1872" w:type="dxa"/>
            <w:vMerge/>
            <w:tcBorders>
              <w:top w:val="nil"/>
            </w:tcBorders>
          </w:tcPr>
          <w:p w:rsidR="00AF5A6D" w:rsidRDefault="00AF5A6D">
            <w:pPr>
              <w:rPr>
                <w:sz w:val="2"/>
                <w:szCs w:val="2"/>
              </w:rPr>
            </w:pPr>
          </w:p>
        </w:tc>
      </w:tr>
      <w:tr w:rsidR="00AF5A6D">
        <w:trPr>
          <w:trHeight w:val="302"/>
        </w:trPr>
        <w:tc>
          <w:tcPr>
            <w:tcW w:w="16167" w:type="dxa"/>
            <w:gridSpan w:val="12"/>
          </w:tcPr>
          <w:p w:rsidR="00AF5A6D" w:rsidRDefault="00102D85">
            <w:pPr>
              <w:pStyle w:val="TableParagraph"/>
              <w:spacing w:line="240" w:lineRule="auto"/>
              <w:ind w:left="105"/>
              <w:jc w:val="left"/>
              <w:rPr>
                <w:b/>
                <w:sz w:val="16"/>
              </w:rPr>
            </w:pPr>
            <w:r>
              <w:rPr>
                <w:b/>
                <w:sz w:val="16"/>
              </w:rPr>
              <w:t>Розділ 1. Забезпечення дітей організованими формами оздоровлення та відпочинку</w:t>
            </w:r>
          </w:p>
        </w:tc>
      </w:tr>
      <w:tr w:rsidR="00AF5A6D">
        <w:trPr>
          <w:trHeight w:val="733"/>
        </w:trPr>
        <w:tc>
          <w:tcPr>
            <w:tcW w:w="456" w:type="dxa"/>
            <w:vMerge w:val="restart"/>
          </w:tcPr>
          <w:p w:rsidR="00AF5A6D" w:rsidRDefault="00102D85">
            <w:pPr>
              <w:pStyle w:val="TableParagraph"/>
              <w:ind w:left="124"/>
              <w:jc w:val="left"/>
              <w:rPr>
                <w:sz w:val="16"/>
              </w:rPr>
            </w:pPr>
            <w:r>
              <w:rPr>
                <w:sz w:val="16"/>
              </w:rPr>
              <w:t>1.1</w:t>
            </w:r>
          </w:p>
        </w:tc>
        <w:tc>
          <w:tcPr>
            <w:tcW w:w="1243" w:type="dxa"/>
            <w:vMerge w:val="restart"/>
          </w:tcPr>
          <w:p w:rsidR="00AF5A6D" w:rsidRDefault="00102D85">
            <w:pPr>
              <w:pStyle w:val="TableParagraph"/>
              <w:spacing w:line="240" w:lineRule="auto"/>
              <w:ind w:left="105" w:right="136"/>
              <w:jc w:val="left"/>
              <w:rPr>
                <w:sz w:val="16"/>
              </w:rPr>
            </w:pPr>
            <w:r>
              <w:rPr>
                <w:sz w:val="16"/>
              </w:rPr>
              <w:t>Оздоровлення дітей, які потребують особливої соціальної уваги та підтримки</w:t>
            </w:r>
          </w:p>
        </w:tc>
        <w:tc>
          <w:tcPr>
            <w:tcW w:w="5104" w:type="dxa"/>
            <w:vMerge w:val="restart"/>
          </w:tcPr>
          <w:p w:rsidR="00AF5A6D" w:rsidRDefault="00102D85">
            <w:pPr>
              <w:pStyle w:val="TableParagraph"/>
              <w:spacing w:line="240" w:lineRule="auto"/>
              <w:ind w:left="110" w:right="196"/>
              <w:jc w:val="left"/>
              <w:rPr>
                <w:sz w:val="16"/>
              </w:rPr>
            </w:pPr>
            <w:r>
              <w:rPr>
                <w:sz w:val="16"/>
              </w:rPr>
              <w:t>1.1.1.Забезпечити за кошти обласного бюджету оздоровлення дітей, які потребують особливої соціальної уваги та підтримки та дітей, які потребують особливих умов для оздоровлення, а саме</w:t>
            </w:r>
          </w:p>
          <w:p w:rsidR="00AF5A6D" w:rsidRDefault="00102D85">
            <w:pPr>
              <w:pStyle w:val="TableParagraph"/>
              <w:ind w:left="110"/>
              <w:jc w:val="left"/>
              <w:rPr>
                <w:b/>
                <w:sz w:val="16"/>
              </w:rPr>
            </w:pPr>
            <w:r>
              <w:rPr>
                <w:sz w:val="16"/>
              </w:rPr>
              <w:t xml:space="preserve">- </w:t>
            </w:r>
            <w:r>
              <w:rPr>
                <w:b/>
                <w:sz w:val="16"/>
              </w:rPr>
              <w:t>з 100% оплатою путівок з обласного бюджету:</w:t>
            </w:r>
          </w:p>
          <w:p w:rsidR="00AF5A6D" w:rsidRDefault="00102D85">
            <w:pPr>
              <w:pStyle w:val="TableParagraph"/>
              <w:spacing w:line="242" w:lineRule="auto"/>
              <w:ind w:left="110" w:right="518"/>
              <w:jc w:val="left"/>
              <w:rPr>
                <w:sz w:val="16"/>
              </w:rPr>
            </w:pPr>
            <w:r>
              <w:rPr>
                <w:sz w:val="16"/>
              </w:rPr>
              <w:t>дітей-сиріт та дітей, позбавлених батьківського піклування; дітей, взятих на облік службами у справах дітей як таких, що перебувають у складних життєвих обставинах;</w:t>
            </w:r>
          </w:p>
          <w:p w:rsidR="00AF5A6D" w:rsidRDefault="00102D85">
            <w:pPr>
              <w:pStyle w:val="TableParagraph"/>
              <w:spacing w:line="244" w:lineRule="auto"/>
              <w:ind w:left="110" w:right="196"/>
              <w:jc w:val="left"/>
              <w:rPr>
                <w:sz w:val="16"/>
              </w:rPr>
            </w:pPr>
            <w:r>
              <w:rPr>
                <w:sz w:val="16"/>
              </w:rPr>
              <w:t>дітей, які потребують особливих умов для оздоровлення та перебувають в інтернатних закладах;</w:t>
            </w:r>
          </w:p>
          <w:p w:rsidR="00AF5A6D" w:rsidRDefault="00102D85">
            <w:pPr>
              <w:pStyle w:val="TableParagraph"/>
              <w:spacing w:line="237" w:lineRule="auto"/>
              <w:ind w:left="110"/>
              <w:jc w:val="left"/>
              <w:rPr>
                <w:sz w:val="16"/>
              </w:rPr>
            </w:pPr>
            <w:r>
              <w:rPr>
                <w:sz w:val="16"/>
              </w:rPr>
              <w:t>дітей, які постраждали внаслідок стихійного лиха, техногенних аварій, катастроф;</w:t>
            </w:r>
          </w:p>
          <w:p w:rsidR="00AF5A6D" w:rsidRDefault="00102D85">
            <w:pPr>
              <w:pStyle w:val="TableParagraph"/>
              <w:spacing w:line="240" w:lineRule="auto"/>
              <w:ind w:left="110" w:right="73"/>
              <w:jc w:val="left"/>
              <w:rPr>
                <w:sz w:val="16"/>
              </w:rPr>
            </w:pPr>
            <w:r>
              <w:rPr>
                <w:sz w:val="16"/>
              </w:rPr>
              <w:t>дітей, батьки яких загинули від нещасного випадку на виробництві або під час виконання службових обов’язків, у тому числі дітей журналістів, які загинули під час виконання службових обов’язків; дітей з інвалідністю;</w:t>
            </w:r>
          </w:p>
          <w:p w:rsidR="00AF5A6D" w:rsidRDefault="00102D85">
            <w:pPr>
              <w:pStyle w:val="TableParagraph"/>
              <w:spacing w:line="240" w:lineRule="auto"/>
              <w:ind w:left="110" w:right="2785"/>
              <w:jc w:val="left"/>
              <w:rPr>
                <w:sz w:val="16"/>
              </w:rPr>
            </w:pPr>
            <w:r>
              <w:rPr>
                <w:sz w:val="16"/>
              </w:rPr>
              <w:t>дітей з багатодітних сімей; дітей з малозабезпечених</w:t>
            </w:r>
            <w:r>
              <w:rPr>
                <w:spacing w:val="-11"/>
                <w:sz w:val="16"/>
              </w:rPr>
              <w:t xml:space="preserve"> </w:t>
            </w:r>
            <w:r>
              <w:rPr>
                <w:sz w:val="16"/>
              </w:rPr>
              <w:t>сімей;</w:t>
            </w:r>
          </w:p>
          <w:p w:rsidR="00AF5A6D" w:rsidRDefault="00102D85">
            <w:pPr>
              <w:pStyle w:val="TableParagraph"/>
              <w:spacing w:line="240" w:lineRule="auto"/>
              <w:ind w:left="110"/>
              <w:jc w:val="left"/>
              <w:rPr>
                <w:sz w:val="16"/>
              </w:rPr>
            </w:pPr>
            <w:r>
              <w:rPr>
                <w:sz w:val="16"/>
              </w:rPr>
              <w:t>дітей, зареєстрованих як внутрішньо переміщені особи, та фактично проживають у Полтавській області;</w:t>
            </w:r>
          </w:p>
          <w:p w:rsidR="00AF5A6D" w:rsidRDefault="00102D85">
            <w:pPr>
              <w:pStyle w:val="TableParagraph"/>
              <w:spacing w:line="240" w:lineRule="auto"/>
              <w:ind w:left="110" w:right="85"/>
              <w:jc w:val="left"/>
              <w:rPr>
                <w:sz w:val="16"/>
              </w:rPr>
            </w:pPr>
            <w:r>
              <w:rPr>
                <w:sz w:val="16"/>
              </w:rPr>
              <w:t>дітей осіб, визнаних учасниками бойових дій відповідно до пунктів 19- 21 частини першої статті 6 Закону України ” Про статус ветеранів війни, гарантії їх соціального захисту” ;</w:t>
            </w:r>
          </w:p>
          <w:p w:rsidR="00AF5A6D" w:rsidRDefault="00102D85">
            <w:pPr>
              <w:pStyle w:val="TableParagraph"/>
              <w:spacing w:line="240" w:lineRule="auto"/>
              <w:ind w:left="110" w:right="116"/>
              <w:jc w:val="left"/>
              <w:rPr>
                <w:sz w:val="16"/>
              </w:rPr>
            </w:pPr>
            <w:r>
              <w:rPr>
                <w:sz w:val="16"/>
              </w:rPr>
              <w:t>дітей,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AF5A6D" w:rsidRDefault="00102D85">
            <w:pPr>
              <w:pStyle w:val="TableParagraph"/>
              <w:spacing w:line="163" w:lineRule="exact"/>
              <w:ind w:left="110"/>
              <w:jc w:val="left"/>
              <w:rPr>
                <w:sz w:val="16"/>
              </w:rPr>
            </w:pPr>
            <w:r>
              <w:rPr>
                <w:sz w:val="16"/>
              </w:rPr>
              <w:t>дітей, один із батьків яких загинув під час масових акцій</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83"/>
              <w:jc w:val="left"/>
              <w:rPr>
                <w:sz w:val="16"/>
              </w:rPr>
            </w:pPr>
            <w:r>
              <w:rPr>
                <w:sz w:val="16"/>
              </w:rPr>
              <w:t>2024</w:t>
            </w:r>
          </w:p>
        </w:tc>
        <w:tc>
          <w:tcPr>
            <w:tcW w:w="1988" w:type="dxa"/>
            <w:vMerge w:val="restart"/>
          </w:tcPr>
          <w:p w:rsidR="00AF5A6D" w:rsidRDefault="00102D85">
            <w:pPr>
              <w:pStyle w:val="TableParagraph"/>
              <w:spacing w:line="240" w:lineRule="auto"/>
              <w:ind w:left="105" w:right="111"/>
              <w:jc w:val="left"/>
              <w:rPr>
                <w:sz w:val="16"/>
              </w:rPr>
            </w:pPr>
            <w:r>
              <w:rPr>
                <w:sz w:val="16"/>
              </w:rPr>
              <w:t>Управління у справах сім'ї, молоді та спорту, Департамент освіти і науки, Департамент охорони здоров'я, Департамент соціального захисту населення,</w:t>
            </w:r>
          </w:p>
          <w:p w:rsidR="00AF5A6D" w:rsidRDefault="00102D85">
            <w:pPr>
              <w:pStyle w:val="TableParagraph"/>
              <w:spacing w:line="240" w:lineRule="auto"/>
              <w:ind w:left="105" w:right="236"/>
              <w:jc w:val="left"/>
              <w:rPr>
                <w:sz w:val="16"/>
              </w:rPr>
            </w:pPr>
            <w:r>
              <w:rPr>
                <w:sz w:val="16"/>
              </w:rPr>
              <w:t>Служба у справах дітей облдержадміністрації, райдержадміністрації, міські, сільські та селищні ради</w:t>
            </w:r>
          </w:p>
        </w:tc>
        <w:tc>
          <w:tcPr>
            <w:tcW w:w="1273" w:type="dxa"/>
          </w:tcPr>
          <w:p w:rsidR="00AF5A6D" w:rsidRDefault="00102D85">
            <w:pPr>
              <w:pStyle w:val="TableParagraph"/>
              <w:spacing w:line="240" w:lineRule="auto"/>
              <w:ind w:left="105" w:right="143"/>
              <w:jc w:val="left"/>
              <w:rPr>
                <w:sz w:val="16"/>
              </w:rPr>
            </w:pPr>
            <w:r>
              <w:rPr>
                <w:sz w:val="16"/>
              </w:rPr>
              <w:t>Загальний обсяг</w:t>
            </w:r>
          </w:p>
          <w:p w:rsidR="00AF5A6D" w:rsidRDefault="00102D85">
            <w:pPr>
              <w:pStyle w:val="TableParagraph"/>
              <w:spacing w:before="4" w:line="182" w:lineRule="exact"/>
              <w:ind w:left="105" w:right="165"/>
              <w:jc w:val="left"/>
              <w:rPr>
                <w:sz w:val="16"/>
              </w:rPr>
            </w:pPr>
            <w:r>
              <w:rPr>
                <w:sz w:val="16"/>
              </w:rPr>
              <w:t>фінансування, у тому числі:</w:t>
            </w:r>
          </w:p>
        </w:tc>
        <w:tc>
          <w:tcPr>
            <w:tcW w:w="711" w:type="dxa"/>
          </w:tcPr>
          <w:p w:rsidR="00AF5A6D" w:rsidRDefault="00102D85">
            <w:pPr>
              <w:pStyle w:val="TableParagraph"/>
              <w:ind w:left="11" w:right="80"/>
              <w:rPr>
                <w:b/>
                <w:sz w:val="16"/>
              </w:rPr>
            </w:pPr>
            <w:r>
              <w:rPr>
                <w:b/>
                <w:sz w:val="16"/>
              </w:rPr>
              <w:t>16 300,0</w:t>
            </w:r>
          </w:p>
        </w:tc>
        <w:tc>
          <w:tcPr>
            <w:tcW w:w="711" w:type="dxa"/>
          </w:tcPr>
          <w:p w:rsidR="00AF5A6D" w:rsidRDefault="00102D85">
            <w:pPr>
              <w:pStyle w:val="TableParagraph"/>
              <w:ind w:left="6" w:right="85"/>
              <w:rPr>
                <w:b/>
                <w:sz w:val="16"/>
              </w:rPr>
            </w:pPr>
            <w:r>
              <w:rPr>
                <w:b/>
                <w:sz w:val="16"/>
              </w:rPr>
              <w:t>16 900,0</w:t>
            </w:r>
          </w:p>
        </w:tc>
        <w:tc>
          <w:tcPr>
            <w:tcW w:w="706" w:type="dxa"/>
          </w:tcPr>
          <w:p w:rsidR="00AF5A6D" w:rsidRDefault="00102D85">
            <w:pPr>
              <w:pStyle w:val="TableParagraph"/>
              <w:ind w:right="102"/>
              <w:jc w:val="right"/>
              <w:rPr>
                <w:b/>
                <w:sz w:val="16"/>
              </w:rPr>
            </w:pPr>
            <w:r>
              <w:rPr>
                <w:b/>
                <w:sz w:val="16"/>
              </w:rPr>
              <w:t>18 400,0</w:t>
            </w:r>
          </w:p>
        </w:tc>
        <w:tc>
          <w:tcPr>
            <w:tcW w:w="711" w:type="dxa"/>
          </w:tcPr>
          <w:p w:rsidR="00AF5A6D" w:rsidRDefault="00102D85">
            <w:pPr>
              <w:pStyle w:val="TableParagraph"/>
              <w:ind w:right="103"/>
              <w:jc w:val="right"/>
              <w:rPr>
                <w:b/>
                <w:sz w:val="16"/>
              </w:rPr>
            </w:pPr>
            <w:r>
              <w:rPr>
                <w:b/>
                <w:sz w:val="16"/>
              </w:rPr>
              <w:t>18 900,0</w:t>
            </w:r>
          </w:p>
        </w:tc>
        <w:tc>
          <w:tcPr>
            <w:tcW w:w="710" w:type="dxa"/>
          </w:tcPr>
          <w:p w:rsidR="00AF5A6D" w:rsidRDefault="00102D85">
            <w:pPr>
              <w:pStyle w:val="TableParagraph"/>
              <w:ind w:right="107"/>
              <w:jc w:val="right"/>
              <w:rPr>
                <w:b/>
                <w:sz w:val="16"/>
              </w:rPr>
            </w:pPr>
            <w:r>
              <w:rPr>
                <w:b/>
                <w:sz w:val="16"/>
              </w:rPr>
              <w:t>20 900,0</w:t>
            </w:r>
          </w:p>
        </w:tc>
        <w:tc>
          <w:tcPr>
            <w:tcW w:w="1872" w:type="dxa"/>
            <w:vMerge w:val="restart"/>
          </w:tcPr>
          <w:p w:rsidR="00AF5A6D" w:rsidRDefault="00102D85">
            <w:pPr>
              <w:pStyle w:val="TableParagraph"/>
              <w:spacing w:line="240" w:lineRule="auto"/>
              <w:ind w:left="104" w:right="136"/>
              <w:jc w:val="left"/>
              <w:rPr>
                <w:sz w:val="16"/>
              </w:rPr>
            </w:pPr>
            <w:r>
              <w:rPr>
                <w:sz w:val="16"/>
              </w:rPr>
              <w:t>Завдяки адресності соціальної допомоги, що надається з державного і місцевих бюджетів для оздоровлення та відпочинку дітей та механізму стимулювання,  цільової фінансової підтримки  закладів , що здійснюють оздоровлення та відпочинок дітей, збільшення кількості дітей, охоплених організованими формами оздоровлення та відпочинку, перш за все дітей, які потребують особливої соціальної уваги та підтримки.</w:t>
            </w:r>
          </w:p>
        </w:tc>
      </w:tr>
      <w:tr w:rsidR="00AF5A6D">
        <w:trPr>
          <w:trHeight w:val="72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497"/>
              <w:jc w:val="left"/>
              <w:rPr>
                <w:sz w:val="16"/>
              </w:rPr>
            </w:pPr>
            <w:r>
              <w:rPr>
                <w:sz w:val="16"/>
              </w:rPr>
              <w:t>обласний бюджет</w:t>
            </w:r>
          </w:p>
        </w:tc>
        <w:tc>
          <w:tcPr>
            <w:tcW w:w="711" w:type="dxa"/>
          </w:tcPr>
          <w:p w:rsidR="00AF5A6D" w:rsidRDefault="00102D85">
            <w:pPr>
              <w:pStyle w:val="TableParagraph"/>
              <w:spacing w:line="181" w:lineRule="exact"/>
              <w:ind w:left="11" w:right="80"/>
              <w:rPr>
                <w:b/>
                <w:sz w:val="16"/>
              </w:rPr>
            </w:pPr>
            <w:r>
              <w:rPr>
                <w:b/>
                <w:sz w:val="16"/>
              </w:rPr>
              <w:t>11 300,0</w:t>
            </w:r>
          </w:p>
        </w:tc>
        <w:tc>
          <w:tcPr>
            <w:tcW w:w="711" w:type="dxa"/>
          </w:tcPr>
          <w:p w:rsidR="00AF5A6D" w:rsidRDefault="00102D85">
            <w:pPr>
              <w:pStyle w:val="TableParagraph"/>
              <w:spacing w:line="181" w:lineRule="exact"/>
              <w:ind w:left="6" w:right="85"/>
              <w:rPr>
                <w:b/>
                <w:sz w:val="16"/>
              </w:rPr>
            </w:pPr>
            <w:r>
              <w:rPr>
                <w:b/>
                <w:sz w:val="16"/>
              </w:rPr>
              <w:t>11 900,0</w:t>
            </w:r>
          </w:p>
        </w:tc>
        <w:tc>
          <w:tcPr>
            <w:tcW w:w="706" w:type="dxa"/>
          </w:tcPr>
          <w:p w:rsidR="00AF5A6D" w:rsidRDefault="00102D85">
            <w:pPr>
              <w:pStyle w:val="TableParagraph"/>
              <w:spacing w:line="181" w:lineRule="exact"/>
              <w:ind w:right="102"/>
              <w:jc w:val="right"/>
              <w:rPr>
                <w:b/>
                <w:sz w:val="16"/>
              </w:rPr>
            </w:pPr>
            <w:r>
              <w:rPr>
                <w:b/>
                <w:sz w:val="16"/>
              </w:rPr>
              <w:t>12 400,0</w:t>
            </w:r>
          </w:p>
        </w:tc>
        <w:tc>
          <w:tcPr>
            <w:tcW w:w="711" w:type="dxa"/>
          </w:tcPr>
          <w:p w:rsidR="00AF5A6D" w:rsidRDefault="00102D85">
            <w:pPr>
              <w:pStyle w:val="TableParagraph"/>
              <w:spacing w:line="181" w:lineRule="exact"/>
              <w:ind w:right="103"/>
              <w:jc w:val="right"/>
              <w:rPr>
                <w:b/>
                <w:sz w:val="16"/>
              </w:rPr>
            </w:pPr>
            <w:r>
              <w:rPr>
                <w:b/>
                <w:sz w:val="16"/>
              </w:rPr>
              <w:t>12 900,0</w:t>
            </w:r>
          </w:p>
        </w:tc>
        <w:tc>
          <w:tcPr>
            <w:tcW w:w="710" w:type="dxa"/>
          </w:tcPr>
          <w:p w:rsidR="00AF5A6D" w:rsidRDefault="00102D85">
            <w:pPr>
              <w:pStyle w:val="TableParagraph"/>
              <w:spacing w:line="181" w:lineRule="exact"/>
              <w:ind w:right="107"/>
              <w:jc w:val="right"/>
              <w:rPr>
                <w:b/>
                <w:sz w:val="16"/>
              </w:rPr>
            </w:pPr>
            <w:r>
              <w:rPr>
                <w:b/>
                <w:sz w:val="16"/>
              </w:rPr>
              <w:t>13 900,0</w:t>
            </w:r>
          </w:p>
        </w:tc>
        <w:tc>
          <w:tcPr>
            <w:tcW w:w="1872" w:type="dxa"/>
            <w:vMerge/>
            <w:tcBorders>
              <w:top w:val="nil"/>
            </w:tcBorders>
          </w:tcPr>
          <w:p w:rsidR="00AF5A6D" w:rsidRDefault="00AF5A6D">
            <w:pPr>
              <w:rPr>
                <w:sz w:val="2"/>
                <w:szCs w:val="2"/>
              </w:rPr>
            </w:pPr>
          </w:p>
        </w:tc>
      </w:tr>
      <w:tr w:rsidR="00AF5A6D">
        <w:trPr>
          <w:trHeight w:val="72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590"/>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21" w:right="85"/>
              <w:rPr>
                <w:b/>
                <w:sz w:val="16"/>
              </w:rPr>
            </w:pPr>
            <w:r>
              <w:rPr>
                <w:b/>
                <w:sz w:val="16"/>
              </w:rPr>
              <w:t>5 000,0</w:t>
            </w:r>
          </w:p>
        </w:tc>
        <w:tc>
          <w:tcPr>
            <w:tcW w:w="711" w:type="dxa"/>
          </w:tcPr>
          <w:p w:rsidR="00AF5A6D" w:rsidRDefault="00102D85">
            <w:pPr>
              <w:pStyle w:val="TableParagraph"/>
              <w:ind w:left="10" w:right="85"/>
              <w:rPr>
                <w:b/>
                <w:sz w:val="16"/>
              </w:rPr>
            </w:pPr>
            <w:r>
              <w:rPr>
                <w:b/>
                <w:sz w:val="16"/>
              </w:rPr>
              <w:t>5 000,0</w:t>
            </w:r>
          </w:p>
        </w:tc>
        <w:tc>
          <w:tcPr>
            <w:tcW w:w="706" w:type="dxa"/>
          </w:tcPr>
          <w:p w:rsidR="00AF5A6D" w:rsidRDefault="00102D85">
            <w:pPr>
              <w:pStyle w:val="TableParagraph"/>
              <w:ind w:right="141"/>
              <w:jc w:val="right"/>
              <w:rPr>
                <w:b/>
                <w:sz w:val="16"/>
              </w:rPr>
            </w:pPr>
            <w:r>
              <w:rPr>
                <w:b/>
                <w:sz w:val="16"/>
              </w:rPr>
              <w:t>6 000,0</w:t>
            </w:r>
          </w:p>
        </w:tc>
        <w:tc>
          <w:tcPr>
            <w:tcW w:w="711" w:type="dxa"/>
          </w:tcPr>
          <w:p w:rsidR="00AF5A6D" w:rsidRDefault="00102D85">
            <w:pPr>
              <w:pStyle w:val="TableParagraph"/>
              <w:ind w:right="75"/>
              <w:jc w:val="right"/>
              <w:rPr>
                <w:b/>
                <w:sz w:val="16"/>
              </w:rPr>
            </w:pPr>
            <w:r>
              <w:rPr>
                <w:b/>
                <w:sz w:val="16"/>
              </w:rPr>
              <w:t>6 000,0</w:t>
            </w:r>
          </w:p>
        </w:tc>
        <w:tc>
          <w:tcPr>
            <w:tcW w:w="710" w:type="dxa"/>
          </w:tcPr>
          <w:p w:rsidR="00AF5A6D" w:rsidRDefault="00102D85">
            <w:pPr>
              <w:pStyle w:val="TableParagraph"/>
              <w:ind w:right="78"/>
              <w:jc w:val="right"/>
              <w:rPr>
                <w:b/>
                <w:sz w:val="16"/>
              </w:rPr>
            </w:pPr>
            <w:r>
              <w:rPr>
                <w:b/>
                <w:sz w:val="16"/>
              </w:rPr>
              <w:t>7 000,0</w:t>
            </w:r>
          </w:p>
        </w:tc>
        <w:tc>
          <w:tcPr>
            <w:tcW w:w="1872" w:type="dxa"/>
            <w:vMerge/>
            <w:tcBorders>
              <w:top w:val="nil"/>
            </w:tcBorders>
          </w:tcPr>
          <w:p w:rsidR="00AF5A6D" w:rsidRDefault="00AF5A6D">
            <w:pPr>
              <w:rPr>
                <w:sz w:val="2"/>
                <w:szCs w:val="2"/>
              </w:rPr>
            </w:pPr>
          </w:p>
        </w:tc>
      </w:tr>
    </w:tbl>
    <w:p w:rsidR="00AF5A6D" w:rsidRDefault="00AF5A6D">
      <w:pPr>
        <w:rPr>
          <w:sz w:val="2"/>
          <w:szCs w:val="2"/>
        </w:rPr>
        <w:sectPr w:rsidR="00AF5A6D">
          <w:headerReference w:type="default" r:id="rId9"/>
          <w:pgSz w:w="16840" w:h="11910" w:orient="landscape"/>
          <w:pgMar w:top="1020" w:right="120" w:bottom="280" w:left="320" w:header="722" w:footer="0" w:gutter="0"/>
          <w:pgNumType w:start="5"/>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243"/>
        <w:gridCol w:w="5104"/>
        <w:gridCol w:w="682"/>
        <w:gridCol w:w="1988"/>
        <w:gridCol w:w="1273"/>
        <w:gridCol w:w="711"/>
        <w:gridCol w:w="711"/>
        <w:gridCol w:w="706"/>
        <w:gridCol w:w="711"/>
        <w:gridCol w:w="710"/>
        <w:gridCol w:w="1872"/>
      </w:tblGrid>
      <w:tr w:rsidR="00AF5A6D">
        <w:trPr>
          <w:trHeight w:val="3682"/>
        </w:trPr>
        <w:tc>
          <w:tcPr>
            <w:tcW w:w="456" w:type="dxa"/>
            <w:vMerge w:val="restart"/>
          </w:tcPr>
          <w:p w:rsidR="00AF5A6D" w:rsidRDefault="00AF5A6D">
            <w:pPr>
              <w:pStyle w:val="TableParagraph"/>
              <w:spacing w:line="240" w:lineRule="auto"/>
              <w:jc w:val="left"/>
              <w:rPr>
                <w:sz w:val="14"/>
              </w:rPr>
            </w:pPr>
          </w:p>
        </w:tc>
        <w:tc>
          <w:tcPr>
            <w:tcW w:w="1243" w:type="dxa"/>
            <w:vMerge w:val="restart"/>
          </w:tcPr>
          <w:p w:rsidR="00AF5A6D" w:rsidRDefault="00AF5A6D">
            <w:pPr>
              <w:pStyle w:val="TableParagraph"/>
              <w:spacing w:line="240" w:lineRule="auto"/>
              <w:jc w:val="left"/>
              <w:rPr>
                <w:sz w:val="14"/>
              </w:rPr>
            </w:pPr>
          </w:p>
        </w:tc>
        <w:tc>
          <w:tcPr>
            <w:tcW w:w="5104" w:type="dxa"/>
          </w:tcPr>
          <w:p w:rsidR="00AF5A6D" w:rsidRDefault="00102D85">
            <w:pPr>
              <w:pStyle w:val="TableParagraph"/>
              <w:spacing w:line="240" w:lineRule="auto"/>
              <w:ind w:left="110"/>
              <w:jc w:val="left"/>
              <w:rPr>
                <w:sz w:val="16"/>
              </w:rPr>
            </w:pPr>
            <w:r>
              <w:rPr>
                <w:sz w:val="16"/>
              </w:rPr>
              <w:t>громадянського протесту або помер внаслідок поранення, контузії чи каліцтва, одержаних під час масових акцій громадянського протесту; дітей, одному з батьків яких встановлено інвалідність I або II групи; дітей, які проживають у населених пунктах, розташованих на лінії зіткнення;</w:t>
            </w:r>
          </w:p>
          <w:p w:rsidR="00AF5A6D" w:rsidRDefault="00102D85">
            <w:pPr>
              <w:pStyle w:val="TableParagraph"/>
              <w:numPr>
                <w:ilvl w:val="0"/>
                <w:numId w:val="30"/>
              </w:numPr>
              <w:tabs>
                <w:tab w:val="left" w:pos="279"/>
              </w:tabs>
              <w:spacing w:before="1"/>
              <w:ind w:left="278"/>
              <w:jc w:val="left"/>
              <w:rPr>
                <w:b/>
                <w:sz w:val="16"/>
              </w:rPr>
            </w:pPr>
            <w:r>
              <w:rPr>
                <w:b/>
                <w:sz w:val="16"/>
              </w:rPr>
              <w:t>з 90% оплатою путівок з обласного</w:t>
            </w:r>
            <w:r>
              <w:rPr>
                <w:b/>
                <w:spacing w:val="-6"/>
                <w:sz w:val="16"/>
              </w:rPr>
              <w:t xml:space="preserve"> </w:t>
            </w:r>
            <w:r>
              <w:rPr>
                <w:b/>
                <w:sz w:val="16"/>
              </w:rPr>
              <w:t>бюджету:</w:t>
            </w:r>
          </w:p>
          <w:p w:rsidR="00AF5A6D" w:rsidRDefault="00102D85">
            <w:pPr>
              <w:pStyle w:val="TableParagraph"/>
              <w:spacing w:line="240" w:lineRule="auto"/>
              <w:ind w:left="110" w:right="196"/>
              <w:jc w:val="left"/>
              <w:rPr>
                <w:sz w:val="16"/>
              </w:rPr>
            </w:pPr>
            <w:r>
              <w:rPr>
                <w:sz w:val="16"/>
              </w:rPr>
              <w:t>рідних дітей батьків-вихователів або прийомних батьків, які проживають в одному дитячому будинку сімейного типу або в одній прийомній сім’ї.</w:t>
            </w:r>
          </w:p>
          <w:p w:rsidR="00AF5A6D" w:rsidRDefault="00102D85">
            <w:pPr>
              <w:pStyle w:val="TableParagraph"/>
              <w:numPr>
                <w:ilvl w:val="0"/>
                <w:numId w:val="30"/>
              </w:numPr>
              <w:tabs>
                <w:tab w:val="left" w:pos="241"/>
              </w:tabs>
              <w:spacing w:line="240" w:lineRule="auto"/>
              <w:ind w:right="710" w:firstLine="38"/>
              <w:jc w:val="left"/>
              <w:rPr>
                <w:sz w:val="16"/>
              </w:rPr>
            </w:pPr>
            <w:r>
              <w:rPr>
                <w:b/>
                <w:sz w:val="16"/>
              </w:rPr>
              <w:t>з 80% оплатою путівок з обласного бюджету: т</w:t>
            </w:r>
            <w:r>
              <w:rPr>
                <w:sz w:val="16"/>
              </w:rPr>
              <w:t>алановитих та обдарованих дітей - переможців</w:t>
            </w:r>
            <w:r>
              <w:rPr>
                <w:spacing w:val="-25"/>
                <w:sz w:val="16"/>
              </w:rPr>
              <w:t xml:space="preserve"> </w:t>
            </w:r>
            <w:r>
              <w:rPr>
                <w:sz w:val="16"/>
              </w:rPr>
              <w:t>міжнародних,</w:t>
            </w:r>
          </w:p>
          <w:p w:rsidR="00AF5A6D" w:rsidRDefault="00102D85">
            <w:pPr>
              <w:pStyle w:val="TableParagraph"/>
              <w:spacing w:before="1" w:line="240" w:lineRule="auto"/>
              <w:ind w:left="110"/>
              <w:jc w:val="left"/>
              <w:rPr>
                <w:sz w:val="16"/>
              </w:rPr>
            </w:pPr>
            <w:r>
              <w:rPr>
                <w:sz w:val="16"/>
              </w:rPr>
              <w:t xml:space="preserve">всеукраїнських, обласних, міських, районних олімпіад, конкурсів, фестивалів, змагань, </w:t>
            </w:r>
            <w:proofErr w:type="spellStart"/>
            <w:r>
              <w:rPr>
                <w:sz w:val="16"/>
              </w:rPr>
              <w:t>спартакіад</w:t>
            </w:r>
            <w:proofErr w:type="spellEnd"/>
            <w:r>
              <w:rPr>
                <w:sz w:val="16"/>
              </w:rPr>
              <w:t>, відмінників навчання, лідерів дитячих громадських організацій.</w:t>
            </w:r>
          </w:p>
          <w:p w:rsidR="00AF5A6D" w:rsidRDefault="00102D85">
            <w:pPr>
              <w:pStyle w:val="TableParagraph"/>
              <w:numPr>
                <w:ilvl w:val="0"/>
                <w:numId w:val="30"/>
              </w:numPr>
              <w:tabs>
                <w:tab w:val="left" w:pos="202"/>
              </w:tabs>
              <w:spacing w:before="1"/>
              <w:ind w:left="202"/>
              <w:jc w:val="left"/>
              <w:rPr>
                <w:b/>
                <w:sz w:val="16"/>
              </w:rPr>
            </w:pPr>
            <w:r>
              <w:rPr>
                <w:b/>
                <w:sz w:val="16"/>
              </w:rPr>
              <w:t>з 70% оплатою путівок з обласного</w:t>
            </w:r>
            <w:r>
              <w:rPr>
                <w:b/>
                <w:spacing w:val="-9"/>
                <w:sz w:val="16"/>
              </w:rPr>
              <w:t xml:space="preserve"> </w:t>
            </w:r>
            <w:r>
              <w:rPr>
                <w:b/>
                <w:sz w:val="16"/>
              </w:rPr>
              <w:t>бюджету:</w:t>
            </w:r>
          </w:p>
          <w:p w:rsidR="00AF5A6D" w:rsidRDefault="00102D85">
            <w:pPr>
              <w:pStyle w:val="TableParagraph"/>
              <w:spacing w:line="240" w:lineRule="auto"/>
              <w:ind w:left="149" w:right="239" w:hanging="39"/>
              <w:jc w:val="left"/>
              <w:rPr>
                <w:sz w:val="16"/>
              </w:rPr>
            </w:pPr>
            <w:r>
              <w:rPr>
                <w:sz w:val="16"/>
              </w:rPr>
              <w:t>дітей - учасників дитячих творчих колективів та спортивних команд; дітей, що перебувають на диспансерному обліку;</w:t>
            </w:r>
          </w:p>
          <w:p w:rsidR="00AF5A6D" w:rsidRDefault="00102D85">
            <w:pPr>
              <w:pStyle w:val="TableParagraph"/>
              <w:spacing w:before="1"/>
              <w:ind w:left="110"/>
              <w:jc w:val="left"/>
              <w:rPr>
                <w:sz w:val="16"/>
              </w:rPr>
            </w:pPr>
            <w:r>
              <w:rPr>
                <w:sz w:val="16"/>
              </w:rPr>
              <w:t>дітей працівників бюджетної сфери;</w:t>
            </w:r>
          </w:p>
          <w:p w:rsidR="00AF5A6D" w:rsidRDefault="00102D85">
            <w:pPr>
              <w:pStyle w:val="TableParagraph"/>
              <w:spacing w:before="3" w:line="182" w:lineRule="exact"/>
              <w:ind w:left="110" w:right="196"/>
              <w:jc w:val="left"/>
              <w:rPr>
                <w:sz w:val="16"/>
              </w:rPr>
            </w:pPr>
            <w:r>
              <w:rPr>
                <w:sz w:val="16"/>
              </w:rPr>
              <w:t>дітей працівників агропромислового комплексу та соціальної сфери села.</w:t>
            </w:r>
          </w:p>
        </w:tc>
        <w:tc>
          <w:tcPr>
            <w:tcW w:w="682" w:type="dxa"/>
          </w:tcPr>
          <w:p w:rsidR="00AF5A6D" w:rsidRDefault="00AF5A6D">
            <w:pPr>
              <w:pStyle w:val="TableParagraph"/>
              <w:spacing w:line="240" w:lineRule="auto"/>
              <w:jc w:val="left"/>
              <w:rPr>
                <w:sz w:val="14"/>
              </w:rPr>
            </w:pPr>
          </w:p>
        </w:tc>
        <w:tc>
          <w:tcPr>
            <w:tcW w:w="1988" w:type="dxa"/>
          </w:tcPr>
          <w:p w:rsidR="00AF5A6D" w:rsidRDefault="00AF5A6D">
            <w:pPr>
              <w:pStyle w:val="TableParagraph"/>
              <w:spacing w:line="240" w:lineRule="auto"/>
              <w:jc w:val="left"/>
              <w:rPr>
                <w:sz w:val="14"/>
              </w:rPr>
            </w:pPr>
          </w:p>
        </w:tc>
        <w:tc>
          <w:tcPr>
            <w:tcW w:w="1273" w:type="dxa"/>
          </w:tcPr>
          <w:p w:rsidR="00AF5A6D" w:rsidRDefault="00AF5A6D">
            <w:pPr>
              <w:pStyle w:val="TableParagraph"/>
              <w:spacing w:line="240" w:lineRule="auto"/>
              <w:jc w:val="left"/>
              <w:rPr>
                <w:sz w:val="14"/>
              </w:rPr>
            </w:pPr>
          </w:p>
        </w:tc>
        <w:tc>
          <w:tcPr>
            <w:tcW w:w="711" w:type="dxa"/>
          </w:tcPr>
          <w:p w:rsidR="00AF5A6D" w:rsidRDefault="00AF5A6D">
            <w:pPr>
              <w:pStyle w:val="TableParagraph"/>
              <w:spacing w:line="240" w:lineRule="auto"/>
              <w:jc w:val="left"/>
              <w:rPr>
                <w:sz w:val="14"/>
              </w:rPr>
            </w:pPr>
          </w:p>
        </w:tc>
        <w:tc>
          <w:tcPr>
            <w:tcW w:w="711" w:type="dxa"/>
          </w:tcPr>
          <w:p w:rsidR="00AF5A6D" w:rsidRDefault="00AF5A6D">
            <w:pPr>
              <w:pStyle w:val="TableParagraph"/>
              <w:spacing w:line="240" w:lineRule="auto"/>
              <w:jc w:val="left"/>
              <w:rPr>
                <w:sz w:val="14"/>
              </w:rPr>
            </w:pPr>
          </w:p>
        </w:tc>
        <w:tc>
          <w:tcPr>
            <w:tcW w:w="706" w:type="dxa"/>
          </w:tcPr>
          <w:p w:rsidR="00AF5A6D" w:rsidRDefault="00AF5A6D">
            <w:pPr>
              <w:pStyle w:val="TableParagraph"/>
              <w:spacing w:line="240" w:lineRule="auto"/>
              <w:jc w:val="left"/>
              <w:rPr>
                <w:sz w:val="14"/>
              </w:rPr>
            </w:pPr>
          </w:p>
        </w:tc>
        <w:tc>
          <w:tcPr>
            <w:tcW w:w="711" w:type="dxa"/>
          </w:tcPr>
          <w:p w:rsidR="00AF5A6D" w:rsidRDefault="00AF5A6D">
            <w:pPr>
              <w:pStyle w:val="TableParagraph"/>
              <w:spacing w:line="240" w:lineRule="auto"/>
              <w:jc w:val="left"/>
              <w:rPr>
                <w:sz w:val="14"/>
              </w:rPr>
            </w:pPr>
          </w:p>
        </w:tc>
        <w:tc>
          <w:tcPr>
            <w:tcW w:w="710" w:type="dxa"/>
          </w:tcPr>
          <w:p w:rsidR="00AF5A6D" w:rsidRDefault="00AF5A6D">
            <w:pPr>
              <w:pStyle w:val="TableParagraph"/>
              <w:spacing w:line="240" w:lineRule="auto"/>
              <w:jc w:val="left"/>
              <w:rPr>
                <w:sz w:val="14"/>
              </w:rPr>
            </w:pPr>
          </w:p>
        </w:tc>
        <w:tc>
          <w:tcPr>
            <w:tcW w:w="1872" w:type="dxa"/>
            <w:vMerge w:val="restart"/>
          </w:tcPr>
          <w:p w:rsidR="00AF5A6D" w:rsidRDefault="00AF5A6D">
            <w:pPr>
              <w:pStyle w:val="TableParagraph"/>
              <w:spacing w:line="240" w:lineRule="auto"/>
              <w:jc w:val="left"/>
              <w:rPr>
                <w:sz w:val="14"/>
              </w:rPr>
            </w:pPr>
          </w:p>
        </w:tc>
      </w:tr>
      <w:tr w:rsidR="00AF5A6D">
        <w:trPr>
          <w:trHeight w:val="73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196"/>
              <w:jc w:val="left"/>
              <w:rPr>
                <w:sz w:val="16"/>
              </w:rPr>
            </w:pPr>
            <w:r>
              <w:rPr>
                <w:sz w:val="16"/>
              </w:rPr>
              <w:t>1.1.2. Забезпечити за кошти обласного бюджету оздоровлення дітей, які потребують особливої соціальної уваги та підтримки, у дитячих закладах оздоровлення та відпочинку Полтавської обласної ради .</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83"/>
              <w:jc w:val="left"/>
              <w:rPr>
                <w:sz w:val="16"/>
              </w:rPr>
            </w:pPr>
            <w:r>
              <w:rPr>
                <w:sz w:val="16"/>
              </w:rPr>
              <w:t>2024</w:t>
            </w:r>
          </w:p>
        </w:tc>
        <w:tc>
          <w:tcPr>
            <w:tcW w:w="1988" w:type="dxa"/>
            <w:vMerge w:val="restart"/>
          </w:tcPr>
          <w:p w:rsidR="00AF5A6D" w:rsidRDefault="00102D85">
            <w:pPr>
              <w:pStyle w:val="TableParagraph"/>
              <w:spacing w:line="240" w:lineRule="auto"/>
              <w:ind w:left="105" w:right="111"/>
              <w:jc w:val="left"/>
              <w:rPr>
                <w:sz w:val="16"/>
              </w:rPr>
            </w:pPr>
            <w:r>
              <w:rPr>
                <w:sz w:val="16"/>
              </w:rPr>
              <w:t>Управління у справах сім'ї, молоді та спорту, Департамент освіти і науки облдержадміністрації, керівники дитячих</w:t>
            </w:r>
          </w:p>
          <w:p w:rsidR="00AF5A6D" w:rsidRDefault="00102D85">
            <w:pPr>
              <w:pStyle w:val="TableParagraph"/>
              <w:spacing w:line="240" w:lineRule="auto"/>
              <w:ind w:left="105"/>
              <w:jc w:val="left"/>
              <w:rPr>
                <w:sz w:val="16"/>
              </w:rPr>
            </w:pPr>
            <w:r>
              <w:rPr>
                <w:sz w:val="16"/>
              </w:rPr>
              <w:t>закладів оздоровлення та відпочинку Полтавської обласної ради, райдержадміністрації, міські, сільські та</w:t>
            </w:r>
          </w:p>
          <w:p w:rsidR="00AF5A6D" w:rsidRDefault="00102D85">
            <w:pPr>
              <w:pStyle w:val="TableParagraph"/>
              <w:spacing w:line="165" w:lineRule="exact"/>
              <w:ind w:left="105"/>
              <w:jc w:val="left"/>
              <w:rPr>
                <w:sz w:val="16"/>
              </w:rPr>
            </w:pPr>
            <w:r>
              <w:rPr>
                <w:sz w:val="16"/>
              </w:rPr>
              <w:t>селищні ради</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21" w:right="85"/>
              <w:rPr>
                <w:b/>
                <w:sz w:val="16"/>
              </w:rPr>
            </w:pPr>
            <w:r>
              <w:rPr>
                <w:b/>
                <w:sz w:val="16"/>
              </w:rPr>
              <w:t>16783,4</w:t>
            </w:r>
          </w:p>
        </w:tc>
        <w:tc>
          <w:tcPr>
            <w:tcW w:w="711" w:type="dxa"/>
          </w:tcPr>
          <w:p w:rsidR="00AF5A6D" w:rsidRDefault="00102D85">
            <w:pPr>
              <w:pStyle w:val="TableParagraph"/>
              <w:ind w:right="127"/>
              <w:jc w:val="right"/>
              <w:rPr>
                <w:b/>
                <w:sz w:val="16"/>
              </w:rPr>
            </w:pPr>
            <w:r>
              <w:rPr>
                <w:b/>
                <w:w w:val="95"/>
                <w:sz w:val="16"/>
              </w:rPr>
              <w:t>19711,4</w:t>
            </w:r>
          </w:p>
        </w:tc>
        <w:tc>
          <w:tcPr>
            <w:tcW w:w="706" w:type="dxa"/>
          </w:tcPr>
          <w:p w:rsidR="00AF5A6D" w:rsidRDefault="00102D85">
            <w:pPr>
              <w:pStyle w:val="TableParagraph"/>
              <w:ind w:right="122"/>
              <w:jc w:val="right"/>
              <w:rPr>
                <w:b/>
                <w:sz w:val="16"/>
              </w:rPr>
            </w:pPr>
            <w:r>
              <w:rPr>
                <w:b/>
                <w:w w:val="95"/>
                <w:sz w:val="16"/>
              </w:rPr>
              <w:t>24466,0</w:t>
            </w:r>
          </w:p>
        </w:tc>
        <w:tc>
          <w:tcPr>
            <w:tcW w:w="711" w:type="dxa"/>
          </w:tcPr>
          <w:p w:rsidR="00AF5A6D" w:rsidRDefault="00102D85">
            <w:pPr>
              <w:pStyle w:val="TableParagraph"/>
              <w:ind w:left="99" w:right="34"/>
              <w:rPr>
                <w:b/>
                <w:sz w:val="16"/>
              </w:rPr>
            </w:pPr>
            <w:r>
              <w:rPr>
                <w:b/>
                <w:sz w:val="16"/>
              </w:rPr>
              <w:t>27857,6</w:t>
            </w:r>
          </w:p>
        </w:tc>
        <w:tc>
          <w:tcPr>
            <w:tcW w:w="710" w:type="dxa"/>
          </w:tcPr>
          <w:p w:rsidR="00AF5A6D" w:rsidRDefault="00102D85">
            <w:pPr>
              <w:pStyle w:val="TableParagraph"/>
              <w:ind w:left="98" w:right="42"/>
              <w:rPr>
                <w:b/>
                <w:sz w:val="16"/>
              </w:rPr>
            </w:pPr>
            <w:r>
              <w:rPr>
                <w:b/>
                <w:sz w:val="16"/>
              </w:rPr>
              <w:t>31579,4</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99" w:right="32"/>
              <w:rPr>
                <w:b/>
                <w:sz w:val="16"/>
              </w:rPr>
            </w:pPr>
            <w:r>
              <w:rPr>
                <w:b/>
                <w:sz w:val="16"/>
              </w:rPr>
              <w:t>13783,4</w:t>
            </w:r>
          </w:p>
        </w:tc>
        <w:tc>
          <w:tcPr>
            <w:tcW w:w="711" w:type="dxa"/>
          </w:tcPr>
          <w:p w:rsidR="00AF5A6D" w:rsidRDefault="00102D85">
            <w:pPr>
              <w:pStyle w:val="TableParagraph"/>
              <w:ind w:right="59"/>
              <w:jc w:val="right"/>
              <w:rPr>
                <w:b/>
                <w:sz w:val="16"/>
              </w:rPr>
            </w:pPr>
            <w:r>
              <w:rPr>
                <w:b/>
                <w:w w:val="95"/>
                <w:sz w:val="16"/>
              </w:rPr>
              <w:t>15711,4</w:t>
            </w:r>
          </w:p>
        </w:tc>
        <w:tc>
          <w:tcPr>
            <w:tcW w:w="706" w:type="dxa"/>
          </w:tcPr>
          <w:p w:rsidR="00AF5A6D" w:rsidRDefault="00102D85">
            <w:pPr>
              <w:pStyle w:val="TableParagraph"/>
              <w:ind w:right="55"/>
              <w:jc w:val="right"/>
              <w:rPr>
                <w:b/>
                <w:sz w:val="16"/>
              </w:rPr>
            </w:pPr>
            <w:r>
              <w:rPr>
                <w:b/>
                <w:w w:val="95"/>
                <w:sz w:val="16"/>
              </w:rPr>
              <w:t>18466,0</w:t>
            </w:r>
          </w:p>
        </w:tc>
        <w:tc>
          <w:tcPr>
            <w:tcW w:w="711" w:type="dxa"/>
          </w:tcPr>
          <w:p w:rsidR="00AF5A6D" w:rsidRDefault="00102D85">
            <w:pPr>
              <w:pStyle w:val="TableParagraph"/>
              <w:ind w:left="99" w:right="34"/>
              <w:rPr>
                <w:b/>
                <w:sz w:val="16"/>
              </w:rPr>
            </w:pPr>
            <w:r>
              <w:rPr>
                <w:b/>
                <w:sz w:val="16"/>
              </w:rPr>
              <w:t>20857,6</w:t>
            </w:r>
          </w:p>
        </w:tc>
        <w:tc>
          <w:tcPr>
            <w:tcW w:w="710" w:type="dxa"/>
          </w:tcPr>
          <w:p w:rsidR="00AF5A6D" w:rsidRDefault="00102D85">
            <w:pPr>
              <w:pStyle w:val="TableParagraph"/>
              <w:ind w:left="98" w:right="42"/>
              <w:rPr>
                <w:b/>
                <w:sz w:val="16"/>
              </w:rPr>
            </w:pPr>
            <w:r>
              <w:rPr>
                <w:b/>
                <w:sz w:val="16"/>
              </w:rPr>
              <w:t>23579,4</w:t>
            </w:r>
          </w:p>
        </w:tc>
        <w:tc>
          <w:tcPr>
            <w:tcW w:w="1872" w:type="dxa"/>
            <w:vMerge/>
            <w:tcBorders>
              <w:top w:val="nil"/>
            </w:tcBorders>
          </w:tcPr>
          <w:p w:rsidR="00AF5A6D" w:rsidRDefault="00AF5A6D">
            <w:pPr>
              <w:rPr>
                <w:sz w:val="2"/>
                <w:szCs w:val="2"/>
              </w:rPr>
            </w:pPr>
          </w:p>
        </w:tc>
      </w:tr>
      <w:tr w:rsidR="00AF5A6D">
        <w:trPr>
          <w:trHeight w:val="61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60"/>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99" w:right="32"/>
              <w:rPr>
                <w:b/>
                <w:sz w:val="16"/>
              </w:rPr>
            </w:pPr>
            <w:r>
              <w:rPr>
                <w:b/>
                <w:sz w:val="16"/>
              </w:rPr>
              <w:t>3000,0</w:t>
            </w:r>
          </w:p>
        </w:tc>
        <w:tc>
          <w:tcPr>
            <w:tcW w:w="711" w:type="dxa"/>
          </w:tcPr>
          <w:p w:rsidR="00AF5A6D" w:rsidRDefault="00102D85">
            <w:pPr>
              <w:pStyle w:val="TableParagraph"/>
              <w:ind w:right="98"/>
              <w:jc w:val="right"/>
              <w:rPr>
                <w:b/>
                <w:sz w:val="16"/>
              </w:rPr>
            </w:pPr>
            <w:r>
              <w:rPr>
                <w:b/>
                <w:w w:val="95"/>
                <w:sz w:val="16"/>
              </w:rPr>
              <w:t>4000,0</w:t>
            </w:r>
          </w:p>
        </w:tc>
        <w:tc>
          <w:tcPr>
            <w:tcW w:w="706" w:type="dxa"/>
          </w:tcPr>
          <w:p w:rsidR="00AF5A6D" w:rsidRDefault="00102D85">
            <w:pPr>
              <w:pStyle w:val="TableParagraph"/>
              <w:ind w:right="95"/>
              <w:jc w:val="right"/>
              <w:rPr>
                <w:b/>
                <w:sz w:val="16"/>
              </w:rPr>
            </w:pPr>
            <w:r>
              <w:rPr>
                <w:b/>
                <w:w w:val="95"/>
                <w:sz w:val="16"/>
              </w:rPr>
              <w:t>6000,0</w:t>
            </w:r>
          </w:p>
        </w:tc>
        <w:tc>
          <w:tcPr>
            <w:tcW w:w="711" w:type="dxa"/>
          </w:tcPr>
          <w:p w:rsidR="00AF5A6D" w:rsidRDefault="00102D85">
            <w:pPr>
              <w:pStyle w:val="TableParagraph"/>
              <w:ind w:left="99" w:right="34"/>
              <w:rPr>
                <w:b/>
                <w:sz w:val="16"/>
              </w:rPr>
            </w:pPr>
            <w:r>
              <w:rPr>
                <w:b/>
                <w:sz w:val="16"/>
              </w:rPr>
              <w:t>7000,0</w:t>
            </w:r>
          </w:p>
        </w:tc>
        <w:tc>
          <w:tcPr>
            <w:tcW w:w="710" w:type="dxa"/>
          </w:tcPr>
          <w:p w:rsidR="00AF5A6D" w:rsidRDefault="00102D85">
            <w:pPr>
              <w:pStyle w:val="TableParagraph"/>
              <w:ind w:left="98" w:right="42"/>
              <w:rPr>
                <w:b/>
                <w:sz w:val="16"/>
              </w:rPr>
            </w:pPr>
            <w:r>
              <w:rPr>
                <w:b/>
                <w:sz w:val="16"/>
              </w:rPr>
              <w:t>8000,0</w:t>
            </w:r>
          </w:p>
        </w:tc>
        <w:tc>
          <w:tcPr>
            <w:tcW w:w="1872" w:type="dxa"/>
            <w:vMerge/>
            <w:tcBorders>
              <w:top w:val="nil"/>
            </w:tcBorders>
          </w:tcPr>
          <w:p w:rsidR="00AF5A6D" w:rsidRDefault="00AF5A6D">
            <w:pPr>
              <w:rPr>
                <w:sz w:val="2"/>
                <w:szCs w:val="2"/>
              </w:rPr>
            </w:pPr>
          </w:p>
        </w:tc>
      </w:tr>
      <w:tr w:rsidR="00AF5A6D">
        <w:trPr>
          <w:trHeight w:val="73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jc w:val="left"/>
              <w:rPr>
                <w:sz w:val="16"/>
              </w:rPr>
            </w:pPr>
            <w:r>
              <w:rPr>
                <w:sz w:val="16"/>
              </w:rPr>
              <w:t>1.1.3. Забезпечити формування банків даних дітей, які потребують особливої соціальної уваги та підтримки. Сприяти охопленню оздоровленням та відпочинком дітей з сімей, які перебувають в</w:t>
            </w:r>
          </w:p>
          <w:p w:rsidR="00AF5A6D" w:rsidRDefault="00102D85">
            <w:pPr>
              <w:pStyle w:val="TableParagraph"/>
              <w:spacing w:line="240" w:lineRule="auto"/>
              <w:ind w:left="110"/>
              <w:jc w:val="left"/>
              <w:rPr>
                <w:sz w:val="16"/>
              </w:rPr>
            </w:pPr>
            <w:r>
              <w:rPr>
                <w:sz w:val="16"/>
              </w:rPr>
              <w:t>складних життєвих обставинах.</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111"/>
              <w:jc w:val="left"/>
              <w:rPr>
                <w:sz w:val="16"/>
              </w:rPr>
            </w:pPr>
            <w:r>
              <w:rPr>
                <w:sz w:val="16"/>
              </w:rPr>
              <w:t>Управління у справах сім'ї, молоді та спорту, Департамент освіти і науки, Департамент охорони здоров'я, Департамент соціального захисту населення облдержадміністрації, райдержадміністрації,</w:t>
            </w:r>
          </w:p>
          <w:p w:rsidR="00AF5A6D" w:rsidRDefault="00102D85">
            <w:pPr>
              <w:pStyle w:val="TableParagraph"/>
              <w:spacing w:before="4" w:line="182" w:lineRule="exact"/>
              <w:ind w:left="105" w:right="236"/>
              <w:jc w:val="left"/>
              <w:rPr>
                <w:sz w:val="16"/>
              </w:rPr>
            </w:pPr>
            <w:r>
              <w:rPr>
                <w:sz w:val="16"/>
              </w:rPr>
              <w:t>міські, сільські та селищні ради</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31"/>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56"/>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736"/>
        </w:trPr>
        <w:tc>
          <w:tcPr>
            <w:tcW w:w="456" w:type="dxa"/>
            <w:vMerge w:val="restart"/>
          </w:tcPr>
          <w:p w:rsidR="00AF5A6D" w:rsidRDefault="00102D85">
            <w:pPr>
              <w:pStyle w:val="TableParagraph"/>
              <w:spacing w:before="1"/>
              <w:ind w:left="104" w:right="102"/>
              <w:rPr>
                <w:sz w:val="16"/>
              </w:rPr>
            </w:pPr>
            <w:r>
              <w:rPr>
                <w:sz w:val="16"/>
              </w:rPr>
              <w:t>1.2</w:t>
            </w:r>
          </w:p>
          <w:p w:rsidR="00AF5A6D" w:rsidRDefault="00102D85">
            <w:pPr>
              <w:pStyle w:val="TableParagraph"/>
              <w:ind w:left="6"/>
              <w:rPr>
                <w:sz w:val="16"/>
              </w:rPr>
            </w:pPr>
            <w:r>
              <w:rPr>
                <w:w w:val="99"/>
                <w:sz w:val="16"/>
              </w:rPr>
              <w:t>.</w:t>
            </w:r>
          </w:p>
        </w:tc>
        <w:tc>
          <w:tcPr>
            <w:tcW w:w="1243" w:type="dxa"/>
            <w:vMerge w:val="restart"/>
          </w:tcPr>
          <w:p w:rsidR="00AF5A6D" w:rsidRDefault="00102D85">
            <w:pPr>
              <w:pStyle w:val="TableParagraph"/>
              <w:spacing w:before="1" w:line="240" w:lineRule="auto"/>
              <w:ind w:left="105" w:right="136"/>
              <w:jc w:val="left"/>
              <w:rPr>
                <w:sz w:val="16"/>
              </w:rPr>
            </w:pPr>
            <w:r>
              <w:rPr>
                <w:sz w:val="16"/>
              </w:rPr>
              <w:t>Оздоровлення дітей через механізми здешевлення вартості путівок</w:t>
            </w:r>
          </w:p>
        </w:tc>
        <w:tc>
          <w:tcPr>
            <w:tcW w:w="5104" w:type="dxa"/>
            <w:vMerge w:val="restart"/>
          </w:tcPr>
          <w:p w:rsidR="00AF5A6D" w:rsidRDefault="00102D85">
            <w:pPr>
              <w:pStyle w:val="TableParagraph"/>
              <w:spacing w:before="1" w:line="240" w:lineRule="auto"/>
              <w:ind w:left="110" w:right="196"/>
              <w:jc w:val="left"/>
              <w:rPr>
                <w:sz w:val="16"/>
              </w:rPr>
            </w:pPr>
            <w:r>
              <w:rPr>
                <w:sz w:val="16"/>
              </w:rPr>
              <w:t>1.2.1. Сприяти оздоровленню дітей області через механізм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w:t>
            </w:r>
          </w:p>
        </w:tc>
        <w:tc>
          <w:tcPr>
            <w:tcW w:w="682" w:type="dxa"/>
            <w:vMerge w:val="restart"/>
          </w:tcPr>
          <w:p w:rsidR="00AF5A6D" w:rsidRDefault="00102D85">
            <w:pPr>
              <w:pStyle w:val="TableParagraph"/>
              <w:spacing w:before="1"/>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before="1" w:line="240" w:lineRule="auto"/>
              <w:ind w:left="105" w:right="236"/>
              <w:jc w:val="left"/>
              <w:rPr>
                <w:sz w:val="16"/>
              </w:rPr>
            </w:pPr>
            <w:r>
              <w:rPr>
                <w:sz w:val="16"/>
              </w:rPr>
              <w:t xml:space="preserve">Управління у справах сім'ї, молоді та спорту </w:t>
            </w:r>
            <w:r>
              <w:rPr>
                <w:w w:val="95"/>
                <w:sz w:val="16"/>
              </w:rPr>
              <w:t xml:space="preserve">облдержадміністрації, райдержадміністрації, </w:t>
            </w:r>
            <w:r>
              <w:rPr>
                <w:sz w:val="16"/>
              </w:rPr>
              <w:t>міські, сільські та селищні ради</w:t>
            </w:r>
          </w:p>
        </w:tc>
        <w:tc>
          <w:tcPr>
            <w:tcW w:w="1273" w:type="dxa"/>
          </w:tcPr>
          <w:p w:rsidR="00AF5A6D" w:rsidRDefault="00102D85">
            <w:pPr>
              <w:pStyle w:val="TableParagraph"/>
              <w:spacing w:before="1"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spacing w:before="1" w:line="240" w:lineRule="auto"/>
              <w:ind w:left="99" w:right="32"/>
              <w:rPr>
                <w:b/>
                <w:sz w:val="16"/>
              </w:rPr>
            </w:pPr>
            <w:r>
              <w:rPr>
                <w:b/>
                <w:sz w:val="16"/>
              </w:rPr>
              <w:t>58500,0</w:t>
            </w:r>
          </w:p>
        </w:tc>
        <w:tc>
          <w:tcPr>
            <w:tcW w:w="711" w:type="dxa"/>
          </w:tcPr>
          <w:p w:rsidR="00AF5A6D" w:rsidRDefault="00102D85">
            <w:pPr>
              <w:pStyle w:val="TableParagraph"/>
              <w:spacing w:before="1" w:line="240" w:lineRule="auto"/>
              <w:ind w:right="59"/>
              <w:jc w:val="right"/>
              <w:rPr>
                <w:b/>
                <w:sz w:val="16"/>
              </w:rPr>
            </w:pPr>
            <w:r>
              <w:rPr>
                <w:b/>
                <w:w w:val="95"/>
                <w:sz w:val="16"/>
              </w:rPr>
              <w:t>62350,0</w:t>
            </w:r>
          </w:p>
        </w:tc>
        <w:tc>
          <w:tcPr>
            <w:tcW w:w="706" w:type="dxa"/>
          </w:tcPr>
          <w:p w:rsidR="00AF5A6D" w:rsidRDefault="00102D85">
            <w:pPr>
              <w:pStyle w:val="TableParagraph"/>
              <w:spacing w:before="1" w:line="240" w:lineRule="auto"/>
              <w:ind w:right="55"/>
              <w:jc w:val="right"/>
              <w:rPr>
                <w:b/>
                <w:sz w:val="16"/>
              </w:rPr>
            </w:pPr>
            <w:r>
              <w:rPr>
                <w:b/>
                <w:w w:val="95"/>
                <w:sz w:val="16"/>
              </w:rPr>
              <w:t>65385,0</w:t>
            </w:r>
          </w:p>
        </w:tc>
        <w:tc>
          <w:tcPr>
            <w:tcW w:w="711" w:type="dxa"/>
          </w:tcPr>
          <w:p w:rsidR="00AF5A6D" w:rsidRDefault="00102D85">
            <w:pPr>
              <w:pStyle w:val="TableParagraph"/>
              <w:spacing w:before="1" w:line="240" w:lineRule="auto"/>
              <w:ind w:left="99" w:right="34"/>
              <w:rPr>
                <w:b/>
                <w:sz w:val="16"/>
              </w:rPr>
            </w:pPr>
            <w:r>
              <w:rPr>
                <w:b/>
                <w:sz w:val="16"/>
              </w:rPr>
              <w:t>68625,0</w:t>
            </w:r>
          </w:p>
        </w:tc>
        <w:tc>
          <w:tcPr>
            <w:tcW w:w="710" w:type="dxa"/>
          </w:tcPr>
          <w:p w:rsidR="00AF5A6D" w:rsidRDefault="00102D85">
            <w:pPr>
              <w:pStyle w:val="TableParagraph"/>
              <w:spacing w:before="1" w:line="240" w:lineRule="auto"/>
              <w:ind w:left="98" w:right="42"/>
              <w:rPr>
                <w:b/>
                <w:sz w:val="16"/>
              </w:rPr>
            </w:pPr>
            <w:r>
              <w:rPr>
                <w:b/>
                <w:sz w:val="16"/>
              </w:rPr>
              <w:t>74000,0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spacing w:line="240" w:lineRule="auto"/>
              <w:ind w:left="99" w:right="32"/>
              <w:rPr>
                <w:b/>
                <w:sz w:val="16"/>
              </w:rPr>
            </w:pPr>
            <w:r>
              <w:rPr>
                <w:b/>
                <w:sz w:val="16"/>
              </w:rPr>
              <w:t>18500,0</w:t>
            </w:r>
          </w:p>
        </w:tc>
        <w:tc>
          <w:tcPr>
            <w:tcW w:w="711" w:type="dxa"/>
          </w:tcPr>
          <w:p w:rsidR="00AF5A6D" w:rsidRDefault="00102D85">
            <w:pPr>
              <w:pStyle w:val="TableParagraph"/>
              <w:spacing w:line="240" w:lineRule="auto"/>
              <w:ind w:right="59"/>
              <w:jc w:val="right"/>
              <w:rPr>
                <w:b/>
                <w:sz w:val="16"/>
              </w:rPr>
            </w:pPr>
            <w:r>
              <w:rPr>
                <w:b/>
                <w:w w:val="95"/>
                <w:sz w:val="16"/>
              </w:rPr>
              <w:t>20350,0</w:t>
            </w:r>
          </w:p>
        </w:tc>
        <w:tc>
          <w:tcPr>
            <w:tcW w:w="706" w:type="dxa"/>
          </w:tcPr>
          <w:p w:rsidR="00AF5A6D" w:rsidRDefault="00102D85">
            <w:pPr>
              <w:pStyle w:val="TableParagraph"/>
              <w:spacing w:line="240" w:lineRule="auto"/>
              <w:ind w:right="55"/>
              <w:jc w:val="right"/>
              <w:rPr>
                <w:b/>
                <w:sz w:val="16"/>
              </w:rPr>
            </w:pPr>
            <w:r>
              <w:rPr>
                <w:b/>
                <w:w w:val="95"/>
                <w:sz w:val="16"/>
              </w:rPr>
              <w:t>22385,0</w:t>
            </w:r>
          </w:p>
        </w:tc>
        <w:tc>
          <w:tcPr>
            <w:tcW w:w="711" w:type="dxa"/>
          </w:tcPr>
          <w:p w:rsidR="00AF5A6D" w:rsidRDefault="00102D85">
            <w:pPr>
              <w:pStyle w:val="TableParagraph"/>
              <w:spacing w:line="240" w:lineRule="auto"/>
              <w:ind w:left="99" w:right="34"/>
              <w:rPr>
                <w:b/>
                <w:sz w:val="16"/>
              </w:rPr>
            </w:pPr>
            <w:r>
              <w:rPr>
                <w:b/>
                <w:sz w:val="16"/>
              </w:rPr>
              <w:t>24625,0</w:t>
            </w:r>
          </w:p>
        </w:tc>
        <w:tc>
          <w:tcPr>
            <w:tcW w:w="710" w:type="dxa"/>
          </w:tcPr>
          <w:p w:rsidR="00AF5A6D" w:rsidRDefault="00102D85">
            <w:pPr>
              <w:pStyle w:val="TableParagraph"/>
              <w:spacing w:line="240" w:lineRule="auto"/>
              <w:ind w:left="98" w:right="42"/>
              <w:rPr>
                <w:b/>
                <w:sz w:val="16"/>
              </w:rPr>
            </w:pPr>
            <w:r>
              <w:rPr>
                <w:b/>
                <w:sz w:val="16"/>
              </w:rPr>
              <w:t>27000,0</w:t>
            </w:r>
          </w:p>
        </w:tc>
        <w:tc>
          <w:tcPr>
            <w:tcW w:w="1872" w:type="dxa"/>
            <w:vMerge/>
            <w:tcBorders>
              <w:top w:val="nil"/>
            </w:tcBorders>
          </w:tcPr>
          <w:p w:rsidR="00AF5A6D" w:rsidRDefault="00AF5A6D">
            <w:pPr>
              <w:rPr>
                <w:sz w:val="2"/>
                <w:szCs w:val="2"/>
              </w:rPr>
            </w:pPr>
          </w:p>
        </w:tc>
      </w:tr>
      <w:tr w:rsidR="00AF5A6D">
        <w:trPr>
          <w:trHeight w:val="41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3549" w:type="dxa"/>
            <w:gridSpan w:val="5"/>
          </w:tcPr>
          <w:p w:rsidR="00AF5A6D" w:rsidRDefault="00102D85">
            <w:pPr>
              <w:pStyle w:val="TableParagraph"/>
              <w:spacing w:line="240" w:lineRule="auto"/>
              <w:ind w:left="378" w:right="21" w:hanging="260"/>
              <w:jc w:val="left"/>
              <w:rPr>
                <w:sz w:val="16"/>
              </w:rPr>
            </w:pPr>
            <w:r>
              <w:rPr>
                <w:sz w:val="16"/>
              </w:rPr>
              <w:t>В межах обсягу коштів, передбачених рішенням сесій місцевих рад про місцевий бюджет</w:t>
            </w:r>
          </w:p>
        </w:tc>
        <w:tc>
          <w:tcPr>
            <w:tcW w:w="1872" w:type="dxa"/>
            <w:vMerge/>
            <w:tcBorders>
              <w:top w:val="nil"/>
            </w:tcBorders>
          </w:tcPr>
          <w:p w:rsidR="00AF5A6D" w:rsidRDefault="00AF5A6D">
            <w:pPr>
              <w:rPr>
                <w:sz w:val="2"/>
                <w:szCs w:val="2"/>
              </w:rPr>
            </w:pPr>
          </w:p>
        </w:tc>
      </w:tr>
      <w:tr w:rsidR="00AF5A6D">
        <w:trPr>
          <w:trHeight w:val="426"/>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99" w:right="32"/>
              <w:rPr>
                <w:b/>
                <w:sz w:val="16"/>
              </w:rPr>
            </w:pPr>
            <w:r>
              <w:rPr>
                <w:b/>
                <w:sz w:val="16"/>
              </w:rPr>
              <w:t>40000,0</w:t>
            </w:r>
          </w:p>
        </w:tc>
        <w:tc>
          <w:tcPr>
            <w:tcW w:w="711" w:type="dxa"/>
          </w:tcPr>
          <w:p w:rsidR="00AF5A6D" w:rsidRDefault="00102D85">
            <w:pPr>
              <w:pStyle w:val="TableParagraph"/>
              <w:ind w:right="59"/>
              <w:jc w:val="right"/>
              <w:rPr>
                <w:b/>
                <w:sz w:val="16"/>
              </w:rPr>
            </w:pPr>
            <w:r>
              <w:rPr>
                <w:b/>
                <w:w w:val="95"/>
                <w:sz w:val="16"/>
              </w:rPr>
              <w:t>42000,0</w:t>
            </w:r>
          </w:p>
        </w:tc>
        <w:tc>
          <w:tcPr>
            <w:tcW w:w="706" w:type="dxa"/>
          </w:tcPr>
          <w:p w:rsidR="00AF5A6D" w:rsidRDefault="00102D85">
            <w:pPr>
              <w:pStyle w:val="TableParagraph"/>
              <w:ind w:right="55"/>
              <w:jc w:val="right"/>
              <w:rPr>
                <w:b/>
                <w:sz w:val="16"/>
              </w:rPr>
            </w:pPr>
            <w:r>
              <w:rPr>
                <w:b/>
                <w:w w:val="95"/>
                <w:sz w:val="16"/>
              </w:rPr>
              <w:t>43000,0</w:t>
            </w:r>
          </w:p>
        </w:tc>
        <w:tc>
          <w:tcPr>
            <w:tcW w:w="711" w:type="dxa"/>
          </w:tcPr>
          <w:p w:rsidR="00AF5A6D" w:rsidRDefault="00102D85">
            <w:pPr>
              <w:pStyle w:val="TableParagraph"/>
              <w:ind w:left="99" w:right="34"/>
              <w:rPr>
                <w:b/>
                <w:sz w:val="16"/>
              </w:rPr>
            </w:pPr>
            <w:r>
              <w:rPr>
                <w:b/>
                <w:sz w:val="16"/>
              </w:rPr>
              <w:t>44000,0</w:t>
            </w:r>
          </w:p>
        </w:tc>
        <w:tc>
          <w:tcPr>
            <w:tcW w:w="710" w:type="dxa"/>
          </w:tcPr>
          <w:p w:rsidR="00AF5A6D" w:rsidRDefault="00102D85">
            <w:pPr>
              <w:pStyle w:val="TableParagraph"/>
              <w:ind w:left="98" w:right="42"/>
              <w:rPr>
                <w:b/>
                <w:sz w:val="16"/>
              </w:rPr>
            </w:pPr>
            <w:r>
              <w:rPr>
                <w:b/>
                <w:sz w:val="16"/>
              </w:rPr>
              <w:t>47000,0</w:t>
            </w:r>
          </w:p>
        </w:tc>
        <w:tc>
          <w:tcPr>
            <w:tcW w:w="1872" w:type="dxa"/>
            <w:vMerge/>
            <w:tcBorders>
              <w:top w:val="nil"/>
            </w:tcBorders>
          </w:tcPr>
          <w:p w:rsidR="00AF5A6D" w:rsidRDefault="00AF5A6D">
            <w:pPr>
              <w:rPr>
                <w:sz w:val="2"/>
                <w:szCs w:val="2"/>
              </w:rPr>
            </w:pPr>
          </w:p>
        </w:tc>
      </w:tr>
    </w:tbl>
    <w:p w:rsidR="00AF5A6D" w:rsidRDefault="00AF5A6D">
      <w:pPr>
        <w:rPr>
          <w:sz w:val="2"/>
          <w:szCs w:val="2"/>
        </w:rPr>
        <w:sectPr w:rsidR="00AF5A6D">
          <w:pgSz w:w="16840" w:h="11910" w:orient="landscape"/>
          <w:pgMar w:top="1020" w:right="120" w:bottom="280" w:left="320" w:header="722"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243"/>
        <w:gridCol w:w="5104"/>
        <w:gridCol w:w="682"/>
        <w:gridCol w:w="1988"/>
        <w:gridCol w:w="1273"/>
        <w:gridCol w:w="711"/>
        <w:gridCol w:w="711"/>
        <w:gridCol w:w="706"/>
        <w:gridCol w:w="711"/>
        <w:gridCol w:w="710"/>
        <w:gridCol w:w="1872"/>
      </w:tblGrid>
      <w:tr w:rsidR="00AF5A6D">
        <w:trPr>
          <w:trHeight w:val="734"/>
        </w:trPr>
        <w:tc>
          <w:tcPr>
            <w:tcW w:w="456" w:type="dxa"/>
            <w:vMerge w:val="restart"/>
          </w:tcPr>
          <w:p w:rsidR="00AF5A6D" w:rsidRDefault="00102D85">
            <w:pPr>
              <w:pStyle w:val="TableParagraph"/>
              <w:spacing w:line="182" w:lineRule="exact"/>
              <w:ind w:left="104" w:right="102"/>
              <w:rPr>
                <w:sz w:val="16"/>
              </w:rPr>
            </w:pPr>
            <w:r>
              <w:rPr>
                <w:sz w:val="16"/>
              </w:rPr>
              <w:lastRenderedPageBreak/>
              <w:t>1.3</w:t>
            </w:r>
          </w:p>
          <w:p w:rsidR="00AF5A6D" w:rsidRDefault="00102D85">
            <w:pPr>
              <w:pStyle w:val="TableParagraph"/>
              <w:ind w:left="6"/>
              <w:rPr>
                <w:sz w:val="16"/>
              </w:rPr>
            </w:pPr>
            <w:r>
              <w:rPr>
                <w:w w:val="99"/>
                <w:sz w:val="16"/>
              </w:rPr>
              <w:t>.</w:t>
            </w:r>
          </w:p>
        </w:tc>
        <w:tc>
          <w:tcPr>
            <w:tcW w:w="1243" w:type="dxa"/>
            <w:vMerge w:val="restart"/>
          </w:tcPr>
          <w:p w:rsidR="00AF5A6D" w:rsidRDefault="00102D85">
            <w:pPr>
              <w:pStyle w:val="TableParagraph"/>
              <w:spacing w:line="240" w:lineRule="auto"/>
              <w:ind w:left="105" w:right="300"/>
              <w:jc w:val="left"/>
              <w:rPr>
                <w:sz w:val="16"/>
              </w:rPr>
            </w:pPr>
            <w:r>
              <w:rPr>
                <w:sz w:val="16"/>
              </w:rPr>
              <w:t>Відпочинок дітей</w:t>
            </w:r>
          </w:p>
          <w:p w:rsidR="00AF5A6D" w:rsidRDefault="00102D85">
            <w:pPr>
              <w:pStyle w:val="TableParagraph"/>
              <w:spacing w:before="1" w:line="240" w:lineRule="auto"/>
              <w:ind w:left="105"/>
              <w:jc w:val="left"/>
              <w:rPr>
                <w:sz w:val="16"/>
              </w:rPr>
            </w:pPr>
            <w:r>
              <w:rPr>
                <w:sz w:val="16"/>
              </w:rPr>
              <w:t>шкільного віку</w:t>
            </w:r>
          </w:p>
        </w:tc>
        <w:tc>
          <w:tcPr>
            <w:tcW w:w="5104" w:type="dxa"/>
            <w:vMerge w:val="restart"/>
          </w:tcPr>
          <w:p w:rsidR="00AF5A6D" w:rsidRDefault="00102D85">
            <w:pPr>
              <w:pStyle w:val="TableParagraph"/>
              <w:spacing w:line="182" w:lineRule="exact"/>
              <w:ind w:left="110"/>
              <w:jc w:val="left"/>
              <w:rPr>
                <w:sz w:val="16"/>
              </w:rPr>
            </w:pPr>
            <w:r>
              <w:rPr>
                <w:sz w:val="16"/>
              </w:rPr>
              <w:t>1.3.1. Забезпечити формування та функціонування мережі дитячих</w:t>
            </w:r>
          </w:p>
          <w:p w:rsidR="00AF5A6D" w:rsidRDefault="00102D85">
            <w:pPr>
              <w:pStyle w:val="TableParagraph"/>
              <w:spacing w:line="242" w:lineRule="auto"/>
              <w:ind w:left="110"/>
              <w:jc w:val="left"/>
              <w:rPr>
                <w:sz w:val="16"/>
              </w:rPr>
            </w:pPr>
            <w:r>
              <w:rPr>
                <w:sz w:val="16"/>
              </w:rPr>
              <w:t>закладів відпочинку (таборів з денним перебуванням, дитячих закладів праці та відпочинку, наметових містечок) для надання відпочинкових послуг дітям шкільного віку з дотриманням періоду активного та пасивного відпочинку, організацією раціонального харчування та забезпечення відповідними до вимог умовами проживання.</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236"/>
              <w:jc w:val="left"/>
              <w:rPr>
                <w:sz w:val="16"/>
              </w:rPr>
            </w:pPr>
            <w:r>
              <w:rPr>
                <w:sz w:val="16"/>
              </w:rPr>
              <w:t xml:space="preserve">Департамент освіти і науки </w:t>
            </w:r>
            <w:r>
              <w:rPr>
                <w:w w:val="95"/>
                <w:sz w:val="16"/>
              </w:rPr>
              <w:t xml:space="preserve">облдержадміністрації, райдержадміністрації, </w:t>
            </w:r>
            <w:r>
              <w:rPr>
                <w:sz w:val="16"/>
              </w:rPr>
              <w:t>міські, сільські та селищні ради</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val="restart"/>
          </w:tcPr>
          <w:p w:rsidR="00AF5A6D" w:rsidRDefault="00AF5A6D">
            <w:pPr>
              <w:pStyle w:val="TableParagraph"/>
              <w:spacing w:line="240" w:lineRule="auto"/>
              <w:jc w:val="left"/>
              <w:rPr>
                <w:sz w:val="14"/>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3549" w:type="dxa"/>
            <w:gridSpan w:val="5"/>
            <w:vMerge w:val="restart"/>
          </w:tcPr>
          <w:p w:rsidR="00AF5A6D" w:rsidRDefault="00102D85">
            <w:pPr>
              <w:pStyle w:val="TableParagraph"/>
              <w:spacing w:line="244" w:lineRule="auto"/>
              <w:ind w:left="378" w:right="88" w:hanging="260"/>
              <w:jc w:val="left"/>
              <w:rPr>
                <w:sz w:val="16"/>
              </w:rPr>
            </w:pPr>
            <w:r>
              <w:rPr>
                <w:sz w:val="16"/>
              </w:rPr>
              <w:t>В межах обсягу коштів, передбачених рішенням сесій місцевих рад про місцевий бюджет</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місцевий</w:t>
            </w:r>
          </w:p>
          <w:p w:rsidR="00AF5A6D" w:rsidRDefault="00102D85">
            <w:pPr>
              <w:pStyle w:val="TableParagraph"/>
              <w:spacing w:before="3" w:line="163" w:lineRule="exact"/>
              <w:ind w:left="105"/>
              <w:jc w:val="left"/>
              <w:rPr>
                <w:sz w:val="16"/>
              </w:rPr>
            </w:pPr>
            <w:r>
              <w:rPr>
                <w:sz w:val="16"/>
              </w:rPr>
              <w:t>бюджет</w:t>
            </w:r>
          </w:p>
        </w:tc>
        <w:tc>
          <w:tcPr>
            <w:tcW w:w="3549" w:type="dxa"/>
            <w:gridSpan w:val="5"/>
            <w:vMerge/>
            <w:tcBorders>
              <w:top w:val="nil"/>
            </w:tcBorders>
          </w:tcPr>
          <w:p w:rsidR="00AF5A6D" w:rsidRDefault="00AF5A6D">
            <w:pPr>
              <w:rPr>
                <w:sz w:val="2"/>
                <w:szCs w:val="2"/>
              </w:rPr>
            </w:pP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205"/>
              <w:jc w:val="left"/>
              <w:rPr>
                <w:sz w:val="16"/>
              </w:rPr>
            </w:pPr>
            <w:r>
              <w:rPr>
                <w:sz w:val="16"/>
              </w:rPr>
              <w:t>інші джерела фінансування</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782"/>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120"/>
              <w:jc w:val="left"/>
              <w:rPr>
                <w:sz w:val="16"/>
              </w:rPr>
            </w:pPr>
            <w:r>
              <w:rPr>
                <w:sz w:val="16"/>
              </w:rPr>
              <w:t xml:space="preserve">1.3.2. Забезпечити використання в літній період спортивних баз дитячо-юнацьких спортивних шкіл усіх типів для продовження навчально-тренувального процесу. Залучити </w:t>
            </w:r>
            <w:proofErr w:type="spellStart"/>
            <w:r>
              <w:rPr>
                <w:sz w:val="16"/>
              </w:rPr>
              <w:t>тренерсько</w:t>
            </w:r>
            <w:proofErr w:type="spellEnd"/>
            <w:r>
              <w:rPr>
                <w:sz w:val="16"/>
              </w:rPr>
              <w:t>-викладацький склад спортивних шкіл усіх типів для проведення спортивно-масової роботи серед дітей за місцем проживання.</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236"/>
              <w:jc w:val="left"/>
              <w:rPr>
                <w:sz w:val="16"/>
              </w:rPr>
            </w:pPr>
            <w:r>
              <w:rPr>
                <w:sz w:val="16"/>
              </w:rPr>
              <w:t>Управління у справах сім'ї, молоді та спорту, Департамент освіти і науки облдержадміністрації, райдержадміністрації, міські, сільські та селищні ради.</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 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7" w:line="182" w:lineRule="exact"/>
              <w:ind w:left="105" w:right="497"/>
              <w:jc w:val="left"/>
              <w:rPr>
                <w:sz w:val="16"/>
              </w:rPr>
            </w:pPr>
            <w:r>
              <w:rPr>
                <w:sz w:val="16"/>
              </w:rPr>
              <w:t>обласний бюджет</w:t>
            </w:r>
          </w:p>
        </w:tc>
        <w:tc>
          <w:tcPr>
            <w:tcW w:w="711" w:type="dxa"/>
          </w:tcPr>
          <w:p w:rsidR="00AF5A6D" w:rsidRDefault="00102D85">
            <w:pPr>
              <w:pStyle w:val="TableParagraph"/>
              <w:spacing w:before="4" w:line="240" w:lineRule="auto"/>
              <w:ind w:left="11"/>
              <w:rPr>
                <w:b/>
                <w:sz w:val="16"/>
              </w:rPr>
            </w:pPr>
            <w:r>
              <w:rPr>
                <w:b/>
                <w:w w:val="99"/>
                <w:sz w:val="16"/>
              </w:rPr>
              <w:t>0</w:t>
            </w:r>
          </w:p>
        </w:tc>
        <w:tc>
          <w:tcPr>
            <w:tcW w:w="711" w:type="dxa"/>
          </w:tcPr>
          <w:p w:rsidR="00AF5A6D" w:rsidRDefault="00102D85">
            <w:pPr>
              <w:pStyle w:val="TableParagraph"/>
              <w:spacing w:before="4" w:line="240" w:lineRule="auto"/>
              <w:ind w:left="1"/>
              <w:rPr>
                <w:b/>
                <w:sz w:val="16"/>
              </w:rPr>
            </w:pPr>
            <w:r>
              <w:rPr>
                <w:b/>
                <w:w w:val="99"/>
                <w:sz w:val="16"/>
              </w:rPr>
              <w:t>0</w:t>
            </w:r>
          </w:p>
        </w:tc>
        <w:tc>
          <w:tcPr>
            <w:tcW w:w="706" w:type="dxa"/>
          </w:tcPr>
          <w:p w:rsidR="00AF5A6D" w:rsidRDefault="00102D85">
            <w:pPr>
              <w:pStyle w:val="TableParagraph"/>
              <w:spacing w:before="4" w:line="240" w:lineRule="auto"/>
              <w:ind w:left="4"/>
              <w:rPr>
                <w:b/>
                <w:sz w:val="16"/>
              </w:rPr>
            </w:pPr>
            <w:r>
              <w:rPr>
                <w:b/>
                <w:w w:val="99"/>
                <w:sz w:val="16"/>
              </w:rPr>
              <w:t>0</w:t>
            </w:r>
          </w:p>
        </w:tc>
        <w:tc>
          <w:tcPr>
            <w:tcW w:w="711" w:type="dxa"/>
          </w:tcPr>
          <w:p w:rsidR="00AF5A6D" w:rsidRDefault="00102D85">
            <w:pPr>
              <w:pStyle w:val="TableParagraph"/>
              <w:spacing w:before="4" w:line="240" w:lineRule="auto"/>
              <w:ind w:left="8"/>
              <w:rPr>
                <w:b/>
                <w:sz w:val="16"/>
              </w:rPr>
            </w:pPr>
            <w:r>
              <w:rPr>
                <w:b/>
                <w:w w:val="99"/>
                <w:sz w:val="16"/>
              </w:rPr>
              <w:t>0</w:t>
            </w:r>
          </w:p>
        </w:tc>
        <w:tc>
          <w:tcPr>
            <w:tcW w:w="710" w:type="dxa"/>
          </w:tcPr>
          <w:p w:rsidR="00AF5A6D" w:rsidRDefault="00102D85">
            <w:pPr>
              <w:pStyle w:val="TableParagraph"/>
              <w:spacing w:before="4" w:line="240" w:lineRule="auto"/>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8"/>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182" w:lineRule="exact"/>
              <w:ind w:left="105"/>
              <w:jc w:val="left"/>
              <w:rPr>
                <w:sz w:val="16"/>
              </w:rPr>
            </w:pPr>
            <w:r>
              <w:rPr>
                <w:sz w:val="16"/>
              </w:rPr>
              <w:t>місцевий</w:t>
            </w:r>
          </w:p>
          <w:p w:rsidR="00AF5A6D" w:rsidRDefault="00102D85">
            <w:pPr>
              <w:pStyle w:val="TableParagraph"/>
              <w:spacing w:before="3" w:line="163" w:lineRule="exact"/>
              <w:ind w:left="105"/>
              <w:jc w:val="left"/>
              <w:rPr>
                <w:sz w:val="16"/>
              </w:rPr>
            </w:pPr>
            <w:r>
              <w:rPr>
                <w:sz w:val="16"/>
              </w:rPr>
              <w:t>бюджет</w:t>
            </w:r>
          </w:p>
        </w:tc>
        <w:tc>
          <w:tcPr>
            <w:tcW w:w="3549" w:type="dxa"/>
            <w:gridSpan w:val="5"/>
          </w:tcPr>
          <w:p w:rsidR="00AF5A6D" w:rsidRDefault="00102D85">
            <w:pPr>
              <w:pStyle w:val="TableParagraph"/>
              <w:spacing w:line="182" w:lineRule="exact"/>
              <w:ind w:left="110"/>
              <w:jc w:val="left"/>
              <w:rPr>
                <w:sz w:val="16"/>
              </w:rPr>
            </w:pPr>
            <w:r>
              <w:rPr>
                <w:sz w:val="16"/>
              </w:rPr>
              <w:t>В межах обсягу коштів, передбачених рішенням</w:t>
            </w:r>
          </w:p>
          <w:p w:rsidR="00AF5A6D" w:rsidRDefault="00102D85">
            <w:pPr>
              <w:pStyle w:val="TableParagraph"/>
              <w:spacing w:before="3" w:line="163" w:lineRule="exact"/>
              <w:ind w:left="110"/>
              <w:jc w:val="left"/>
              <w:rPr>
                <w:sz w:val="16"/>
              </w:rPr>
            </w:pPr>
            <w:r>
              <w:rPr>
                <w:sz w:val="16"/>
              </w:rPr>
              <w:t>сесій місцевих рад про місцевий бюджет</w:t>
            </w:r>
          </w:p>
        </w:tc>
        <w:tc>
          <w:tcPr>
            <w:tcW w:w="1872" w:type="dxa"/>
            <w:vMerge/>
            <w:tcBorders>
              <w:top w:val="nil"/>
            </w:tcBorders>
          </w:tcPr>
          <w:p w:rsidR="00AF5A6D" w:rsidRDefault="00AF5A6D">
            <w:pPr>
              <w:rPr>
                <w:sz w:val="2"/>
                <w:szCs w:val="2"/>
              </w:rPr>
            </w:pPr>
          </w:p>
        </w:tc>
      </w:tr>
      <w:tr w:rsidR="00AF5A6D">
        <w:trPr>
          <w:trHeight w:val="383"/>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734"/>
        </w:trPr>
        <w:tc>
          <w:tcPr>
            <w:tcW w:w="456" w:type="dxa"/>
            <w:vMerge w:val="restart"/>
          </w:tcPr>
          <w:p w:rsidR="00AF5A6D" w:rsidRDefault="00102D85">
            <w:pPr>
              <w:pStyle w:val="TableParagraph"/>
              <w:spacing w:line="182" w:lineRule="exact"/>
              <w:ind w:left="104" w:right="102"/>
              <w:rPr>
                <w:sz w:val="16"/>
              </w:rPr>
            </w:pPr>
            <w:r>
              <w:rPr>
                <w:sz w:val="16"/>
              </w:rPr>
              <w:t>1.4</w:t>
            </w:r>
          </w:p>
          <w:p w:rsidR="00AF5A6D" w:rsidRDefault="00102D85">
            <w:pPr>
              <w:pStyle w:val="TableParagraph"/>
              <w:ind w:left="6"/>
              <w:rPr>
                <w:sz w:val="16"/>
              </w:rPr>
            </w:pPr>
            <w:r>
              <w:rPr>
                <w:w w:val="99"/>
                <w:sz w:val="16"/>
              </w:rPr>
              <w:t>.</w:t>
            </w:r>
          </w:p>
        </w:tc>
        <w:tc>
          <w:tcPr>
            <w:tcW w:w="1243" w:type="dxa"/>
            <w:vMerge w:val="restart"/>
          </w:tcPr>
          <w:p w:rsidR="00AF5A6D" w:rsidRDefault="00102D85">
            <w:pPr>
              <w:pStyle w:val="TableParagraph"/>
              <w:spacing w:line="240" w:lineRule="auto"/>
              <w:ind w:left="105" w:right="95"/>
              <w:jc w:val="left"/>
              <w:rPr>
                <w:sz w:val="16"/>
              </w:rPr>
            </w:pPr>
            <w:r>
              <w:rPr>
                <w:sz w:val="16"/>
              </w:rPr>
              <w:t>Безпека дітей під час перевезення груп дітей до/з місць оздоровлення та відпочинку</w:t>
            </w:r>
          </w:p>
        </w:tc>
        <w:tc>
          <w:tcPr>
            <w:tcW w:w="5104" w:type="dxa"/>
            <w:vMerge w:val="restart"/>
          </w:tcPr>
          <w:p w:rsidR="00AF5A6D" w:rsidRDefault="00102D85">
            <w:pPr>
              <w:pStyle w:val="TableParagraph"/>
              <w:spacing w:line="242" w:lineRule="auto"/>
              <w:ind w:left="110"/>
              <w:jc w:val="left"/>
              <w:rPr>
                <w:sz w:val="16"/>
              </w:rPr>
            </w:pPr>
            <w:r>
              <w:rPr>
                <w:sz w:val="16"/>
              </w:rPr>
              <w:t>1.4.1. Здійснювати організоване перевезення груп дітей до/з місць оздоровлення та відпочинку відповідно до чинного законодавства та у супроводі медичних працівників.</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170"/>
              <w:jc w:val="left"/>
              <w:rPr>
                <w:sz w:val="16"/>
              </w:rPr>
            </w:pPr>
            <w:r>
              <w:rPr>
                <w:sz w:val="16"/>
              </w:rPr>
              <w:t>Управління у справах сім'ї, молоді та спорту, Департамент освіти і науки, Департамент охорони здоров'я облдержадміністрації, райдержадміністрації, міські, сільські та селищні ради, керівники дитячих закладів оздоровлення та відпочинку</w:t>
            </w:r>
          </w:p>
        </w:tc>
        <w:tc>
          <w:tcPr>
            <w:tcW w:w="1273" w:type="dxa"/>
          </w:tcPr>
          <w:p w:rsidR="00AF5A6D" w:rsidRDefault="00102D85">
            <w:pPr>
              <w:pStyle w:val="TableParagraph"/>
              <w:spacing w:line="242" w:lineRule="auto"/>
              <w:ind w:left="105" w:right="165"/>
              <w:jc w:val="left"/>
              <w:rPr>
                <w:sz w:val="16"/>
              </w:rPr>
            </w:pPr>
            <w:r>
              <w:rPr>
                <w:sz w:val="16"/>
              </w:rPr>
              <w:t>Загальний обсяг фінансування,</w:t>
            </w:r>
          </w:p>
          <w:p w:rsidR="00AF5A6D" w:rsidRDefault="00102D85">
            <w:pPr>
              <w:pStyle w:val="TableParagraph"/>
              <w:spacing w:line="158" w:lineRule="exact"/>
              <w:ind w:left="105"/>
              <w:jc w:val="left"/>
              <w:rPr>
                <w:sz w:val="16"/>
              </w:rPr>
            </w:pPr>
            <w:r>
              <w:rPr>
                <w:sz w:val="16"/>
              </w:rPr>
              <w:t>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61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59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73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2" w:lineRule="auto"/>
              <w:ind w:left="110" w:right="123"/>
              <w:jc w:val="left"/>
              <w:rPr>
                <w:sz w:val="16"/>
              </w:rPr>
            </w:pPr>
            <w:r>
              <w:rPr>
                <w:sz w:val="16"/>
              </w:rPr>
              <w:t>1.4.2. Здійснювати супроводження груп дітей до/з місць оздоровлення та відпочинку безоплатно представниками органів Національної поліції України.</w:t>
            </w:r>
          </w:p>
        </w:tc>
        <w:tc>
          <w:tcPr>
            <w:tcW w:w="682" w:type="dxa"/>
            <w:vMerge w:val="restart"/>
          </w:tcPr>
          <w:p w:rsidR="00AF5A6D" w:rsidRDefault="00102D85">
            <w:pPr>
              <w:pStyle w:val="TableParagraph"/>
              <w:ind w:left="135"/>
              <w:jc w:val="left"/>
              <w:rPr>
                <w:sz w:val="16"/>
              </w:rPr>
            </w:pPr>
            <w:r>
              <w:rPr>
                <w:sz w:val="16"/>
              </w:rPr>
              <w:t>2020 -</w:t>
            </w:r>
          </w:p>
          <w:p w:rsidR="00AF5A6D" w:rsidRDefault="00102D85">
            <w:pPr>
              <w:pStyle w:val="TableParagraph"/>
              <w:spacing w:before="4" w:line="240" w:lineRule="auto"/>
              <w:ind w:left="163"/>
              <w:jc w:val="left"/>
              <w:rPr>
                <w:sz w:val="16"/>
              </w:rPr>
            </w:pPr>
            <w:r>
              <w:rPr>
                <w:sz w:val="16"/>
              </w:rPr>
              <w:t>2024</w:t>
            </w:r>
          </w:p>
        </w:tc>
        <w:tc>
          <w:tcPr>
            <w:tcW w:w="1988" w:type="dxa"/>
            <w:vMerge w:val="restart"/>
          </w:tcPr>
          <w:p w:rsidR="00AF5A6D" w:rsidRDefault="00102D85">
            <w:pPr>
              <w:pStyle w:val="TableParagraph"/>
              <w:spacing w:line="240" w:lineRule="auto"/>
              <w:ind w:left="105" w:right="186"/>
              <w:jc w:val="left"/>
              <w:rPr>
                <w:sz w:val="16"/>
              </w:rPr>
            </w:pPr>
            <w:r>
              <w:rPr>
                <w:sz w:val="16"/>
              </w:rPr>
              <w:t>ГУ Національної поліції в Полтавській області, райдержадміністрації, міські, сільські та селищні ради, власники дитячих закладів оздоровлення та відпочинку</w:t>
            </w:r>
          </w:p>
        </w:tc>
        <w:tc>
          <w:tcPr>
            <w:tcW w:w="1273" w:type="dxa"/>
          </w:tcPr>
          <w:p w:rsidR="00AF5A6D" w:rsidRDefault="00102D85">
            <w:pPr>
              <w:pStyle w:val="TableParagraph"/>
              <w:spacing w:line="242"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6"/>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181" w:lineRule="exact"/>
              <w:ind w:left="105"/>
              <w:jc w:val="left"/>
              <w:rPr>
                <w:sz w:val="16"/>
              </w:rPr>
            </w:pPr>
            <w:r>
              <w:rPr>
                <w:sz w:val="16"/>
              </w:rPr>
              <w:t>місцевий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spacing w:line="181" w:lineRule="exact"/>
              <w:ind w:left="11"/>
              <w:rPr>
                <w:sz w:val="16"/>
              </w:rPr>
            </w:pPr>
            <w:r>
              <w:rPr>
                <w:w w:val="99"/>
                <w:sz w:val="16"/>
              </w:rPr>
              <w:t>0</w:t>
            </w:r>
          </w:p>
        </w:tc>
        <w:tc>
          <w:tcPr>
            <w:tcW w:w="711" w:type="dxa"/>
          </w:tcPr>
          <w:p w:rsidR="00AF5A6D" w:rsidRDefault="00102D85">
            <w:pPr>
              <w:pStyle w:val="TableParagraph"/>
              <w:spacing w:line="181" w:lineRule="exact"/>
              <w:ind w:left="1"/>
              <w:rPr>
                <w:sz w:val="16"/>
              </w:rPr>
            </w:pPr>
            <w:r>
              <w:rPr>
                <w:w w:val="99"/>
                <w:sz w:val="16"/>
              </w:rPr>
              <w:t>0</w:t>
            </w:r>
          </w:p>
        </w:tc>
        <w:tc>
          <w:tcPr>
            <w:tcW w:w="706" w:type="dxa"/>
          </w:tcPr>
          <w:p w:rsidR="00AF5A6D" w:rsidRDefault="00102D85">
            <w:pPr>
              <w:pStyle w:val="TableParagraph"/>
              <w:spacing w:line="181" w:lineRule="exact"/>
              <w:ind w:left="4"/>
              <w:rPr>
                <w:sz w:val="16"/>
              </w:rPr>
            </w:pPr>
            <w:r>
              <w:rPr>
                <w:w w:val="99"/>
                <w:sz w:val="16"/>
              </w:rPr>
              <w:t>0</w:t>
            </w:r>
          </w:p>
        </w:tc>
        <w:tc>
          <w:tcPr>
            <w:tcW w:w="711" w:type="dxa"/>
          </w:tcPr>
          <w:p w:rsidR="00AF5A6D" w:rsidRDefault="00102D85">
            <w:pPr>
              <w:pStyle w:val="TableParagraph"/>
              <w:spacing w:line="181" w:lineRule="exact"/>
              <w:ind w:left="8"/>
              <w:rPr>
                <w:sz w:val="16"/>
              </w:rPr>
            </w:pPr>
            <w:r>
              <w:rPr>
                <w:w w:val="99"/>
                <w:sz w:val="16"/>
              </w:rPr>
              <w:t>0</w:t>
            </w:r>
          </w:p>
        </w:tc>
        <w:tc>
          <w:tcPr>
            <w:tcW w:w="710" w:type="dxa"/>
          </w:tcPr>
          <w:p w:rsidR="00AF5A6D" w:rsidRDefault="00102D85">
            <w:pPr>
              <w:pStyle w:val="TableParagraph"/>
              <w:spacing w:line="181" w:lineRule="exact"/>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55"/>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739"/>
        </w:trPr>
        <w:tc>
          <w:tcPr>
            <w:tcW w:w="9473" w:type="dxa"/>
            <w:gridSpan w:val="5"/>
            <w:vMerge w:val="restart"/>
          </w:tcPr>
          <w:p w:rsidR="00AF5A6D" w:rsidRDefault="00AF5A6D">
            <w:pPr>
              <w:pStyle w:val="TableParagraph"/>
              <w:spacing w:line="240" w:lineRule="auto"/>
              <w:jc w:val="left"/>
              <w:rPr>
                <w:sz w:val="18"/>
              </w:rPr>
            </w:pPr>
          </w:p>
          <w:p w:rsidR="00AF5A6D" w:rsidRDefault="00AF5A6D">
            <w:pPr>
              <w:pStyle w:val="TableParagraph"/>
              <w:spacing w:line="240" w:lineRule="auto"/>
              <w:jc w:val="left"/>
              <w:rPr>
                <w:sz w:val="18"/>
              </w:rPr>
            </w:pPr>
          </w:p>
          <w:p w:rsidR="00AF5A6D" w:rsidRDefault="00AF5A6D">
            <w:pPr>
              <w:pStyle w:val="TableParagraph"/>
              <w:spacing w:before="5" w:line="240" w:lineRule="auto"/>
              <w:jc w:val="left"/>
              <w:rPr>
                <w:sz w:val="24"/>
              </w:rPr>
            </w:pPr>
          </w:p>
          <w:p w:rsidR="00AF5A6D" w:rsidRDefault="00102D85">
            <w:pPr>
              <w:pStyle w:val="TableParagraph"/>
              <w:spacing w:before="1" w:line="240" w:lineRule="auto"/>
              <w:ind w:left="3168" w:right="3170"/>
              <w:rPr>
                <w:b/>
                <w:sz w:val="16"/>
              </w:rPr>
            </w:pPr>
            <w:r>
              <w:rPr>
                <w:b/>
                <w:sz w:val="16"/>
              </w:rPr>
              <w:t>Всього по Розділу</w:t>
            </w:r>
            <w:r>
              <w:rPr>
                <w:b/>
                <w:spacing w:val="-1"/>
                <w:sz w:val="16"/>
              </w:rPr>
              <w:t xml:space="preserve"> </w:t>
            </w:r>
            <w:r>
              <w:rPr>
                <w:b/>
                <w:sz w:val="16"/>
              </w:rPr>
              <w:t>1</w:t>
            </w:r>
          </w:p>
        </w:tc>
        <w:tc>
          <w:tcPr>
            <w:tcW w:w="1273" w:type="dxa"/>
          </w:tcPr>
          <w:p w:rsidR="00AF5A6D" w:rsidRDefault="00102D85">
            <w:pPr>
              <w:pStyle w:val="TableParagraph"/>
              <w:spacing w:line="240" w:lineRule="auto"/>
              <w:ind w:left="105" w:right="19"/>
              <w:jc w:val="left"/>
              <w:rPr>
                <w:b/>
                <w:sz w:val="16"/>
              </w:rPr>
            </w:pPr>
            <w:r>
              <w:rPr>
                <w:b/>
                <w:sz w:val="16"/>
              </w:rPr>
              <w:t xml:space="preserve">Загальний обсяг </w:t>
            </w:r>
            <w:r>
              <w:rPr>
                <w:b/>
                <w:w w:val="95"/>
                <w:sz w:val="16"/>
              </w:rPr>
              <w:t>фінансування,</w:t>
            </w:r>
          </w:p>
          <w:p w:rsidR="00AF5A6D" w:rsidRDefault="00102D85">
            <w:pPr>
              <w:pStyle w:val="TableParagraph"/>
              <w:spacing w:line="167" w:lineRule="exact"/>
              <w:ind w:left="105"/>
              <w:jc w:val="left"/>
              <w:rPr>
                <w:b/>
                <w:sz w:val="16"/>
              </w:rPr>
            </w:pPr>
            <w:r>
              <w:rPr>
                <w:b/>
                <w:sz w:val="16"/>
              </w:rPr>
              <w:t>у тому числі:</w:t>
            </w:r>
          </w:p>
        </w:tc>
        <w:tc>
          <w:tcPr>
            <w:tcW w:w="711" w:type="dxa"/>
          </w:tcPr>
          <w:p w:rsidR="00AF5A6D" w:rsidRDefault="00102D85">
            <w:pPr>
              <w:pStyle w:val="TableParagraph"/>
              <w:ind w:left="33"/>
              <w:jc w:val="left"/>
              <w:rPr>
                <w:b/>
                <w:sz w:val="16"/>
              </w:rPr>
            </w:pPr>
            <w:r>
              <w:rPr>
                <w:b/>
                <w:sz w:val="16"/>
              </w:rPr>
              <w:t>91583,4</w:t>
            </w:r>
          </w:p>
        </w:tc>
        <w:tc>
          <w:tcPr>
            <w:tcW w:w="711" w:type="dxa"/>
          </w:tcPr>
          <w:p w:rsidR="00AF5A6D" w:rsidRDefault="00102D85">
            <w:pPr>
              <w:pStyle w:val="TableParagraph"/>
              <w:ind w:left="27"/>
              <w:jc w:val="left"/>
              <w:rPr>
                <w:b/>
                <w:sz w:val="16"/>
              </w:rPr>
            </w:pPr>
            <w:r>
              <w:rPr>
                <w:b/>
                <w:sz w:val="16"/>
              </w:rPr>
              <w:t>98961,4</w:t>
            </w:r>
          </w:p>
        </w:tc>
        <w:tc>
          <w:tcPr>
            <w:tcW w:w="706" w:type="dxa"/>
          </w:tcPr>
          <w:p w:rsidR="00AF5A6D" w:rsidRDefault="00102D85">
            <w:pPr>
              <w:pStyle w:val="TableParagraph"/>
              <w:ind w:left="27"/>
              <w:jc w:val="left"/>
              <w:rPr>
                <w:b/>
                <w:sz w:val="16"/>
              </w:rPr>
            </w:pPr>
            <w:r>
              <w:rPr>
                <w:b/>
                <w:sz w:val="16"/>
              </w:rPr>
              <w:t>108251,0</w:t>
            </w:r>
          </w:p>
        </w:tc>
        <w:tc>
          <w:tcPr>
            <w:tcW w:w="711" w:type="dxa"/>
          </w:tcPr>
          <w:p w:rsidR="00AF5A6D" w:rsidRDefault="00102D85">
            <w:pPr>
              <w:pStyle w:val="TableParagraph"/>
              <w:ind w:left="4" w:right="37"/>
              <w:rPr>
                <w:b/>
                <w:sz w:val="16"/>
              </w:rPr>
            </w:pPr>
            <w:r>
              <w:rPr>
                <w:b/>
                <w:sz w:val="16"/>
              </w:rPr>
              <w:t>115382,6</w:t>
            </w:r>
          </w:p>
        </w:tc>
        <w:tc>
          <w:tcPr>
            <w:tcW w:w="710" w:type="dxa"/>
          </w:tcPr>
          <w:p w:rsidR="00AF5A6D" w:rsidRDefault="00102D85">
            <w:pPr>
              <w:pStyle w:val="TableParagraph"/>
              <w:ind w:left="1" w:right="42"/>
              <w:rPr>
                <w:b/>
                <w:sz w:val="16"/>
              </w:rPr>
            </w:pPr>
            <w:r>
              <w:rPr>
                <w:b/>
                <w:sz w:val="16"/>
              </w:rPr>
              <w:t>126479,4</w:t>
            </w:r>
          </w:p>
        </w:tc>
        <w:tc>
          <w:tcPr>
            <w:tcW w:w="1872" w:type="dxa"/>
            <w:vMerge/>
            <w:tcBorders>
              <w:top w:val="nil"/>
            </w:tcBorders>
          </w:tcPr>
          <w:p w:rsidR="00AF5A6D" w:rsidRDefault="00AF5A6D">
            <w:pPr>
              <w:rPr>
                <w:sz w:val="2"/>
                <w:szCs w:val="2"/>
              </w:rPr>
            </w:pPr>
          </w:p>
        </w:tc>
      </w:tr>
      <w:tr w:rsidR="00AF5A6D">
        <w:trPr>
          <w:trHeight w:val="364"/>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143"/>
              <w:jc w:val="left"/>
              <w:rPr>
                <w:b/>
                <w:sz w:val="16"/>
              </w:rPr>
            </w:pPr>
            <w:r>
              <w:rPr>
                <w:b/>
                <w:w w:val="95"/>
                <w:sz w:val="16"/>
              </w:rPr>
              <w:t xml:space="preserve">обласний </w:t>
            </w:r>
            <w:r>
              <w:rPr>
                <w:b/>
                <w:sz w:val="16"/>
              </w:rPr>
              <w:t>бюджет</w:t>
            </w:r>
          </w:p>
        </w:tc>
        <w:tc>
          <w:tcPr>
            <w:tcW w:w="711" w:type="dxa"/>
          </w:tcPr>
          <w:p w:rsidR="00AF5A6D" w:rsidRDefault="00102D85">
            <w:pPr>
              <w:pStyle w:val="TableParagraph"/>
              <w:ind w:left="33"/>
              <w:jc w:val="left"/>
              <w:rPr>
                <w:b/>
                <w:sz w:val="16"/>
              </w:rPr>
            </w:pPr>
            <w:r>
              <w:rPr>
                <w:b/>
                <w:sz w:val="16"/>
              </w:rPr>
              <w:t>43583,4</w:t>
            </w:r>
          </w:p>
        </w:tc>
        <w:tc>
          <w:tcPr>
            <w:tcW w:w="711" w:type="dxa"/>
          </w:tcPr>
          <w:p w:rsidR="00AF5A6D" w:rsidRDefault="00102D85">
            <w:pPr>
              <w:pStyle w:val="TableParagraph"/>
              <w:ind w:left="27"/>
              <w:jc w:val="left"/>
              <w:rPr>
                <w:b/>
                <w:sz w:val="16"/>
              </w:rPr>
            </w:pPr>
            <w:r>
              <w:rPr>
                <w:b/>
                <w:sz w:val="16"/>
              </w:rPr>
              <w:t>47961,4</w:t>
            </w:r>
          </w:p>
        </w:tc>
        <w:tc>
          <w:tcPr>
            <w:tcW w:w="706" w:type="dxa"/>
          </w:tcPr>
          <w:p w:rsidR="00AF5A6D" w:rsidRDefault="00102D85">
            <w:pPr>
              <w:pStyle w:val="TableParagraph"/>
              <w:ind w:left="27"/>
              <w:jc w:val="left"/>
              <w:rPr>
                <w:b/>
                <w:sz w:val="16"/>
              </w:rPr>
            </w:pPr>
            <w:r>
              <w:rPr>
                <w:b/>
                <w:sz w:val="16"/>
              </w:rPr>
              <w:t>53251,0</w:t>
            </w:r>
          </w:p>
        </w:tc>
        <w:tc>
          <w:tcPr>
            <w:tcW w:w="711" w:type="dxa"/>
          </w:tcPr>
          <w:p w:rsidR="00AF5A6D" w:rsidRDefault="00102D85">
            <w:pPr>
              <w:pStyle w:val="TableParagraph"/>
              <w:ind w:left="11" w:right="125"/>
              <w:rPr>
                <w:b/>
                <w:sz w:val="16"/>
              </w:rPr>
            </w:pPr>
            <w:r>
              <w:rPr>
                <w:b/>
                <w:sz w:val="16"/>
              </w:rPr>
              <w:t>58382,6</w:t>
            </w:r>
          </w:p>
        </w:tc>
        <w:tc>
          <w:tcPr>
            <w:tcW w:w="710" w:type="dxa"/>
          </w:tcPr>
          <w:p w:rsidR="00AF5A6D" w:rsidRDefault="00102D85">
            <w:pPr>
              <w:pStyle w:val="TableParagraph"/>
              <w:ind w:left="8" w:right="131"/>
              <w:rPr>
                <w:b/>
                <w:sz w:val="16"/>
              </w:rPr>
            </w:pPr>
            <w:r>
              <w:rPr>
                <w:b/>
                <w:sz w:val="16"/>
              </w:rPr>
              <w:t>64479,4</w:t>
            </w:r>
          </w:p>
        </w:tc>
        <w:tc>
          <w:tcPr>
            <w:tcW w:w="1872" w:type="dxa"/>
            <w:vMerge/>
            <w:tcBorders>
              <w:top w:val="nil"/>
            </w:tcBorders>
          </w:tcPr>
          <w:p w:rsidR="00AF5A6D" w:rsidRDefault="00AF5A6D">
            <w:pPr>
              <w:rPr>
                <w:sz w:val="2"/>
                <w:szCs w:val="2"/>
              </w:rPr>
            </w:pPr>
          </w:p>
        </w:tc>
      </w:tr>
      <w:tr w:rsidR="00AF5A6D">
        <w:trPr>
          <w:trHeight w:val="452"/>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143"/>
              <w:jc w:val="left"/>
              <w:rPr>
                <w:b/>
                <w:sz w:val="16"/>
              </w:rPr>
            </w:pPr>
            <w:r>
              <w:rPr>
                <w:b/>
                <w:w w:val="95"/>
                <w:sz w:val="16"/>
              </w:rPr>
              <w:t xml:space="preserve">місцевий </w:t>
            </w:r>
            <w:r>
              <w:rPr>
                <w:b/>
                <w:sz w:val="16"/>
              </w:rPr>
              <w:t>бюджет</w:t>
            </w:r>
          </w:p>
        </w:tc>
        <w:tc>
          <w:tcPr>
            <w:tcW w:w="3549" w:type="dxa"/>
            <w:gridSpan w:val="5"/>
          </w:tcPr>
          <w:p w:rsidR="00AF5A6D" w:rsidRDefault="00102D85">
            <w:pPr>
              <w:pStyle w:val="TableParagraph"/>
              <w:spacing w:line="244" w:lineRule="auto"/>
              <w:ind w:left="110" w:right="21"/>
              <w:jc w:val="left"/>
              <w:rPr>
                <w:sz w:val="16"/>
              </w:rPr>
            </w:pPr>
            <w:r>
              <w:rPr>
                <w:sz w:val="16"/>
              </w:rPr>
              <w:t>В межах обсягу коштів, передбачених рішенням сесій місцевих рад про місцевий бюджет</w:t>
            </w:r>
          </w:p>
        </w:tc>
        <w:tc>
          <w:tcPr>
            <w:tcW w:w="1872" w:type="dxa"/>
            <w:vMerge/>
            <w:tcBorders>
              <w:top w:val="nil"/>
            </w:tcBorders>
          </w:tcPr>
          <w:p w:rsidR="00AF5A6D" w:rsidRDefault="00AF5A6D">
            <w:pPr>
              <w:rPr>
                <w:sz w:val="2"/>
                <w:szCs w:val="2"/>
              </w:rPr>
            </w:pPr>
          </w:p>
        </w:tc>
      </w:tr>
    </w:tbl>
    <w:p w:rsidR="00AF5A6D" w:rsidRDefault="00AF5A6D">
      <w:pPr>
        <w:rPr>
          <w:sz w:val="2"/>
          <w:szCs w:val="2"/>
        </w:rPr>
        <w:sectPr w:rsidR="00AF5A6D">
          <w:pgSz w:w="16840" w:h="11910" w:orient="landscape"/>
          <w:pgMar w:top="1020" w:right="120" w:bottom="280" w:left="320" w:header="722"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243"/>
        <w:gridCol w:w="5104"/>
        <w:gridCol w:w="682"/>
        <w:gridCol w:w="1988"/>
        <w:gridCol w:w="1273"/>
        <w:gridCol w:w="711"/>
        <w:gridCol w:w="711"/>
        <w:gridCol w:w="706"/>
        <w:gridCol w:w="711"/>
        <w:gridCol w:w="710"/>
        <w:gridCol w:w="1872"/>
      </w:tblGrid>
      <w:tr w:rsidR="00AF5A6D">
        <w:trPr>
          <w:trHeight w:val="402"/>
        </w:trPr>
        <w:tc>
          <w:tcPr>
            <w:tcW w:w="9473" w:type="dxa"/>
            <w:gridSpan w:val="5"/>
          </w:tcPr>
          <w:p w:rsidR="00AF5A6D" w:rsidRDefault="00AF5A6D">
            <w:pPr>
              <w:pStyle w:val="TableParagraph"/>
              <w:spacing w:line="240" w:lineRule="auto"/>
              <w:jc w:val="left"/>
              <w:rPr>
                <w:sz w:val="14"/>
              </w:rPr>
            </w:pPr>
          </w:p>
        </w:tc>
        <w:tc>
          <w:tcPr>
            <w:tcW w:w="1273" w:type="dxa"/>
          </w:tcPr>
          <w:p w:rsidR="00AF5A6D" w:rsidRDefault="00102D85">
            <w:pPr>
              <w:pStyle w:val="TableParagraph"/>
              <w:spacing w:line="240" w:lineRule="auto"/>
              <w:ind w:left="105" w:right="143"/>
              <w:jc w:val="left"/>
              <w:rPr>
                <w:b/>
                <w:sz w:val="16"/>
              </w:rPr>
            </w:pPr>
            <w:r>
              <w:rPr>
                <w:b/>
                <w:sz w:val="16"/>
              </w:rPr>
              <w:t xml:space="preserve">інші джерела </w:t>
            </w:r>
            <w:r>
              <w:rPr>
                <w:b/>
                <w:w w:val="95"/>
                <w:sz w:val="16"/>
              </w:rPr>
              <w:t>фінансування</w:t>
            </w:r>
          </w:p>
        </w:tc>
        <w:tc>
          <w:tcPr>
            <w:tcW w:w="711" w:type="dxa"/>
          </w:tcPr>
          <w:p w:rsidR="00AF5A6D" w:rsidRDefault="00102D85">
            <w:pPr>
              <w:pStyle w:val="TableParagraph"/>
              <w:spacing w:before="109" w:line="240" w:lineRule="auto"/>
              <w:ind w:left="99" w:right="32"/>
              <w:rPr>
                <w:b/>
                <w:sz w:val="16"/>
              </w:rPr>
            </w:pPr>
            <w:r>
              <w:rPr>
                <w:b/>
                <w:sz w:val="16"/>
              </w:rPr>
              <w:t>48000,0</w:t>
            </w:r>
          </w:p>
        </w:tc>
        <w:tc>
          <w:tcPr>
            <w:tcW w:w="711" w:type="dxa"/>
          </w:tcPr>
          <w:p w:rsidR="00AF5A6D" w:rsidRDefault="00102D85">
            <w:pPr>
              <w:pStyle w:val="TableParagraph"/>
              <w:spacing w:before="109" w:line="240" w:lineRule="auto"/>
              <w:ind w:left="94" w:right="37"/>
              <w:rPr>
                <w:b/>
                <w:sz w:val="16"/>
              </w:rPr>
            </w:pPr>
            <w:r>
              <w:rPr>
                <w:b/>
                <w:sz w:val="16"/>
              </w:rPr>
              <w:t>51000,0</w:t>
            </w:r>
          </w:p>
        </w:tc>
        <w:tc>
          <w:tcPr>
            <w:tcW w:w="706" w:type="dxa"/>
          </w:tcPr>
          <w:p w:rsidR="00AF5A6D" w:rsidRDefault="00102D85">
            <w:pPr>
              <w:pStyle w:val="TableParagraph"/>
              <w:spacing w:before="109" w:line="240" w:lineRule="auto"/>
              <w:ind w:left="98" w:right="37"/>
              <w:rPr>
                <w:b/>
                <w:sz w:val="16"/>
              </w:rPr>
            </w:pPr>
            <w:r>
              <w:rPr>
                <w:b/>
                <w:sz w:val="16"/>
              </w:rPr>
              <w:t>55000,0</w:t>
            </w:r>
          </w:p>
        </w:tc>
        <w:tc>
          <w:tcPr>
            <w:tcW w:w="711" w:type="dxa"/>
          </w:tcPr>
          <w:p w:rsidR="00AF5A6D" w:rsidRDefault="00102D85">
            <w:pPr>
              <w:pStyle w:val="TableParagraph"/>
              <w:spacing w:before="109" w:line="240" w:lineRule="auto"/>
              <w:ind w:left="99" w:right="34"/>
              <w:rPr>
                <w:b/>
                <w:sz w:val="16"/>
              </w:rPr>
            </w:pPr>
            <w:r>
              <w:rPr>
                <w:b/>
                <w:sz w:val="16"/>
              </w:rPr>
              <w:t>57000,0</w:t>
            </w:r>
          </w:p>
        </w:tc>
        <w:tc>
          <w:tcPr>
            <w:tcW w:w="710" w:type="dxa"/>
          </w:tcPr>
          <w:p w:rsidR="00AF5A6D" w:rsidRDefault="00102D85">
            <w:pPr>
              <w:pStyle w:val="TableParagraph"/>
              <w:spacing w:before="109" w:line="240" w:lineRule="auto"/>
              <w:ind w:left="98" w:right="42"/>
              <w:rPr>
                <w:b/>
                <w:sz w:val="16"/>
              </w:rPr>
            </w:pPr>
            <w:r>
              <w:rPr>
                <w:b/>
                <w:sz w:val="16"/>
              </w:rPr>
              <w:t>62000,0</w:t>
            </w:r>
          </w:p>
        </w:tc>
        <w:tc>
          <w:tcPr>
            <w:tcW w:w="1872" w:type="dxa"/>
          </w:tcPr>
          <w:p w:rsidR="00AF5A6D" w:rsidRDefault="00AF5A6D">
            <w:pPr>
              <w:pStyle w:val="TableParagraph"/>
              <w:spacing w:line="240" w:lineRule="auto"/>
              <w:jc w:val="left"/>
              <w:rPr>
                <w:sz w:val="14"/>
              </w:rPr>
            </w:pPr>
          </w:p>
        </w:tc>
      </w:tr>
      <w:tr w:rsidR="00AF5A6D">
        <w:trPr>
          <w:trHeight w:val="297"/>
        </w:trPr>
        <w:tc>
          <w:tcPr>
            <w:tcW w:w="16167" w:type="dxa"/>
            <w:gridSpan w:val="12"/>
          </w:tcPr>
          <w:p w:rsidR="00AF5A6D" w:rsidRDefault="00102D85">
            <w:pPr>
              <w:pStyle w:val="TableParagraph"/>
              <w:ind w:left="105"/>
              <w:jc w:val="left"/>
              <w:rPr>
                <w:b/>
                <w:sz w:val="16"/>
              </w:rPr>
            </w:pPr>
            <w:r>
              <w:rPr>
                <w:b/>
                <w:sz w:val="16"/>
              </w:rPr>
              <w:t>Розділ 2. Збереження і розвиток мережі дитячих закладів оздоровлення та відпочинку</w:t>
            </w:r>
          </w:p>
        </w:tc>
      </w:tr>
      <w:tr w:rsidR="00AF5A6D">
        <w:trPr>
          <w:trHeight w:val="796"/>
        </w:trPr>
        <w:tc>
          <w:tcPr>
            <w:tcW w:w="456" w:type="dxa"/>
            <w:vMerge w:val="restart"/>
          </w:tcPr>
          <w:p w:rsidR="00AF5A6D" w:rsidRDefault="00102D85">
            <w:pPr>
              <w:pStyle w:val="TableParagraph"/>
              <w:ind w:left="104" w:right="102"/>
              <w:rPr>
                <w:sz w:val="16"/>
              </w:rPr>
            </w:pPr>
            <w:r>
              <w:rPr>
                <w:sz w:val="16"/>
              </w:rPr>
              <w:t>2.1</w:t>
            </w:r>
          </w:p>
          <w:p w:rsidR="00AF5A6D" w:rsidRDefault="00102D85">
            <w:pPr>
              <w:pStyle w:val="TableParagraph"/>
              <w:spacing w:before="3" w:line="240" w:lineRule="auto"/>
              <w:ind w:left="6"/>
              <w:rPr>
                <w:sz w:val="16"/>
              </w:rPr>
            </w:pPr>
            <w:r>
              <w:rPr>
                <w:w w:val="99"/>
                <w:sz w:val="16"/>
              </w:rPr>
              <w:t>.</w:t>
            </w:r>
          </w:p>
        </w:tc>
        <w:tc>
          <w:tcPr>
            <w:tcW w:w="1243" w:type="dxa"/>
            <w:vMerge w:val="restart"/>
          </w:tcPr>
          <w:p w:rsidR="00AF5A6D" w:rsidRDefault="00102D85">
            <w:pPr>
              <w:pStyle w:val="TableParagraph"/>
              <w:spacing w:line="240" w:lineRule="auto"/>
              <w:ind w:left="105" w:right="136"/>
              <w:jc w:val="left"/>
              <w:rPr>
                <w:sz w:val="16"/>
              </w:rPr>
            </w:pPr>
            <w:r>
              <w:rPr>
                <w:w w:val="95"/>
                <w:sz w:val="16"/>
              </w:rPr>
              <w:t xml:space="preserve">Підтримка </w:t>
            </w:r>
            <w:r>
              <w:rPr>
                <w:sz w:val="16"/>
              </w:rPr>
              <w:t>дитячих закладів</w:t>
            </w:r>
          </w:p>
          <w:p w:rsidR="00AF5A6D" w:rsidRDefault="00102D85">
            <w:pPr>
              <w:pStyle w:val="TableParagraph"/>
              <w:spacing w:line="240" w:lineRule="auto"/>
              <w:ind w:left="105" w:right="168"/>
              <w:jc w:val="both"/>
              <w:rPr>
                <w:sz w:val="16"/>
              </w:rPr>
            </w:pPr>
            <w:r>
              <w:rPr>
                <w:sz w:val="16"/>
              </w:rPr>
              <w:t>оздоровлення та відпочинку органами</w:t>
            </w:r>
          </w:p>
          <w:p w:rsidR="00AF5A6D" w:rsidRDefault="00102D85">
            <w:pPr>
              <w:pStyle w:val="TableParagraph"/>
              <w:spacing w:line="240" w:lineRule="auto"/>
              <w:ind w:left="105" w:right="161"/>
              <w:jc w:val="left"/>
              <w:rPr>
                <w:sz w:val="16"/>
              </w:rPr>
            </w:pPr>
            <w:r>
              <w:rPr>
                <w:sz w:val="16"/>
              </w:rPr>
              <w:t xml:space="preserve">виконавчої влади та місцевого </w:t>
            </w:r>
            <w:proofErr w:type="spellStart"/>
            <w:r>
              <w:rPr>
                <w:sz w:val="16"/>
              </w:rPr>
              <w:t>самоврядуван</w:t>
            </w:r>
            <w:proofErr w:type="spellEnd"/>
            <w:r>
              <w:rPr>
                <w:sz w:val="16"/>
              </w:rPr>
              <w:t xml:space="preserve"> ня</w:t>
            </w:r>
          </w:p>
        </w:tc>
        <w:tc>
          <w:tcPr>
            <w:tcW w:w="5104" w:type="dxa"/>
            <w:vMerge w:val="restart"/>
          </w:tcPr>
          <w:p w:rsidR="00AF5A6D" w:rsidRDefault="00102D85">
            <w:pPr>
              <w:pStyle w:val="TableParagraph"/>
              <w:spacing w:line="240" w:lineRule="auto"/>
              <w:ind w:left="110" w:right="143"/>
              <w:jc w:val="left"/>
              <w:rPr>
                <w:sz w:val="16"/>
              </w:rPr>
            </w:pPr>
            <w:r>
              <w:rPr>
                <w:sz w:val="16"/>
              </w:rPr>
              <w:t xml:space="preserve">2.1.1. Забезпечити підтримку та надання пільг дитячим закладам оздоровлення та відпочинку, в </w:t>
            </w:r>
            <w:proofErr w:type="spellStart"/>
            <w:r>
              <w:rPr>
                <w:sz w:val="16"/>
              </w:rPr>
              <w:t>т.ч</w:t>
            </w:r>
            <w:proofErr w:type="spellEnd"/>
            <w:r>
              <w:rPr>
                <w:sz w:val="16"/>
              </w:rPr>
              <w:t>. тим, які забезпечують цілорічний відпочинок та оздоровлення дітей, щодо сплати податків і зборів та за комунально-побутові послуги.</w:t>
            </w:r>
          </w:p>
        </w:tc>
        <w:tc>
          <w:tcPr>
            <w:tcW w:w="682" w:type="dxa"/>
            <w:vMerge w:val="restart"/>
          </w:tcPr>
          <w:p w:rsidR="00AF5A6D" w:rsidRDefault="00102D85">
            <w:pPr>
              <w:pStyle w:val="TableParagraph"/>
              <w:ind w:left="135"/>
              <w:jc w:val="left"/>
              <w:rPr>
                <w:sz w:val="16"/>
              </w:rPr>
            </w:pPr>
            <w:r>
              <w:rPr>
                <w:sz w:val="16"/>
              </w:rPr>
              <w:t>2020 -</w:t>
            </w:r>
          </w:p>
          <w:p w:rsidR="00AF5A6D" w:rsidRDefault="00102D85">
            <w:pPr>
              <w:pStyle w:val="TableParagraph"/>
              <w:spacing w:before="3" w:line="240" w:lineRule="auto"/>
              <w:ind w:left="163"/>
              <w:jc w:val="left"/>
              <w:rPr>
                <w:sz w:val="16"/>
              </w:rPr>
            </w:pPr>
            <w:r>
              <w:rPr>
                <w:sz w:val="16"/>
              </w:rPr>
              <w:t>2024</w:t>
            </w:r>
          </w:p>
        </w:tc>
        <w:tc>
          <w:tcPr>
            <w:tcW w:w="1988" w:type="dxa"/>
            <w:vMerge w:val="restart"/>
          </w:tcPr>
          <w:p w:rsidR="00AF5A6D" w:rsidRDefault="00102D85">
            <w:pPr>
              <w:pStyle w:val="TableParagraph"/>
              <w:spacing w:line="240" w:lineRule="auto"/>
              <w:ind w:left="105" w:right="236"/>
              <w:jc w:val="left"/>
              <w:rPr>
                <w:sz w:val="16"/>
              </w:rPr>
            </w:pPr>
            <w:r>
              <w:rPr>
                <w:sz w:val="16"/>
              </w:rPr>
              <w:t>Управління у справах сім'ї, молоді та спорту, Департамент освіти і науки облдержадміністрації, райдержадміністрації, міські, сільські та селищні ради.</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 у тому числі:</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val="restart"/>
          </w:tcPr>
          <w:p w:rsidR="00AF5A6D" w:rsidRDefault="00102D85">
            <w:pPr>
              <w:pStyle w:val="TableParagraph"/>
              <w:spacing w:line="240" w:lineRule="auto"/>
              <w:ind w:left="104" w:right="88"/>
              <w:jc w:val="left"/>
              <w:rPr>
                <w:sz w:val="16"/>
              </w:rPr>
            </w:pPr>
            <w:r>
              <w:rPr>
                <w:sz w:val="16"/>
              </w:rPr>
              <w:t>Забезпечення високого рівня підтримки, методичного та інформаційного забезпечення дитячих закладів оздоровлення та відпочинку, з метою створення сприятливих умов для змістовного та безпечного оздоровлення та відпочинку дітей.</w:t>
            </w:r>
          </w:p>
        </w:tc>
      </w:tr>
      <w:tr w:rsidR="00AF5A6D">
        <w:trPr>
          <w:trHeight w:val="36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5" w:line="182" w:lineRule="exact"/>
              <w:ind w:left="105" w:right="517"/>
              <w:jc w:val="left"/>
              <w:rPr>
                <w:sz w:val="16"/>
              </w:rPr>
            </w:pPr>
            <w:r>
              <w:rPr>
                <w:sz w:val="16"/>
              </w:rPr>
              <w:t>місцевий бюджет</w:t>
            </w:r>
          </w:p>
        </w:tc>
        <w:tc>
          <w:tcPr>
            <w:tcW w:w="711" w:type="dxa"/>
          </w:tcPr>
          <w:p w:rsidR="00AF5A6D" w:rsidRDefault="00102D85">
            <w:pPr>
              <w:pStyle w:val="TableParagraph"/>
              <w:spacing w:before="2" w:line="240" w:lineRule="auto"/>
              <w:ind w:left="11"/>
              <w:rPr>
                <w:sz w:val="16"/>
              </w:rPr>
            </w:pPr>
            <w:r>
              <w:rPr>
                <w:w w:val="99"/>
                <w:sz w:val="16"/>
              </w:rPr>
              <w:t>0</w:t>
            </w:r>
          </w:p>
        </w:tc>
        <w:tc>
          <w:tcPr>
            <w:tcW w:w="711" w:type="dxa"/>
          </w:tcPr>
          <w:p w:rsidR="00AF5A6D" w:rsidRDefault="00102D85">
            <w:pPr>
              <w:pStyle w:val="TableParagraph"/>
              <w:spacing w:before="2" w:line="240" w:lineRule="auto"/>
              <w:ind w:left="1"/>
              <w:rPr>
                <w:sz w:val="16"/>
              </w:rPr>
            </w:pPr>
            <w:r>
              <w:rPr>
                <w:w w:val="99"/>
                <w:sz w:val="16"/>
              </w:rPr>
              <w:t>0</w:t>
            </w:r>
          </w:p>
        </w:tc>
        <w:tc>
          <w:tcPr>
            <w:tcW w:w="706" w:type="dxa"/>
          </w:tcPr>
          <w:p w:rsidR="00AF5A6D" w:rsidRDefault="00102D85">
            <w:pPr>
              <w:pStyle w:val="TableParagraph"/>
              <w:spacing w:before="2" w:line="240" w:lineRule="auto"/>
              <w:ind w:left="4"/>
              <w:rPr>
                <w:sz w:val="16"/>
              </w:rPr>
            </w:pPr>
            <w:r>
              <w:rPr>
                <w:w w:val="99"/>
                <w:sz w:val="16"/>
              </w:rPr>
              <w:t>0</w:t>
            </w:r>
          </w:p>
        </w:tc>
        <w:tc>
          <w:tcPr>
            <w:tcW w:w="711" w:type="dxa"/>
          </w:tcPr>
          <w:p w:rsidR="00AF5A6D" w:rsidRDefault="00102D85">
            <w:pPr>
              <w:pStyle w:val="TableParagraph"/>
              <w:spacing w:before="2" w:line="240" w:lineRule="auto"/>
              <w:ind w:left="8"/>
              <w:rPr>
                <w:sz w:val="16"/>
              </w:rPr>
            </w:pPr>
            <w:r>
              <w:rPr>
                <w:w w:val="99"/>
                <w:sz w:val="16"/>
              </w:rPr>
              <w:t>0</w:t>
            </w:r>
          </w:p>
        </w:tc>
        <w:tc>
          <w:tcPr>
            <w:tcW w:w="710" w:type="dxa"/>
          </w:tcPr>
          <w:p w:rsidR="00AF5A6D" w:rsidRDefault="00102D85">
            <w:pPr>
              <w:pStyle w:val="TableParagraph"/>
              <w:spacing w:before="2" w:line="240" w:lineRule="auto"/>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76"/>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181" w:lineRule="exact"/>
              <w:ind w:left="105"/>
              <w:jc w:val="left"/>
              <w:rPr>
                <w:sz w:val="16"/>
              </w:rPr>
            </w:pPr>
            <w:r>
              <w:rPr>
                <w:sz w:val="16"/>
              </w:rPr>
              <w:t>інші</w:t>
            </w:r>
            <w:r>
              <w:rPr>
                <w:spacing w:val="-8"/>
                <w:sz w:val="16"/>
              </w:rPr>
              <w:t xml:space="preserve"> </w:t>
            </w:r>
            <w:r>
              <w:rPr>
                <w:sz w:val="16"/>
              </w:rPr>
              <w:t>джерела</w:t>
            </w:r>
          </w:p>
          <w:p w:rsidR="00AF5A6D" w:rsidRDefault="00102D85">
            <w:pPr>
              <w:pStyle w:val="TableParagraph"/>
              <w:spacing w:before="3" w:line="172" w:lineRule="exact"/>
              <w:ind w:left="105"/>
              <w:jc w:val="left"/>
              <w:rPr>
                <w:sz w:val="16"/>
              </w:rPr>
            </w:pPr>
            <w:r>
              <w:rPr>
                <w:sz w:val="16"/>
              </w:rPr>
              <w:t>фінансування</w:t>
            </w:r>
          </w:p>
        </w:tc>
        <w:tc>
          <w:tcPr>
            <w:tcW w:w="711" w:type="dxa"/>
          </w:tcPr>
          <w:p w:rsidR="00AF5A6D" w:rsidRDefault="00102D85">
            <w:pPr>
              <w:pStyle w:val="TableParagraph"/>
              <w:spacing w:line="181" w:lineRule="exact"/>
              <w:ind w:left="11"/>
              <w:rPr>
                <w:sz w:val="16"/>
              </w:rPr>
            </w:pPr>
            <w:r>
              <w:rPr>
                <w:w w:val="99"/>
                <w:sz w:val="16"/>
              </w:rPr>
              <w:t>0</w:t>
            </w:r>
          </w:p>
        </w:tc>
        <w:tc>
          <w:tcPr>
            <w:tcW w:w="711" w:type="dxa"/>
          </w:tcPr>
          <w:p w:rsidR="00AF5A6D" w:rsidRDefault="00102D85">
            <w:pPr>
              <w:pStyle w:val="TableParagraph"/>
              <w:spacing w:line="181" w:lineRule="exact"/>
              <w:ind w:left="1"/>
              <w:rPr>
                <w:sz w:val="16"/>
              </w:rPr>
            </w:pPr>
            <w:r>
              <w:rPr>
                <w:w w:val="99"/>
                <w:sz w:val="16"/>
              </w:rPr>
              <w:t>0</w:t>
            </w:r>
          </w:p>
        </w:tc>
        <w:tc>
          <w:tcPr>
            <w:tcW w:w="706" w:type="dxa"/>
          </w:tcPr>
          <w:p w:rsidR="00AF5A6D" w:rsidRDefault="00102D85">
            <w:pPr>
              <w:pStyle w:val="TableParagraph"/>
              <w:spacing w:line="181" w:lineRule="exact"/>
              <w:ind w:left="4"/>
              <w:rPr>
                <w:sz w:val="16"/>
              </w:rPr>
            </w:pPr>
            <w:r>
              <w:rPr>
                <w:w w:val="99"/>
                <w:sz w:val="16"/>
              </w:rPr>
              <w:t>0</w:t>
            </w:r>
          </w:p>
        </w:tc>
        <w:tc>
          <w:tcPr>
            <w:tcW w:w="711" w:type="dxa"/>
          </w:tcPr>
          <w:p w:rsidR="00AF5A6D" w:rsidRDefault="00102D85">
            <w:pPr>
              <w:pStyle w:val="TableParagraph"/>
              <w:spacing w:line="181" w:lineRule="exact"/>
              <w:ind w:left="8"/>
              <w:rPr>
                <w:sz w:val="16"/>
              </w:rPr>
            </w:pPr>
            <w:r>
              <w:rPr>
                <w:w w:val="99"/>
                <w:sz w:val="16"/>
              </w:rPr>
              <w:t>0</w:t>
            </w:r>
          </w:p>
        </w:tc>
        <w:tc>
          <w:tcPr>
            <w:tcW w:w="710" w:type="dxa"/>
          </w:tcPr>
          <w:p w:rsidR="00AF5A6D" w:rsidRDefault="00102D85">
            <w:pPr>
              <w:pStyle w:val="TableParagraph"/>
              <w:spacing w:line="181" w:lineRule="exact"/>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73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196"/>
              <w:jc w:val="left"/>
              <w:rPr>
                <w:sz w:val="16"/>
              </w:rPr>
            </w:pPr>
            <w:r>
              <w:rPr>
                <w:sz w:val="16"/>
              </w:rPr>
              <w:t xml:space="preserve">2.1.2. Забезпечити безперебійне </w:t>
            </w:r>
            <w:proofErr w:type="spellStart"/>
            <w:r>
              <w:rPr>
                <w:sz w:val="16"/>
              </w:rPr>
              <w:t>електро</w:t>
            </w:r>
            <w:proofErr w:type="spellEnd"/>
            <w:r>
              <w:rPr>
                <w:sz w:val="16"/>
              </w:rPr>
              <w:t xml:space="preserve">-, водо-, газо- та теплопостачання, вжити заходів щодо безпечної експлуатації всіх мереж та обладнання і виконання інших робіт щодо </w:t>
            </w:r>
            <w:proofErr w:type="spellStart"/>
            <w:r>
              <w:rPr>
                <w:sz w:val="16"/>
              </w:rPr>
              <w:t>життєво</w:t>
            </w:r>
            <w:proofErr w:type="spellEnd"/>
            <w:r>
              <w:rPr>
                <w:sz w:val="16"/>
              </w:rPr>
              <w:t xml:space="preserve"> важливих складових функціонування дитячих закладів оздоровлення та відпочинку під час перебування в них дітей.</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222"/>
              <w:jc w:val="left"/>
              <w:rPr>
                <w:sz w:val="16"/>
              </w:rPr>
            </w:pPr>
            <w:r>
              <w:rPr>
                <w:sz w:val="16"/>
              </w:rPr>
              <w:t>Управління у справах сім'ї, молоді та спорту, Департамент освіти і науки облдержадміністрації, райдержадміністрації, міські, сільські та селищні ради, власники дитячих закладів</w:t>
            </w:r>
          </w:p>
          <w:p w:rsidR="00AF5A6D" w:rsidRDefault="00102D85">
            <w:pPr>
              <w:pStyle w:val="TableParagraph"/>
              <w:spacing w:before="4" w:line="182" w:lineRule="exact"/>
              <w:ind w:left="105" w:right="736"/>
              <w:jc w:val="left"/>
              <w:rPr>
                <w:sz w:val="16"/>
              </w:rPr>
            </w:pPr>
            <w:r>
              <w:rPr>
                <w:sz w:val="16"/>
              </w:rPr>
              <w:t>оздоровлення та відпочинку</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2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60"/>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73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jc w:val="left"/>
              <w:rPr>
                <w:sz w:val="16"/>
              </w:rPr>
            </w:pPr>
            <w:r>
              <w:rPr>
                <w:sz w:val="16"/>
              </w:rPr>
              <w:t>2.1.3. Забезпечити встановлення відповідних дорожніх знаків в місцях розташування дитячих закладів оздоровлення та відпочинку дітей, в тому числі місцях для купання (пляжів). Організувати безоплатну перевірку технічного стану автотранспорту для перевезення дітей та забезпечити безоплатне супроводження автобусів під час перевезення дітей.</w:t>
            </w:r>
          </w:p>
        </w:tc>
        <w:tc>
          <w:tcPr>
            <w:tcW w:w="682" w:type="dxa"/>
            <w:vMerge w:val="restart"/>
          </w:tcPr>
          <w:p w:rsidR="00AF5A6D" w:rsidRDefault="00102D85">
            <w:pPr>
              <w:pStyle w:val="TableParagraph"/>
              <w:spacing w:line="181" w:lineRule="exact"/>
              <w:ind w:left="135"/>
              <w:jc w:val="left"/>
              <w:rPr>
                <w:sz w:val="16"/>
              </w:rPr>
            </w:pPr>
            <w:r>
              <w:rPr>
                <w:sz w:val="16"/>
              </w:rPr>
              <w:t>2020 -</w:t>
            </w:r>
          </w:p>
          <w:p w:rsidR="00AF5A6D" w:rsidRDefault="00102D85">
            <w:pPr>
              <w:pStyle w:val="TableParagraph"/>
              <w:spacing w:before="3" w:line="240" w:lineRule="auto"/>
              <w:ind w:left="163"/>
              <w:jc w:val="left"/>
              <w:rPr>
                <w:sz w:val="16"/>
              </w:rPr>
            </w:pPr>
            <w:r>
              <w:rPr>
                <w:sz w:val="16"/>
              </w:rPr>
              <w:t>2024</w:t>
            </w:r>
          </w:p>
        </w:tc>
        <w:tc>
          <w:tcPr>
            <w:tcW w:w="1988" w:type="dxa"/>
            <w:vMerge w:val="restart"/>
          </w:tcPr>
          <w:p w:rsidR="00AF5A6D" w:rsidRDefault="00102D85">
            <w:pPr>
              <w:pStyle w:val="TableParagraph"/>
              <w:spacing w:line="240" w:lineRule="auto"/>
              <w:ind w:left="105" w:right="188"/>
              <w:jc w:val="left"/>
              <w:rPr>
                <w:sz w:val="16"/>
              </w:rPr>
            </w:pPr>
            <w:r>
              <w:rPr>
                <w:sz w:val="16"/>
              </w:rPr>
              <w:t xml:space="preserve">ДП ” </w:t>
            </w:r>
            <w:proofErr w:type="spellStart"/>
            <w:r>
              <w:rPr>
                <w:sz w:val="16"/>
              </w:rPr>
              <w:t>Агенство</w:t>
            </w:r>
            <w:proofErr w:type="spellEnd"/>
            <w:r>
              <w:rPr>
                <w:sz w:val="16"/>
              </w:rPr>
              <w:t xml:space="preserve"> місцевих доріг Полтавської області” , ГУ Національної поліції в Полтавській області, райдержадміністрації, міські, сільські та селищні ради, власники дитячих закладів оздоровлення та відпочинку</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8" w:lineRule="exact"/>
              <w:ind w:left="105"/>
              <w:jc w:val="left"/>
              <w:rPr>
                <w:sz w:val="16"/>
              </w:rPr>
            </w:pPr>
            <w:r>
              <w:rPr>
                <w:sz w:val="16"/>
              </w:rPr>
              <w:t>у тому числі:</w:t>
            </w:r>
          </w:p>
        </w:tc>
        <w:tc>
          <w:tcPr>
            <w:tcW w:w="711" w:type="dxa"/>
          </w:tcPr>
          <w:p w:rsidR="00AF5A6D" w:rsidRDefault="00102D85">
            <w:pPr>
              <w:pStyle w:val="TableParagraph"/>
              <w:spacing w:line="181" w:lineRule="exact"/>
              <w:ind w:left="11"/>
              <w:rPr>
                <w:sz w:val="16"/>
              </w:rPr>
            </w:pPr>
            <w:r>
              <w:rPr>
                <w:w w:val="99"/>
                <w:sz w:val="16"/>
              </w:rPr>
              <w:t>0</w:t>
            </w:r>
          </w:p>
        </w:tc>
        <w:tc>
          <w:tcPr>
            <w:tcW w:w="711" w:type="dxa"/>
          </w:tcPr>
          <w:p w:rsidR="00AF5A6D" w:rsidRDefault="00102D85">
            <w:pPr>
              <w:pStyle w:val="TableParagraph"/>
              <w:spacing w:line="181" w:lineRule="exact"/>
              <w:ind w:left="1"/>
              <w:rPr>
                <w:sz w:val="16"/>
              </w:rPr>
            </w:pPr>
            <w:r>
              <w:rPr>
                <w:w w:val="99"/>
                <w:sz w:val="16"/>
              </w:rPr>
              <w:t>0</w:t>
            </w:r>
          </w:p>
        </w:tc>
        <w:tc>
          <w:tcPr>
            <w:tcW w:w="706" w:type="dxa"/>
          </w:tcPr>
          <w:p w:rsidR="00AF5A6D" w:rsidRDefault="00102D85">
            <w:pPr>
              <w:pStyle w:val="TableParagraph"/>
              <w:spacing w:line="181" w:lineRule="exact"/>
              <w:ind w:left="4"/>
              <w:rPr>
                <w:sz w:val="16"/>
              </w:rPr>
            </w:pPr>
            <w:r>
              <w:rPr>
                <w:w w:val="99"/>
                <w:sz w:val="16"/>
              </w:rPr>
              <w:t>0</w:t>
            </w:r>
          </w:p>
        </w:tc>
        <w:tc>
          <w:tcPr>
            <w:tcW w:w="711" w:type="dxa"/>
          </w:tcPr>
          <w:p w:rsidR="00AF5A6D" w:rsidRDefault="00102D85">
            <w:pPr>
              <w:pStyle w:val="TableParagraph"/>
              <w:spacing w:line="181" w:lineRule="exact"/>
              <w:ind w:left="8"/>
              <w:rPr>
                <w:sz w:val="16"/>
              </w:rPr>
            </w:pPr>
            <w:r>
              <w:rPr>
                <w:w w:val="99"/>
                <w:sz w:val="16"/>
              </w:rPr>
              <w:t>0</w:t>
            </w:r>
          </w:p>
        </w:tc>
        <w:tc>
          <w:tcPr>
            <w:tcW w:w="710" w:type="dxa"/>
          </w:tcPr>
          <w:p w:rsidR="00AF5A6D" w:rsidRDefault="00102D85">
            <w:pPr>
              <w:pStyle w:val="TableParagraph"/>
              <w:spacing w:line="181" w:lineRule="exact"/>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630"/>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1" w:line="240" w:lineRule="auto"/>
              <w:ind w:left="105" w:right="517"/>
              <w:jc w:val="left"/>
              <w:rPr>
                <w:sz w:val="16"/>
              </w:rPr>
            </w:pPr>
            <w:r>
              <w:rPr>
                <w:sz w:val="16"/>
              </w:rPr>
              <w:t>місцевий бюджет</w:t>
            </w:r>
          </w:p>
        </w:tc>
        <w:tc>
          <w:tcPr>
            <w:tcW w:w="711" w:type="dxa"/>
          </w:tcPr>
          <w:p w:rsidR="00AF5A6D" w:rsidRDefault="00102D85">
            <w:pPr>
              <w:pStyle w:val="TableParagraph"/>
              <w:spacing w:before="1" w:line="240" w:lineRule="auto"/>
              <w:ind w:left="11"/>
              <w:rPr>
                <w:sz w:val="16"/>
              </w:rPr>
            </w:pPr>
            <w:r>
              <w:rPr>
                <w:w w:val="99"/>
                <w:sz w:val="16"/>
              </w:rPr>
              <w:t>0</w:t>
            </w:r>
          </w:p>
        </w:tc>
        <w:tc>
          <w:tcPr>
            <w:tcW w:w="711" w:type="dxa"/>
          </w:tcPr>
          <w:p w:rsidR="00AF5A6D" w:rsidRDefault="00102D85">
            <w:pPr>
              <w:pStyle w:val="TableParagraph"/>
              <w:spacing w:before="1" w:line="240" w:lineRule="auto"/>
              <w:ind w:left="1"/>
              <w:rPr>
                <w:sz w:val="16"/>
              </w:rPr>
            </w:pPr>
            <w:r>
              <w:rPr>
                <w:w w:val="99"/>
                <w:sz w:val="16"/>
              </w:rPr>
              <w:t>0</w:t>
            </w:r>
          </w:p>
        </w:tc>
        <w:tc>
          <w:tcPr>
            <w:tcW w:w="706" w:type="dxa"/>
          </w:tcPr>
          <w:p w:rsidR="00AF5A6D" w:rsidRDefault="00102D85">
            <w:pPr>
              <w:pStyle w:val="TableParagraph"/>
              <w:spacing w:before="1" w:line="240" w:lineRule="auto"/>
              <w:ind w:left="4"/>
              <w:rPr>
                <w:sz w:val="16"/>
              </w:rPr>
            </w:pPr>
            <w:r>
              <w:rPr>
                <w:w w:val="99"/>
                <w:sz w:val="16"/>
              </w:rPr>
              <w:t>0</w:t>
            </w:r>
          </w:p>
        </w:tc>
        <w:tc>
          <w:tcPr>
            <w:tcW w:w="711" w:type="dxa"/>
          </w:tcPr>
          <w:p w:rsidR="00AF5A6D" w:rsidRDefault="00102D85">
            <w:pPr>
              <w:pStyle w:val="TableParagraph"/>
              <w:spacing w:before="1" w:line="240" w:lineRule="auto"/>
              <w:ind w:left="8"/>
              <w:rPr>
                <w:sz w:val="16"/>
              </w:rPr>
            </w:pPr>
            <w:r>
              <w:rPr>
                <w:w w:val="99"/>
                <w:sz w:val="16"/>
              </w:rPr>
              <w:t>0</w:t>
            </w:r>
          </w:p>
        </w:tc>
        <w:tc>
          <w:tcPr>
            <w:tcW w:w="710" w:type="dxa"/>
          </w:tcPr>
          <w:p w:rsidR="00AF5A6D" w:rsidRDefault="00102D85">
            <w:pPr>
              <w:pStyle w:val="TableParagraph"/>
              <w:spacing w:before="1" w:line="240" w:lineRule="auto"/>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205"/>
              <w:jc w:val="left"/>
              <w:rPr>
                <w:sz w:val="16"/>
              </w:rPr>
            </w:pPr>
            <w:r>
              <w:rPr>
                <w:sz w:val="16"/>
              </w:rPr>
              <w:t>інші джерела фінансування</w:t>
            </w:r>
          </w:p>
        </w:tc>
        <w:tc>
          <w:tcPr>
            <w:tcW w:w="711" w:type="dxa"/>
          </w:tcPr>
          <w:p w:rsidR="00AF5A6D" w:rsidRDefault="00102D85">
            <w:pPr>
              <w:pStyle w:val="TableParagraph"/>
              <w:spacing w:line="240" w:lineRule="auto"/>
              <w:ind w:left="11"/>
              <w:rPr>
                <w:sz w:val="16"/>
              </w:rPr>
            </w:pPr>
            <w:r>
              <w:rPr>
                <w:w w:val="99"/>
                <w:sz w:val="16"/>
              </w:rPr>
              <w:t>0</w:t>
            </w:r>
          </w:p>
        </w:tc>
        <w:tc>
          <w:tcPr>
            <w:tcW w:w="711" w:type="dxa"/>
          </w:tcPr>
          <w:p w:rsidR="00AF5A6D" w:rsidRDefault="00102D85">
            <w:pPr>
              <w:pStyle w:val="TableParagraph"/>
              <w:spacing w:line="240" w:lineRule="auto"/>
              <w:ind w:left="1"/>
              <w:rPr>
                <w:sz w:val="16"/>
              </w:rPr>
            </w:pPr>
            <w:r>
              <w:rPr>
                <w:w w:val="99"/>
                <w:sz w:val="16"/>
              </w:rPr>
              <w:t>0</w:t>
            </w:r>
          </w:p>
        </w:tc>
        <w:tc>
          <w:tcPr>
            <w:tcW w:w="706" w:type="dxa"/>
          </w:tcPr>
          <w:p w:rsidR="00AF5A6D" w:rsidRDefault="00102D85">
            <w:pPr>
              <w:pStyle w:val="TableParagraph"/>
              <w:spacing w:line="240" w:lineRule="auto"/>
              <w:ind w:left="4"/>
              <w:rPr>
                <w:sz w:val="16"/>
              </w:rPr>
            </w:pPr>
            <w:r>
              <w:rPr>
                <w:w w:val="99"/>
                <w:sz w:val="16"/>
              </w:rPr>
              <w:t>0</w:t>
            </w:r>
          </w:p>
        </w:tc>
        <w:tc>
          <w:tcPr>
            <w:tcW w:w="711" w:type="dxa"/>
          </w:tcPr>
          <w:p w:rsidR="00AF5A6D" w:rsidRDefault="00102D85">
            <w:pPr>
              <w:pStyle w:val="TableParagraph"/>
              <w:spacing w:line="240" w:lineRule="auto"/>
              <w:ind w:left="8"/>
              <w:rPr>
                <w:sz w:val="16"/>
              </w:rPr>
            </w:pPr>
            <w:r>
              <w:rPr>
                <w:w w:val="99"/>
                <w:sz w:val="16"/>
              </w:rPr>
              <w:t>0</w:t>
            </w:r>
          </w:p>
        </w:tc>
        <w:tc>
          <w:tcPr>
            <w:tcW w:w="710" w:type="dxa"/>
          </w:tcPr>
          <w:p w:rsidR="00AF5A6D" w:rsidRDefault="00102D85">
            <w:pPr>
              <w:pStyle w:val="TableParagraph"/>
              <w:spacing w:line="240" w:lineRule="auto"/>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73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349"/>
              <w:jc w:val="left"/>
              <w:rPr>
                <w:sz w:val="16"/>
              </w:rPr>
            </w:pPr>
            <w:r>
              <w:rPr>
                <w:sz w:val="16"/>
              </w:rPr>
              <w:t>2.1.4. Визначити місця відпочинку дітей на водних об’єктах за проектами відведення земельних ділянок у відповідності до діючих нормативно-правових актів.</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222"/>
              <w:jc w:val="left"/>
              <w:rPr>
                <w:sz w:val="16"/>
              </w:rPr>
            </w:pPr>
            <w:r>
              <w:rPr>
                <w:sz w:val="16"/>
              </w:rPr>
              <w:t>Управління з питань цивільного захисту облдержадміністрації, райдержадміністрації, міські, сільські та селищні ради, власники дитячих закладів оздоровлення та відпочинку</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spacing w:line="184" w:lineRule="exact"/>
              <w:ind w:left="11"/>
              <w:rPr>
                <w:sz w:val="16"/>
              </w:rPr>
            </w:pPr>
            <w:r>
              <w:rPr>
                <w:w w:val="99"/>
                <w:sz w:val="16"/>
              </w:rPr>
              <w:t>0</w:t>
            </w:r>
          </w:p>
        </w:tc>
        <w:tc>
          <w:tcPr>
            <w:tcW w:w="711" w:type="dxa"/>
          </w:tcPr>
          <w:p w:rsidR="00AF5A6D" w:rsidRDefault="00102D85">
            <w:pPr>
              <w:pStyle w:val="TableParagraph"/>
              <w:spacing w:line="184" w:lineRule="exact"/>
              <w:ind w:left="1"/>
              <w:rPr>
                <w:sz w:val="16"/>
              </w:rPr>
            </w:pPr>
            <w:r>
              <w:rPr>
                <w:w w:val="99"/>
                <w:sz w:val="16"/>
              </w:rPr>
              <w:t>0</w:t>
            </w:r>
          </w:p>
        </w:tc>
        <w:tc>
          <w:tcPr>
            <w:tcW w:w="706" w:type="dxa"/>
          </w:tcPr>
          <w:p w:rsidR="00AF5A6D" w:rsidRDefault="00102D85">
            <w:pPr>
              <w:pStyle w:val="TableParagraph"/>
              <w:spacing w:line="184" w:lineRule="exact"/>
              <w:ind w:left="4"/>
              <w:rPr>
                <w:sz w:val="16"/>
              </w:rPr>
            </w:pPr>
            <w:r>
              <w:rPr>
                <w:w w:val="99"/>
                <w:sz w:val="16"/>
              </w:rPr>
              <w:t>0</w:t>
            </w:r>
          </w:p>
        </w:tc>
        <w:tc>
          <w:tcPr>
            <w:tcW w:w="711" w:type="dxa"/>
          </w:tcPr>
          <w:p w:rsidR="00AF5A6D" w:rsidRDefault="00102D85">
            <w:pPr>
              <w:pStyle w:val="TableParagraph"/>
              <w:spacing w:line="184" w:lineRule="exact"/>
              <w:ind w:left="8"/>
              <w:rPr>
                <w:sz w:val="16"/>
              </w:rPr>
            </w:pPr>
            <w:r>
              <w:rPr>
                <w:w w:val="99"/>
                <w:sz w:val="16"/>
              </w:rPr>
              <w:t>0</w:t>
            </w:r>
          </w:p>
        </w:tc>
        <w:tc>
          <w:tcPr>
            <w:tcW w:w="710" w:type="dxa"/>
          </w:tcPr>
          <w:p w:rsidR="00AF5A6D" w:rsidRDefault="00102D85">
            <w:pPr>
              <w:pStyle w:val="TableParagraph"/>
              <w:spacing w:line="184" w:lineRule="exact"/>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12"/>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22"/>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733"/>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jc w:val="left"/>
              <w:rPr>
                <w:sz w:val="16"/>
              </w:rPr>
            </w:pPr>
            <w:r>
              <w:rPr>
                <w:sz w:val="16"/>
              </w:rPr>
              <w:t xml:space="preserve">2.1.5. Організувати безоплатне обстеження </w:t>
            </w:r>
            <w:proofErr w:type="spellStart"/>
            <w:r>
              <w:rPr>
                <w:sz w:val="16"/>
              </w:rPr>
              <w:t>дна</w:t>
            </w:r>
            <w:proofErr w:type="spellEnd"/>
            <w:r>
              <w:rPr>
                <w:sz w:val="16"/>
              </w:rPr>
              <w:t xml:space="preserve"> акваторії виділених пляжів/місць для купання для дитячих закладів оздоровлення та відпочинку водолазами-професіоналами служб (станцій), які отримали сертифікат та пройшли атестацію у міжвідомчій атестаційній комісії з</w:t>
            </w:r>
          </w:p>
          <w:p w:rsidR="00AF5A6D" w:rsidRDefault="00102D85">
            <w:pPr>
              <w:pStyle w:val="TableParagraph"/>
              <w:spacing w:before="1" w:line="182" w:lineRule="exact"/>
              <w:ind w:left="110"/>
              <w:jc w:val="left"/>
              <w:rPr>
                <w:sz w:val="16"/>
              </w:rPr>
            </w:pPr>
            <w:r>
              <w:rPr>
                <w:sz w:val="16"/>
              </w:rPr>
              <w:t>атестації аварійно-рятувальних служб та рятувальників. Влаштувати рятувальні пости на водних об’єктах літнього відпочинку та</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jc w:val="left"/>
              <w:rPr>
                <w:sz w:val="16"/>
              </w:rPr>
            </w:pPr>
            <w:r>
              <w:rPr>
                <w:sz w:val="16"/>
              </w:rPr>
              <w:t xml:space="preserve">Управління з питань цивільного захисту </w:t>
            </w:r>
            <w:r>
              <w:rPr>
                <w:w w:val="95"/>
                <w:sz w:val="16"/>
              </w:rPr>
              <w:t>облдержадміністрації, райдержадміністрації,</w:t>
            </w:r>
          </w:p>
          <w:p w:rsidR="00AF5A6D" w:rsidRDefault="00102D85">
            <w:pPr>
              <w:pStyle w:val="TableParagraph"/>
              <w:spacing w:before="1" w:line="182" w:lineRule="exact"/>
              <w:ind w:left="105" w:right="222"/>
              <w:jc w:val="left"/>
              <w:rPr>
                <w:sz w:val="16"/>
              </w:rPr>
            </w:pPr>
            <w:r>
              <w:rPr>
                <w:sz w:val="16"/>
              </w:rPr>
              <w:t>міські, сільські та селищні ради, власники</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bl>
    <w:p w:rsidR="00AF5A6D" w:rsidRDefault="00AF5A6D">
      <w:pPr>
        <w:rPr>
          <w:sz w:val="2"/>
          <w:szCs w:val="2"/>
        </w:rPr>
        <w:sectPr w:rsidR="00AF5A6D">
          <w:pgSz w:w="16840" w:h="11910" w:orient="landscape"/>
          <w:pgMar w:top="1020" w:right="120" w:bottom="280" w:left="320" w:header="722"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243"/>
        <w:gridCol w:w="5104"/>
        <w:gridCol w:w="682"/>
        <w:gridCol w:w="1988"/>
        <w:gridCol w:w="1273"/>
        <w:gridCol w:w="711"/>
        <w:gridCol w:w="711"/>
        <w:gridCol w:w="706"/>
        <w:gridCol w:w="711"/>
        <w:gridCol w:w="710"/>
        <w:gridCol w:w="1872"/>
      </w:tblGrid>
      <w:tr w:rsidR="00AF5A6D">
        <w:trPr>
          <w:trHeight w:val="426"/>
        </w:trPr>
        <w:tc>
          <w:tcPr>
            <w:tcW w:w="456" w:type="dxa"/>
            <w:vMerge w:val="restart"/>
          </w:tcPr>
          <w:p w:rsidR="00AF5A6D" w:rsidRDefault="00AF5A6D">
            <w:pPr>
              <w:pStyle w:val="TableParagraph"/>
              <w:spacing w:line="240" w:lineRule="auto"/>
              <w:jc w:val="left"/>
              <w:rPr>
                <w:sz w:val="14"/>
              </w:rPr>
            </w:pPr>
          </w:p>
        </w:tc>
        <w:tc>
          <w:tcPr>
            <w:tcW w:w="1243" w:type="dxa"/>
            <w:vMerge w:val="restart"/>
          </w:tcPr>
          <w:p w:rsidR="00AF5A6D" w:rsidRDefault="00AF5A6D">
            <w:pPr>
              <w:pStyle w:val="TableParagraph"/>
              <w:spacing w:line="240" w:lineRule="auto"/>
              <w:jc w:val="left"/>
              <w:rPr>
                <w:sz w:val="14"/>
              </w:rPr>
            </w:pPr>
          </w:p>
        </w:tc>
        <w:tc>
          <w:tcPr>
            <w:tcW w:w="5104" w:type="dxa"/>
            <w:vMerge w:val="restart"/>
          </w:tcPr>
          <w:p w:rsidR="00AF5A6D" w:rsidRDefault="00102D85">
            <w:pPr>
              <w:pStyle w:val="TableParagraph"/>
              <w:ind w:left="110"/>
              <w:jc w:val="left"/>
              <w:rPr>
                <w:sz w:val="16"/>
              </w:rPr>
            </w:pPr>
            <w:r>
              <w:rPr>
                <w:sz w:val="16"/>
              </w:rPr>
              <w:t>оздоровлення.</w:t>
            </w:r>
          </w:p>
        </w:tc>
        <w:tc>
          <w:tcPr>
            <w:tcW w:w="682" w:type="dxa"/>
            <w:vMerge w:val="restart"/>
          </w:tcPr>
          <w:p w:rsidR="00AF5A6D" w:rsidRDefault="00AF5A6D">
            <w:pPr>
              <w:pStyle w:val="TableParagraph"/>
              <w:spacing w:line="240" w:lineRule="auto"/>
              <w:jc w:val="left"/>
              <w:rPr>
                <w:sz w:val="14"/>
              </w:rPr>
            </w:pPr>
          </w:p>
        </w:tc>
        <w:tc>
          <w:tcPr>
            <w:tcW w:w="1988" w:type="dxa"/>
            <w:vMerge w:val="restart"/>
          </w:tcPr>
          <w:p w:rsidR="00AF5A6D" w:rsidRDefault="00102D85">
            <w:pPr>
              <w:pStyle w:val="TableParagraph"/>
              <w:spacing w:line="240" w:lineRule="auto"/>
              <w:ind w:left="105" w:right="712"/>
              <w:jc w:val="both"/>
              <w:rPr>
                <w:sz w:val="16"/>
              </w:rPr>
            </w:pPr>
            <w:r>
              <w:rPr>
                <w:sz w:val="16"/>
              </w:rPr>
              <w:t>дитячих закладів оздоровлення та відпочинку</w:t>
            </w: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val="restart"/>
          </w:tcPr>
          <w:p w:rsidR="00AF5A6D" w:rsidRDefault="00AF5A6D">
            <w:pPr>
              <w:pStyle w:val="TableParagraph"/>
              <w:spacing w:line="240" w:lineRule="auto"/>
              <w:jc w:val="left"/>
              <w:rPr>
                <w:sz w:val="14"/>
              </w:rPr>
            </w:pPr>
          </w:p>
        </w:tc>
      </w:tr>
      <w:tr w:rsidR="00AF5A6D">
        <w:trPr>
          <w:trHeight w:val="408"/>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73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174"/>
              <w:jc w:val="left"/>
              <w:rPr>
                <w:sz w:val="16"/>
              </w:rPr>
            </w:pPr>
            <w:r>
              <w:rPr>
                <w:sz w:val="16"/>
              </w:rPr>
              <w:t>2.1.6. Передбачити виконання протипожежних заходів для приведення дитячих закладів оздоровлення та відпочинку в належний протипожежний стан.</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222"/>
              <w:jc w:val="left"/>
              <w:rPr>
                <w:sz w:val="16"/>
              </w:rPr>
            </w:pPr>
            <w:r>
              <w:rPr>
                <w:sz w:val="16"/>
              </w:rPr>
              <w:t>Управління у справах сім'ї, молоді та спорту, Департамент освіти і науки облдержадміністрації, райдержадміністрації, міські, сільські та селищні ради, власники дитячих закладів оздоровлення та відпочинку</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26"/>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561"/>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73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before="4" w:line="240" w:lineRule="auto"/>
              <w:ind w:left="110" w:right="116"/>
              <w:jc w:val="left"/>
              <w:rPr>
                <w:sz w:val="16"/>
              </w:rPr>
            </w:pPr>
            <w:r>
              <w:rPr>
                <w:sz w:val="16"/>
              </w:rPr>
              <w:t>2.1.7. Забезпечити контроль за станом пожежної та техногенної безпеки у дитячих закладах оздоровлення та відпочинку. Забезпечити обстеження в установленому порядку окремих ділянок місцевості і об'єктів літнього відпочинку та оздоровлення дітей на наявність вибухонебезпечних речовин та пристроїв за зверненням суб'єктів господарювання.</w:t>
            </w:r>
          </w:p>
        </w:tc>
        <w:tc>
          <w:tcPr>
            <w:tcW w:w="682" w:type="dxa"/>
            <w:vMerge w:val="restart"/>
          </w:tcPr>
          <w:p w:rsidR="00AF5A6D" w:rsidRDefault="00102D85">
            <w:pPr>
              <w:pStyle w:val="TableParagraph"/>
              <w:spacing w:before="4"/>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before="4" w:line="240" w:lineRule="auto"/>
              <w:ind w:left="105" w:right="113"/>
              <w:jc w:val="left"/>
              <w:rPr>
                <w:sz w:val="16"/>
              </w:rPr>
            </w:pPr>
            <w:r>
              <w:rPr>
                <w:sz w:val="16"/>
              </w:rPr>
              <w:t>ГУ ДСНС у Полтавській області, ГУ Національної поліції в Полтавській області, райдержадміністрації, міські, сільські та селищні ради, власники дитячих закладів оздоровлення та відпочинку</w:t>
            </w:r>
          </w:p>
        </w:tc>
        <w:tc>
          <w:tcPr>
            <w:tcW w:w="1273" w:type="dxa"/>
          </w:tcPr>
          <w:p w:rsidR="00AF5A6D" w:rsidRDefault="00102D85">
            <w:pPr>
              <w:pStyle w:val="TableParagraph"/>
              <w:spacing w:before="4"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spacing w:before="4" w:line="240" w:lineRule="auto"/>
              <w:ind w:left="11"/>
              <w:rPr>
                <w:sz w:val="16"/>
              </w:rPr>
            </w:pPr>
            <w:r>
              <w:rPr>
                <w:w w:val="99"/>
                <w:sz w:val="16"/>
              </w:rPr>
              <w:t>0</w:t>
            </w:r>
          </w:p>
        </w:tc>
        <w:tc>
          <w:tcPr>
            <w:tcW w:w="711" w:type="dxa"/>
          </w:tcPr>
          <w:p w:rsidR="00AF5A6D" w:rsidRDefault="00102D85">
            <w:pPr>
              <w:pStyle w:val="TableParagraph"/>
              <w:spacing w:before="4" w:line="240" w:lineRule="auto"/>
              <w:ind w:left="1"/>
              <w:rPr>
                <w:sz w:val="16"/>
              </w:rPr>
            </w:pPr>
            <w:r>
              <w:rPr>
                <w:w w:val="99"/>
                <w:sz w:val="16"/>
              </w:rPr>
              <w:t>0</w:t>
            </w:r>
          </w:p>
        </w:tc>
        <w:tc>
          <w:tcPr>
            <w:tcW w:w="706" w:type="dxa"/>
          </w:tcPr>
          <w:p w:rsidR="00AF5A6D" w:rsidRDefault="00102D85">
            <w:pPr>
              <w:pStyle w:val="TableParagraph"/>
              <w:spacing w:before="4" w:line="240" w:lineRule="auto"/>
              <w:ind w:left="310"/>
              <w:jc w:val="left"/>
              <w:rPr>
                <w:sz w:val="16"/>
              </w:rPr>
            </w:pPr>
            <w:r>
              <w:rPr>
                <w:w w:val="99"/>
                <w:sz w:val="16"/>
              </w:rPr>
              <w:t>0</w:t>
            </w:r>
          </w:p>
        </w:tc>
        <w:tc>
          <w:tcPr>
            <w:tcW w:w="711" w:type="dxa"/>
          </w:tcPr>
          <w:p w:rsidR="00AF5A6D" w:rsidRDefault="00102D85">
            <w:pPr>
              <w:pStyle w:val="TableParagraph"/>
              <w:spacing w:before="4" w:line="240" w:lineRule="auto"/>
              <w:ind w:left="8"/>
              <w:rPr>
                <w:sz w:val="16"/>
              </w:rPr>
            </w:pPr>
            <w:r>
              <w:rPr>
                <w:w w:val="99"/>
                <w:sz w:val="16"/>
              </w:rPr>
              <w:t>0</w:t>
            </w:r>
          </w:p>
        </w:tc>
        <w:tc>
          <w:tcPr>
            <w:tcW w:w="710" w:type="dxa"/>
          </w:tcPr>
          <w:p w:rsidR="00AF5A6D" w:rsidRDefault="00102D85">
            <w:pPr>
              <w:pStyle w:val="TableParagraph"/>
              <w:spacing w:before="4" w:line="240" w:lineRule="auto"/>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12"/>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spacing w:line="184" w:lineRule="exact"/>
              <w:ind w:left="11"/>
              <w:rPr>
                <w:sz w:val="16"/>
              </w:rPr>
            </w:pPr>
            <w:r>
              <w:rPr>
                <w:w w:val="99"/>
                <w:sz w:val="16"/>
              </w:rPr>
              <w:t>0</w:t>
            </w:r>
          </w:p>
        </w:tc>
        <w:tc>
          <w:tcPr>
            <w:tcW w:w="711" w:type="dxa"/>
          </w:tcPr>
          <w:p w:rsidR="00AF5A6D" w:rsidRDefault="00102D85">
            <w:pPr>
              <w:pStyle w:val="TableParagraph"/>
              <w:spacing w:line="184" w:lineRule="exact"/>
              <w:ind w:left="1"/>
              <w:rPr>
                <w:sz w:val="16"/>
              </w:rPr>
            </w:pPr>
            <w:r>
              <w:rPr>
                <w:w w:val="99"/>
                <w:sz w:val="16"/>
              </w:rPr>
              <w:t>0</w:t>
            </w:r>
          </w:p>
        </w:tc>
        <w:tc>
          <w:tcPr>
            <w:tcW w:w="706" w:type="dxa"/>
          </w:tcPr>
          <w:p w:rsidR="00AF5A6D" w:rsidRDefault="00102D85">
            <w:pPr>
              <w:pStyle w:val="TableParagraph"/>
              <w:spacing w:line="184" w:lineRule="exact"/>
              <w:ind w:left="310"/>
              <w:jc w:val="left"/>
              <w:rPr>
                <w:sz w:val="16"/>
              </w:rPr>
            </w:pPr>
            <w:r>
              <w:rPr>
                <w:w w:val="99"/>
                <w:sz w:val="16"/>
              </w:rPr>
              <w:t>0</w:t>
            </w:r>
          </w:p>
        </w:tc>
        <w:tc>
          <w:tcPr>
            <w:tcW w:w="711" w:type="dxa"/>
          </w:tcPr>
          <w:p w:rsidR="00AF5A6D" w:rsidRDefault="00102D85">
            <w:pPr>
              <w:pStyle w:val="TableParagraph"/>
              <w:spacing w:line="184" w:lineRule="exact"/>
              <w:ind w:left="8"/>
              <w:rPr>
                <w:sz w:val="16"/>
              </w:rPr>
            </w:pPr>
            <w:r>
              <w:rPr>
                <w:w w:val="99"/>
                <w:sz w:val="16"/>
              </w:rPr>
              <w:t>0</w:t>
            </w:r>
          </w:p>
        </w:tc>
        <w:tc>
          <w:tcPr>
            <w:tcW w:w="710" w:type="dxa"/>
          </w:tcPr>
          <w:p w:rsidR="00AF5A6D" w:rsidRDefault="00102D85">
            <w:pPr>
              <w:pStyle w:val="TableParagraph"/>
              <w:spacing w:line="184" w:lineRule="exact"/>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21"/>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902"/>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4" w:lineRule="auto"/>
              <w:ind w:left="110" w:right="196"/>
              <w:jc w:val="left"/>
              <w:rPr>
                <w:sz w:val="16"/>
              </w:rPr>
            </w:pPr>
            <w:r>
              <w:rPr>
                <w:sz w:val="16"/>
              </w:rPr>
              <w:t>2.1.8. Забезпечити постійний контроль за станом громадського порядку в місцях відпочинку дітей.</w:t>
            </w:r>
          </w:p>
        </w:tc>
        <w:tc>
          <w:tcPr>
            <w:tcW w:w="682" w:type="dxa"/>
            <w:vMerge w:val="restart"/>
          </w:tcPr>
          <w:p w:rsidR="00AF5A6D" w:rsidRDefault="00102D85">
            <w:pPr>
              <w:pStyle w:val="TableParagraph"/>
              <w:ind w:left="135"/>
              <w:jc w:val="left"/>
              <w:rPr>
                <w:sz w:val="16"/>
              </w:rPr>
            </w:pPr>
            <w:r>
              <w:rPr>
                <w:sz w:val="16"/>
              </w:rPr>
              <w:t>2020 -</w:t>
            </w:r>
          </w:p>
          <w:p w:rsidR="00AF5A6D" w:rsidRDefault="00102D85">
            <w:pPr>
              <w:pStyle w:val="TableParagraph"/>
              <w:spacing w:before="3" w:line="240" w:lineRule="auto"/>
              <w:ind w:left="163"/>
              <w:jc w:val="left"/>
              <w:rPr>
                <w:sz w:val="16"/>
              </w:rPr>
            </w:pPr>
            <w:r>
              <w:rPr>
                <w:sz w:val="16"/>
              </w:rPr>
              <w:t>2024</w:t>
            </w:r>
          </w:p>
        </w:tc>
        <w:tc>
          <w:tcPr>
            <w:tcW w:w="1988" w:type="dxa"/>
            <w:vMerge w:val="restart"/>
          </w:tcPr>
          <w:p w:rsidR="00AF5A6D" w:rsidRDefault="00102D85">
            <w:pPr>
              <w:pStyle w:val="TableParagraph"/>
              <w:spacing w:line="240" w:lineRule="auto"/>
              <w:ind w:left="105" w:right="186"/>
              <w:jc w:val="left"/>
              <w:rPr>
                <w:sz w:val="16"/>
              </w:rPr>
            </w:pPr>
            <w:r>
              <w:rPr>
                <w:sz w:val="16"/>
              </w:rPr>
              <w:t>ГУ Національної поліції в Полтавській області, райдержадміністрації, міські, сільські та селищні ради, власники дитячих закладів оздоровлення та відпочинку</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 у тому числі:</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1" w:line="184" w:lineRule="exact"/>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08"/>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spacing w:line="240" w:lineRule="auto"/>
              <w:ind w:left="11"/>
              <w:rPr>
                <w:sz w:val="16"/>
              </w:rPr>
            </w:pPr>
            <w:r>
              <w:rPr>
                <w:w w:val="99"/>
                <w:sz w:val="16"/>
              </w:rPr>
              <w:t>0</w:t>
            </w:r>
          </w:p>
        </w:tc>
        <w:tc>
          <w:tcPr>
            <w:tcW w:w="711" w:type="dxa"/>
          </w:tcPr>
          <w:p w:rsidR="00AF5A6D" w:rsidRDefault="00102D85">
            <w:pPr>
              <w:pStyle w:val="TableParagraph"/>
              <w:spacing w:line="240" w:lineRule="auto"/>
              <w:ind w:left="1"/>
              <w:rPr>
                <w:sz w:val="16"/>
              </w:rPr>
            </w:pPr>
            <w:r>
              <w:rPr>
                <w:w w:val="99"/>
                <w:sz w:val="16"/>
              </w:rPr>
              <w:t>0</w:t>
            </w:r>
          </w:p>
        </w:tc>
        <w:tc>
          <w:tcPr>
            <w:tcW w:w="706" w:type="dxa"/>
          </w:tcPr>
          <w:p w:rsidR="00AF5A6D" w:rsidRDefault="00102D85">
            <w:pPr>
              <w:pStyle w:val="TableParagraph"/>
              <w:spacing w:line="240" w:lineRule="auto"/>
              <w:ind w:left="310"/>
              <w:jc w:val="left"/>
              <w:rPr>
                <w:sz w:val="16"/>
              </w:rPr>
            </w:pPr>
            <w:r>
              <w:rPr>
                <w:w w:val="99"/>
                <w:sz w:val="16"/>
              </w:rPr>
              <w:t>0</w:t>
            </w:r>
          </w:p>
        </w:tc>
        <w:tc>
          <w:tcPr>
            <w:tcW w:w="711" w:type="dxa"/>
          </w:tcPr>
          <w:p w:rsidR="00AF5A6D" w:rsidRDefault="00102D85">
            <w:pPr>
              <w:pStyle w:val="TableParagraph"/>
              <w:spacing w:line="240" w:lineRule="auto"/>
              <w:ind w:left="8"/>
              <w:rPr>
                <w:sz w:val="16"/>
              </w:rPr>
            </w:pPr>
            <w:r>
              <w:rPr>
                <w:w w:val="99"/>
                <w:sz w:val="16"/>
              </w:rPr>
              <w:t>0</w:t>
            </w:r>
          </w:p>
        </w:tc>
        <w:tc>
          <w:tcPr>
            <w:tcW w:w="710" w:type="dxa"/>
          </w:tcPr>
          <w:p w:rsidR="00AF5A6D" w:rsidRDefault="00102D85">
            <w:pPr>
              <w:pStyle w:val="TableParagraph"/>
              <w:spacing w:line="240" w:lineRule="auto"/>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89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235"/>
              <w:jc w:val="left"/>
              <w:rPr>
                <w:sz w:val="16"/>
              </w:rPr>
            </w:pPr>
            <w:r>
              <w:rPr>
                <w:sz w:val="16"/>
              </w:rPr>
              <w:t>2.1.9. Забезпечити державний нагляд за підготовкою та роботою дитячих закладів оздоровлення та відпочинку, в тому числі контроль за дотриманням норм, якістю харчування дітей з метою запобігання інфекційним захворюванням.</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109"/>
              <w:jc w:val="left"/>
              <w:rPr>
                <w:sz w:val="16"/>
              </w:rPr>
            </w:pPr>
            <w:r>
              <w:rPr>
                <w:sz w:val="16"/>
              </w:rPr>
              <w:t>Управління у справах сім'ї, молоді та спорту, Управління з питань цивільного захисту облдержадміністрації,</w:t>
            </w:r>
            <w:r>
              <w:rPr>
                <w:spacing w:val="-11"/>
                <w:sz w:val="16"/>
              </w:rPr>
              <w:t xml:space="preserve"> </w:t>
            </w:r>
            <w:r>
              <w:rPr>
                <w:sz w:val="16"/>
              </w:rPr>
              <w:t xml:space="preserve">ГУ </w:t>
            </w:r>
            <w:proofErr w:type="spellStart"/>
            <w:r>
              <w:rPr>
                <w:sz w:val="16"/>
              </w:rPr>
              <w:t>Держпродспоживслужби</w:t>
            </w:r>
            <w:proofErr w:type="spellEnd"/>
            <w:r>
              <w:rPr>
                <w:sz w:val="16"/>
              </w:rPr>
              <w:t xml:space="preserve"> в Полтавській області, ГУ ДСНС у Полтавській області, Управління </w:t>
            </w:r>
            <w:proofErr w:type="spellStart"/>
            <w:r>
              <w:rPr>
                <w:sz w:val="16"/>
              </w:rPr>
              <w:t>Держпраці</w:t>
            </w:r>
            <w:proofErr w:type="spellEnd"/>
            <w:r>
              <w:rPr>
                <w:sz w:val="16"/>
              </w:rPr>
              <w:t xml:space="preserve"> у</w:t>
            </w:r>
            <w:r>
              <w:rPr>
                <w:spacing w:val="-10"/>
                <w:sz w:val="16"/>
              </w:rPr>
              <w:t xml:space="preserve"> </w:t>
            </w:r>
            <w:r>
              <w:rPr>
                <w:sz w:val="16"/>
              </w:rPr>
              <w:t>Полтавській</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 у тому числі:</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628"/>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bl>
    <w:p w:rsidR="00AF5A6D" w:rsidRDefault="00AF5A6D">
      <w:pPr>
        <w:rPr>
          <w:sz w:val="2"/>
          <w:szCs w:val="2"/>
        </w:rPr>
        <w:sectPr w:rsidR="00AF5A6D">
          <w:pgSz w:w="16840" w:h="11910" w:orient="landscape"/>
          <w:pgMar w:top="1020" w:right="120" w:bottom="280" w:left="320" w:header="722"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243"/>
        <w:gridCol w:w="5104"/>
        <w:gridCol w:w="682"/>
        <w:gridCol w:w="1988"/>
        <w:gridCol w:w="1273"/>
        <w:gridCol w:w="711"/>
        <w:gridCol w:w="711"/>
        <w:gridCol w:w="706"/>
        <w:gridCol w:w="711"/>
        <w:gridCol w:w="710"/>
        <w:gridCol w:w="1872"/>
      </w:tblGrid>
      <w:tr w:rsidR="00AF5A6D">
        <w:trPr>
          <w:trHeight w:val="1473"/>
        </w:trPr>
        <w:tc>
          <w:tcPr>
            <w:tcW w:w="456" w:type="dxa"/>
            <w:vMerge w:val="restart"/>
          </w:tcPr>
          <w:p w:rsidR="00AF5A6D" w:rsidRDefault="00AF5A6D">
            <w:pPr>
              <w:pStyle w:val="TableParagraph"/>
              <w:spacing w:line="240" w:lineRule="auto"/>
              <w:jc w:val="left"/>
              <w:rPr>
                <w:sz w:val="14"/>
              </w:rPr>
            </w:pPr>
          </w:p>
        </w:tc>
        <w:tc>
          <w:tcPr>
            <w:tcW w:w="1243" w:type="dxa"/>
            <w:vMerge w:val="restart"/>
          </w:tcPr>
          <w:p w:rsidR="00AF5A6D" w:rsidRDefault="00AF5A6D">
            <w:pPr>
              <w:pStyle w:val="TableParagraph"/>
              <w:spacing w:line="240" w:lineRule="auto"/>
              <w:jc w:val="left"/>
              <w:rPr>
                <w:sz w:val="14"/>
              </w:rPr>
            </w:pPr>
          </w:p>
        </w:tc>
        <w:tc>
          <w:tcPr>
            <w:tcW w:w="5104" w:type="dxa"/>
          </w:tcPr>
          <w:p w:rsidR="00AF5A6D" w:rsidRDefault="00AF5A6D">
            <w:pPr>
              <w:pStyle w:val="TableParagraph"/>
              <w:spacing w:line="240" w:lineRule="auto"/>
              <w:jc w:val="left"/>
              <w:rPr>
                <w:sz w:val="14"/>
              </w:rPr>
            </w:pPr>
          </w:p>
        </w:tc>
        <w:tc>
          <w:tcPr>
            <w:tcW w:w="682" w:type="dxa"/>
          </w:tcPr>
          <w:p w:rsidR="00AF5A6D" w:rsidRDefault="00AF5A6D">
            <w:pPr>
              <w:pStyle w:val="TableParagraph"/>
              <w:spacing w:line="240" w:lineRule="auto"/>
              <w:jc w:val="left"/>
              <w:rPr>
                <w:sz w:val="14"/>
              </w:rPr>
            </w:pPr>
          </w:p>
        </w:tc>
        <w:tc>
          <w:tcPr>
            <w:tcW w:w="1988" w:type="dxa"/>
          </w:tcPr>
          <w:p w:rsidR="00AF5A6D" w:rsidRDefault="00102D85">
            <w:pPr>
              <w:pStyle w:val="TableParagraph"/>
              <w:spacing w:line="240" w:lineRule="auto"/>
              <w:ind w:left="105" w:right="288"/>
              <w:jc w:val="left"/>
              <w:rPr>
                <w:sz w:val="16"/>
              </w:rPr>
            </w:pPr>
            <w:r>
              <w:rPr>
                <w:sz w:val="16"/>
              </w:rPr>
              <w:t>області, ДУ ” Полтавський обласний лабораторний центр Міністерства охорони здоров’я України” , райдержадміністрації, міські, сільські та</w:t>
            </w:r>
          </w:p>
          <w:p w:rsidR="00AF5A6D" w:rsidRDefault="00102D85">
            <w:pPr>
              <w:pStyle w:val="TableParagraph"/>
              <w:spacing w:line="167" w:lineRule="exact"/>
              <w:ind w:left="105"/>
              <w:jc w:val="left"/>
              <w:rPr>
                <w:sz w:val="16"/>
              </w:rPr>
            </w:pPr>
            <w:r>
              <w:rPr>
                <w:sz w:val="16"/>
              </w:rPr>
              <w:t>селищні ради.</w:t>
            </w: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val="restart"/>
          </w:tcPr>
          <w:p w:rsidR="00AF5A6D" w:rsidRDefault="00AF5A6D">
            <w:pPr>
              <w:pStyle w:val="TableParagraph"/>
              <w:spacing w:line="240" w:lineRule="auto"/>
              <w:jc w:val="left"/>
              <w:rPr>
                <w:sz w:val="14"/>
              </w:rPr>
            </w:pPr>
          </w:p>
        </w:tc>
      </w:tr>
      <w:tr w:rsidR="00AF5A6D">
        <w:trPr>
          <w:trHeight w:val="89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196"/>
              <w:jc w:val="left"/>
              <w:rPr>
                <w:sz w:val="16"/>
              </w:rPr>
            </w:pPr>
            <w:r>
              <w:rPr>
                <w:sz w:val="16"/>
              </w:rPr>
              <w:t>2.1.10. Сприяти безоплатному проведенню медичного огляду працівників дитячих закладів оздоровлення та відпочинку незалежно від типу та форми власності.</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222"/>
              <w:jc w:val="left"/>
              <w:rPr>
                <w:sz w:val="16"/>
              </w:rPr>
            </w:pPr>
            <w:r>
              <w:rPr>
                <w:sz w:val="16"/>
              </w:rPr>
              <w:t>Департамент охорони здоров'я облдержадміністрації, ДУ ” Полтавський обласний лабораторний центр Міністерства охорони здоров’я</w:t>
            </w:r>
          </w:p>
          <w:p w:rsidR="00AF5A6D" w:rsidRDefault="00102D85">
            <w:pPr>
              <w:pStyle w:val="TableParagraph"/>
              <w:spacing w:line="240" w:lineRule="auto"/>
              <w:ind w:left="105" w:right="222"/>
              <w:jc w:val="left"/>
              <w:rPr>
                <w:sz w:val="16"/>
              </w:rPr>
            </w:pPr>
            <w:r>
              <w:rPr>
                <w:sz w:val="16"/>
              </w:rPr>
              <w:t>України” райдержадміністрації, міські, сільські та селищні ради, власники дитячих закладів оздоровлення та відпочинку</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 у тому числі:</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628"/>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690"/>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897"/>
        </w:trPr>
        <w:tc>
          <w:tcPr>
            <w:tcW w:w="456" w:type="dxa"/>
            <w:vMerge w:val="restart"/>
          </w:tcPr>
          <w:p w:rsidR="00AF5A6D" w:rsidRDefault="00102D85">
            <w:pPr>
              <w:pStyle w:val="TableParagraph"/>
              <w:ind w:left="104" w:right="102"/>
              <w:rPr>
                <w:sz w:val="16"/>
              </w:rPr>
            </w:pPr>
            <w:r>
              <w:rPr>
                <w:sz w:val="16"/>
              </w:rPr>
              <w:t>2.2</w:t>
            </w:r>
          </w:p>
          <w:p w:rsidR="00AF5A6D" w:rsidRDefault="00102D85">
            <w:pPr>
              <w:pStyle w:val="TableParagraph"/>
              <w:ind w:left="6"/>
              <w:rPr>
                <w:sz w:val="16"/>
              </w:rPr>
            </w:pPr>
            <w:r>
              <w:rPr>
                <w:w w:val="99"/>
                <w:sz w:val="16"/>
              </w:rPr>
              <w:t>.</w:t>
            </w:r>
          </w:p>
        </w:tc>
        <w:tc>
          <w:tcPr>
            <w:tcW w:w="1243" w:type="dxa"/>
            <w:vMerge w:val="restart"/>
          </w:tcPr>
          <w:p w:rsidR="00AF5A6D" w:rsidRDefault="00102D85">
            <w:pPr>
              <w:pStyle w:val="TableParagraph"/>
              <w:spacing w:line="240" w:lineRule="auto"/>
              <w:ind w:left="105" w:right="139"/>
              <w:jc w:val="left"/>
              <w:rPr>
                <w:sz w:val="16"/>
              </w:rPr>
            </w:pPr>
            <w:r>
              <w:rPr>
                <w:sz w:val="16"/>
              </w:rPr>
              <w:t>Організаційне забезпечення діяльності дитячих</w:t>
            </w:r>
          </w:p>
          <w:p w:rsidR="00AF5A6D" w:rsidRDefault="00102D85">
            <w:pPr>
              <w:pStyle w:val="TableParagraph"/>
              <w:spacing w:line="242" w:lineRule="auto"/>
              <w:ind w:left="105" w:right="150"/>
              <w:jc w:val="left"/>
              <w:rPr>
                <w:sz w:val="16"/>
              </w:rPr>
            </w:pPr>
            <w:r>
              <w:rPr>
                <w:sz w:val="16"/>
              </w:rPr>
              <w:t>закладів оздоровлення та відпочинку</w:t>
            </w:r>
          </w:p>
        </w:tc>
        <w:tc>
          <w:tcPr>
            <w:tcW w:w="5104" w:type="dxa"/>
            <w:vMerge w:val="restart"/>
          </w:tcPr>
          <w:p w:rsidR="00AF5A6D" w:rsidRDefault="00102D85">
            <w:pPr>
              <w:pStyle w:val="TableParagraph"/>
              <w:spacing w:line="240" w:lineRule="auto"/>
              <w:ind w:left="110"/>
              <w:jc w:val="left"/>
              <w:rPr>
                <w:sz w:val="16"/>
              </w:rPr>
            </w:pPr>
            <w:r>
              <w:rPr>
                <w:sz w:val="16"/>
              </w:rPr>
              <w:t>2.2.1. Проведення державної атестації /переатестації позаміських дитячих закладів оздоровлення та відпочинку незалежно від підпорядкування, типу та форми власності з присвоєнням/підтвердженням відповідної категорії.</w:t>
            </w:r>
          </w:p>
        </w:tc>
        <w:tc>
          <w:tcPr>
            <w:tcW w:w="682" w:type="dxa"/>
            <w:vMerge w:val="restart"/>
          </w:tcPr>
          <w:p w:rsidR="00AF5A6D" w:rsidRDefault="00102D85">
            <w:pPr>
              <w:pStyle w:val="TableParagraph"/>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109"/>
              <w:jc w:val="left"/>
              <w:rPr>
                <w:sz w:val="16"/>
              </w:rPr>
            </w:pPr>
            <w:r>
              <w:rPr>
                <w:sz w:val="16"/>
              </w:rPr>
              <w:t>Управління у справах сім'ї, молоді та спорту, Департамент охорони здоров'я облдержадміністрації,</w:t>
            </w:r>
            <w:r>
              <w:rPr>
                <w:spacing w:val="-11"/>
                <w:sz w:val="16"/>
              </w:rPr>
              <w:t xml:space="preserve"> </w:t>
            </w:r>
            <w:r>
              <w:rPr>
                <w:sz w:val="16"/>
              </w:rPr>
              <w:t xml:space="preserve">ГУ </w:t>
            </w:r>
            <w:proofErr w:type="spellStart"/>
            <w:r>
              <w:rPr>
                <w:sz w:val="16"/>
              </w:rPr>
              <w:t>Держпродспоживслужби</w:t>
            </w:r>
            <w:proofErr w:type="spellEnd"/>
            <w:r>
              <w:rPr>
                <w:sz w:val="16"/>
              </w:rPr>
              <w:t xml:space="preserve"> в Полтавській області, ДП</w:t>
            </w:r>
            <w:r>
              <w:rPr>
                <w:spacing w:val="-2"/>
                <w:sz w:val="16"/>
              </w:rPr>
              <w:t xml:space="preserve"> </w:t>
            </w:r>
            <w:r>
              <w:rPr>
                <w:sz w:val="16"/>
              </w:rPr>
              <w:t>”</w:t>
            </w:r>
          </w:p>
          <w:p w:rsidR="00AF5A6D" w:rsidRDefault="00102D85">
            <w:pPr>
              <w:pStyle w:val="TableParagraph"/>
              <w:spacing w:before="1" w:line="240" w:lineRule="auto"/>
              <w:ind w:left="105" w:right="131"/>
              <w:jc w:val="left"/>
              <w:rPr>
                <w:sz w:val="16"/>
              </w:rPr>
            </w:pPr>
            <w:proofErr w:type="spellStart"/>
            <w:r>
              <w:rPr>
                <w:w w:val="95"/>
                <w:sz w:val="16"/>
              </w:rPr>
              <w:t>Полтавастандартметроло</w:t>
            </w:r>
            <w:proofErr w:type="spellEnd"/>
            <w:r>
              <w:rPr>
                <w:w w:val="95"/>
                <w:sz w:val="16"/>
              </w:rPr>
              <w:t xml:space="preserve"> </w:t>
            </w:r>
            <w:proofErr w:type="spellStart"/>
            <w:r>
              <w:rPr>
                <w:sz w:val="16"/>
              </w:rPr>
              <w:t>гія</w:t>
            </w:r>
            <w:proofErr w:type="spellEnd"/>
            <w:r>
              <w:rPr>
                <w:sz w:val="16"/>
              </w:rPr>
              <w:t>” , власники дитячих закладів оздоровлення та відпочинку</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 у тому числі:</w:t>
            </w:r>
          </w:p>
        </w:tc>
        <w:tc>
          <w:tcPr>
            <w:tcW w:w="711" w:type="dxa"/>
          </w:tcPr>
          <w:p w:rsidR="00AF5A6D" w:rsidRDefault="00102D85">
            <w:pPr>
              <w:pStyle w:val="TableParagraph"/>
              <w:spacing w:line="184" w:lineRule="exact"/>
              <w:ind w:left="38" w:right="28"/>
              <w:rPr>
                <w:b/>
                <w:sz w:val="16"/>
              </w:rPr>
            </w:pPr>
            <w:r>
              <w:rPr>
                <w:b/>
                <w:sz w:val="16"/>
              </w:rPr>
              <w:t>30,0</w:t>
            </w:r>
          </w:p>
        </w:tc>
        <w:tc>
          <w:tcPr>
            <w:tcW w:w="711" w:type="dxa"/>
          </w:tcPr>
          <w:p w:rsidR="00AF5A6D" w:rsidRDefault="00102D85">
            <w:pPr>
              <w:pStyle w:val="TableParagraph"/>
              <w:spacing w:line="184" w:lineRule="exact"/>
              <w:ind w:left="38" w:right="38"/>
              <w:rPr>
                <w:b/>
                <w:sz w:val="16"/>
              </w:rPr>
            </w:pPr>
            <w:r>
              <w:rPr>
                <w:b/>
                <w:sz w:val="16"/>
              </w:rPr>
              <w:t>10,0</w:t>
            </w:r>
          </w:p>
        </w:tc>
        <w:tc>
          <w:tcPr>
            <w:tcW w:w="706" w:type="dxa"/>
          </w:tcPr>
          <w:p w:rsidR="00AF5A6D" w:rsidRDefault="00102D85">
            <w:pPr>
              <w:pStyle w:val="TableParagraph"/>
              <w:spacing w:line="184" w:lineRule="exact"/>
              <w:ind w:left="41" w:right="37"/>
              <w:rPr>
                <w:b/>
                <w:sz w:val="16"/>
              </w:rPr>
            </w:pPr>
            <w:r>
              <w:rPr>
                <w:b/>
                <w:sz w:val="16"/>
              </w:rPr>
              <w:t>10,0</w:t>
            </w:r>
          </w:p>
        </w:tc>
        <w:tc>
          <w:tcPr>
            <w:tcW w:w="711" w:type="dxa"/>
          </w:tcPr>
          <w:p w:rsidR="00AF5A6D" w:rsidRDefault="00102D85">
            <w:pPr>
              <w:pStyle w:val="TableParagraph"/>
              <w:spacing w:line="184" w:lineRule="exact"/>
              <w:ind w:left="38" w:right="35"/>
              <w:rPr>
                <w:b/>
                <w:sz w:val="16"/>
              </w:rPr>
            </w:pPr>
            <w:r>
              <w:rPr>
                <w:b/>
                <w:sz w:val="16"/>
              </w:rPr>
              <w:t>5,0</w:t>
            </w:r>
          </w:p>
        </w:tc>
        <w:tc>
          <w:tcPr>
            <w:tcW w:w="710" w:type="dxa"/>
          </w:tcPr>
          <w:p w:rsidR="00AF5A6D" w:rsidRDefault="00102D85">
            <w:pPr>
              <w:pStyle w:val="TableParagraph"/>
              <w:spacing w:line="184" w:lineRule="exact"/>
              <w:ind w:left="39" w:right="42"/>
              <w:rPr>
                <w:b/>
                <w:sz w:val="16"/>
              </w:rPr>
            </w:pPr>
            <w:r>
              <w:rPr>
                <w:b/>
                <w:sz w:val="16"/>
              </w:rPr>
              <w:t>5,0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ind w:left="38" w:right="28"/>
              <w:rPr>
                <w:b/>
                <w:sz w:val="16"/>
              </w:rPr>
            </w:pPr>
            <w:r>
              <w:rPr>
                <w:b/>
                <w:sz w:val="16"/>
              </w:rPr>
              <w:t>30,0</w:t>
            </w:r>
          </w:p>
        </w:tc>
        <w:tc>
          <w:tcPr>
            <w:tcW w:w="711" w:type="dxa"/>
          </w:tcPr>
          <w:p w:rsidR="00AF5A6D" w:rsidRDefault="00102D85">
            <w:pPr>
              <w:pStyle w:val="TableParagraph"/>
              <w:ind w:left="38" w:right="38"/>
              <w:rPr>
                <w:b/>
                <w:sz w:val="16"/>
              </w:rPr>
            </w:pPr>
            <w:r>
              <w:rPr>
                <w:b/>
                <w:sz w:val="16"/>
              </w:rPr>
              <w:t>10,0</w:t>
            </w:r>
          </w:p>
        </w:tc>
        <w:tc>
          <w:tcPr>
            <w:tcW w:w="706" w:type="dxa"/>
          </w:tcPr>
          <w:p w:rsidR="00AF5A6D" w:rsidRDefault="00102D85">
            <w:pPr>
              <w:pStyle w:val="TableParagraph"/>
              <w:ind w:left="41" w:right="37"/>
              <w:rPr>
                <w:b/>
                <w:sz w:val="16"/>
              </w:rPr>
            </w:pPr>
            <w:r>
              <w:rPr>
                <w:b/>
                <w:sz w:val="16"/>
              </w:rPr>
              <w:t>10,0</w:t>
            </w:r>
          </w:p>
        </w:tc>
        <w:tc>
          <w:tcPr>
            <w:tcW w:w="711" w:type="dxa"/>
          </w:tcPr>
          <w:p w:rsidR="00AF5A6D" w:rsidRDefault="00102D85">
            <w:pPr>
              <w:pStyle w:val="TableParagraph"/>
              <w:ind w:left="38" w:right="35"/>
              <w:rPr>
                <w:b/>
                <w:sz w:val="16"/>
              </w:rPr>
            </w:pPr>
            <w:r>
              <w:rPr>
                <w:b/>
                <w:sz w:val="16"/>
              </w:rPr>
              <w:t>5,0</w:t>
            </w:r>
          </w:p>
        </w:tc>
        <w:tc>
          <w:tcPr>
            <w:tcW w:w="710" w:type="dxa"/>
          </w:tcPr>
          <w:p w:rsidR="00AF5A6D" w:rsidRDefault="00102D85">
            <w:pPr>
              <w:pStyle w:val="TableParagraph"/>
              <w:ind w:left="39" w:right="42"/>
              <w:rPr>
                <w:b/>
                <w:sz w:val="16"/>
              </w:rPr>
            </w:pPr>
            <w:r>
              <w:rPr>
                <w:b/>
                <w:sz w:val="16"/>
              </w:rPr>
              <w:t>5,0</w:t>
            </w:r>
          </w:p>
        </w:tc>
        <w:tc>
          <w:tcPr>
            <w:tcW w:w="1872" w:type="dxa"/>
            <w:vMerge/>
            <w:tcBorders>
              <w:top w:val="nil"/>
            </w:tcBorders>
          </w:tcPr>
          <w:p w:rsidR="00AF5A6D" w:rsidRDefault="00AF5A6D">
            <w:pPr>
              <w:rPr>
                <w:sz w:val="2"/>
                <w:szCs w:val="2"/>
              </w:rPr>
            </w:pPr>
          </w:p>
        </w:tc>
      </w:tr>
      <w:tr w:rsidR="00AF5A6D">
        <w:trPr>
          <w:trHeight w:val="546"/>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21"/>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73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196"/>
              <w:jc w:val="left"/>
              <w:rPr>
                <w:sz w:val="16"/>
              </w:rPr>
            </w:pPr>
            <w:r>
              <w:rPr>
                <w:sz w:val="16"/>
              </w:rPr>
              <w:t>2.2.2. Забезпечити роботу обласного та місцевих штабів з організації оздоровлення та відпочинку дітей, підготовки та проведення оздоровчої кампанії</w:t>
            </w:r>
          </w:p>
        </w:tc>
        <w:tc>
          <w:tcPr>
            <w:tcW w:w="682" w:type="dxa"/>
            <w:vMerge w:val="restart"/>
          </w:tcPr>
          <w:p w:rsidR="00AF5A6D" w:rsidRDefault="00102D85">
            <w:pPr>
              <w:pStyle w:val="TableParagraph"/>
              <w:spacing w:line="240" w:lineRule="auto"/>
              <w:ind w:left="135"/>
              <w:jc w:val="left"/>
              <w:rPr>
                <w:sz w:val="16"/>
              </w:rPr>
            </w:pPr>
            <w:r>
              <w:rPr>
                <w:sz w:val="16"/>
              </w:rPr>
              <w:t>2020 -</w:t>
            </w:r>
          </w:p>
          <w:p w:rsidR="00AF5A6D" w:rsidRDefault="00102D85">
            <w:pPr>
              <w:pStyle w:val="TableParagraph"/>
              <w:spacing w:before="3" w:line="240" w:lineRule="auto"/>
              <w:ind w:left="163"/>
              <w:jc w:val="left"/>
              <w:rPr>
                <w:sz w:val="16"/>
              </w:rPr>
            </w:pPr>
            <w:r>
              <w:rPr>
                <w:sz w:val="16"/>
              </w:rPr>
              <w:t>2024</w:t>
            </w:r>
          </w:p>
        </w:tc>
        <w:tc>
          <w:tcPr>
            <w:tcW w:w="1988" w:type="dxa"/>
            <w:vMerge w:val="restart"/>
          </w:tcPr>
          <w:p w:rsidR="00AF5A6D" w:rsidRDefault="00102D85">
            <w:pPr>
              <w:pStyle w:val="TableParagraph"/>
              <w:spacing w:line="240" w:lineRule="auto"/>
              <w:ind w:left="105" w:right="236"/>
              <w:jc w:val="left"/>
              <w:rPr>
                <w:sz w:val="16"/>
              </w:rPr>
            </w:pPr>
            <w:r>
              <w:rPr>
                <w:sz w:val="16"/>
              </w:rPr>
              <w:t>Управління у справах сім'ї, молоді та спорту, райдержадміністрації, міські, сільські та селищні ради</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8" w:lineRule="exact"/>
              <w:ind w:left="105"/>
              <w:jc w:val="left"/>
              <w:rPr>
                <w:sz w:val="16"/>
              </w:rPr>
            </w:pPr>
            <w:r>
              <w:rPr>
                <w:sz w:val="16"/>
              </w:rPr>
              <w:t>у тому числі:</w:t>
            </w:r>
          </w:p>
        </w:tc>
        <w:tc>
          <w:tcPr>
            <w:tcW w:w="711" w:type="dxa"/>
          </w:tcPr>
          <w:p w:rsidR="00AF5A6D" w:rsidRDefault="00102D85">
            <w:pPr>
              <w:pStyle w:val="TableParagraph"/>
              <w:spacing w:line="240" w:lineRule="auto"/>
              <w:ind w:left="38" w:right="28"/>
              <w:rPr>
                <w:b/>
                <w:sz w:val="16"/>
              </w:rPr>
            </w:pPr>
            <w:r>
              <w:rPr>
                <w:b/>
                <w:sz w:val="16"/>
              </w:rPr>
              <w:t>20,0</w:t>
            </w:r>
          </w:p>
        </w:tc>
        <w:tc>
          <w:tcPr>
            <w:tcW w:w="711" w:type="dxa"/>
          </w:tcPr>
          <w:p w:rsidR="00AF5A6D" w:rsidRDefault="00102D85">
            <w:pPr>
              <w:pStyle w:val="TableParagraph"/>
              <w:spacing w:line="240" w:lineRule="auto"/>
              <w:ind w:left="38" w:right="38"/>
              <w:rPr>
                <w:b/>
                <w:sz w:val="16"/>
              </w:rPr>
            </w:pPr>
            <w:r>
              <w:rPr>
                <w:b/>
                <w:sz w:val="16"/>
              </w:rPr>
              <w:t>20,0</w:t>
            </w:r>
          </w:p>
        </w:tc>
        <w:tc>
          <w:tcPr>
            <w:tcW w:w="706" w:type="dxa"/>
          </w:tcPr>
          <w:p w:rsidR="00AF5A6D" w:rsidRDefault="00102D85">
            <w:pPr>
              <w:pStyle w:val="TableParagraph"/>
              <w:spacing w:line="240" w:lineRule="auto"/>
              <w:ind w:left="41" w:right="37"/>
              <w:rPr>
                <w:b/>
                <w:sz w:val="16"/>
              </w:rPr>
            </w:pPr>
            <w:r>
              <w:rPr>
                <w:b/>
                <w:sz w:val="16"/>
              </w:rPr>
              <w:t>20,0</w:t>
            </w:r>
          </w:p>
        </w:tc>
        <w:tc>
          <w:tcPr>
            <w:tcW w:w="711" w:type="dxa"/>
          </w:tcPr>
          <w:p w:rsidR="00AF5A6D" w:rsidRDefault="00102D85">
            <w:pPr>
              <w:pStyle w:val="TableParagraph"/>
              <w:spacing w:line="240" w:lineRule="auto"/>
              <w:ind w:left="38" w:right="30"/>
              <w:rPr>
                <w:b/>
                <w:sz w:val="16"/>
              </w:rPr>
            </w:pPr>
            <w:r>
              <w:rPr>
                <w:b/>
                <w:sz w:val="16"/>
              </w:rPr>
              <w:t>20,0</w:t>
            </w:r>
          </w:p>
        </w:tc>
        <w:tc>
          <w:tcPr>
            <w:tcW w:w="710" w:type="dxa"/>
          </w:tcPr>
          <w:p w:rsidR="00AF5A6D" w:rsidRDefault="00102D85">
            <w:pPr>
              <w:pStyle w:val="TableParagraph"/>
              <w:spacing w:line="240" w:lineRule="auto"/>
              <w:ind w:left="42" w:right="42"/>
              <w:rPr>
                <w:b/>
                <w:sz w:val="16"/>
              </w:rPr>
            </w:pPr>
            <w:r>
              <w:rPr>
                <w:b/>
                <w:sz w:val="16"/>
              </w:rPr>
              <w:t>20,0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38" w:right="28"/>
              <w:rPr>
                <w:b/>
                <w:sz w:val="16"/>
              </w:rPr>
            </w:pPr>
            <w:r>
              <w:rPr>
                <w:b/>
                <w:sz w:val="16"/>
              </w:rPr>
              <w:t>20,0</w:t>
            </w:r>
          </w:p>
        </w:tc>
        <w:tc>
          <w:tcPr>
            <w:tcW w:w="711" w:type="dxa"/>
          </w:tcPr>
          <w:p w:rsidR="00AF5A6D" w:rsidRDefault="00102D85">
            <w:pPr>
              <w:pStyle w:val="TableParagraph"/>
              <w:ind w:left="38" w:right="38"/>
              <w:rPr>
                <w:b/>
                <w:sz w:val="16"/>
              </w:rPr>
            </w:pPr>
            <w:r>
              <w:rPr>
                <w:b/>
                <w:sz w:val="16"/>
              </w:rPr>
              <w:t>20,0</w:t>
            </w:r>
          </w:p>
        </w:tc>
        <w:tc>
          <w:tcPr>
            <w:tcW w:w="706" w:type="dxa"/>
          </w:tcPr>
          <w:p w:rsidR="00AF5A6D" w:rsidRDefault="00102D85">
            <w:pPr>
              <w:pStyle w:val="TableParagraph"/>
              <w:ind w:left="41" w:right="37"/>
              <w:rPr>
                <w:b/>
                <w:sz w:val="16"/>
              </w:rPr>
            </w:pPr>
            <w:r>
              <w:rPr>
                <w:b/>
                <w:sz w:val="16"/>
              </w:rPr>
              <w:t>20,0</w:t>
            </w:r>
          </w:p>
        </w:tc>
        <w:tc>
          <w:tcPr>
            <w:tcW w:w="711" w:type="dxa"/>
          </w:tcPr>
          <w:p w:rsidR="00AF5A6D" w:rsidRDefault="00102D85">
            <w:pPr>
              <w:pStyle w:val="TableParagraph"/>
              <w:ind w:left="38" w:right="30"/>
              <w:rPr>
                <w:b/>
                <w:sz w:val="16"/>
              </w:rPr>
            </w:pPr>
            <w:r>
              <w:rPr>
                <w:b/>
                <w:sz w:val="16"/>
              </w:rPr>
              <w:t>20,0</w:t>
            </w:r>
          </w:p>
        </w:tc>
        <w:tc>
          <w:tcPr>
            <w:tcW w:w="710" w:type="dxa"/>
          </w:tcPr>
          <w:p w:rsidR="00AF5A6D" w:rsidRDefault="00102D85">
            <w:pPr>
              <w:pStyle w:val="TableParagraph"/>
              <w:ind w:left="42" w:right="42"/>
              <w:rPr>
                <w:b/>
                <w:sz w:val="16"/>
              </w:rPr>
            </w:pPr>
            <w:r>
              <w:rPr>
                <w:b/>
                <w:sz w:val="16"/>
              </w:rPr>
              <w:t>20,0</w:t>
            </w:r>
          </w:p>
        </w:tc>
        <w:tc>
          <w:tcPr>
            <w:tcW w:w="1872" w:type="dxa"/>
            <w:vMerge/>
            <w:tcBorders>
              <w:top w:val="nil"/>
            </w:tcBorders>
          </w:tcPr>
          <w:p w:rsidR="00AF5A6D" w:rsidRDefault="00AF5A6D">
            <w:pPr>
              <w:rPr>
                <w:sz w:val="2"/>
                <w:szCs w:val="2"/>
              </w:rPr>
            </w:pPr>
          </w:p>
        </w:tc>
      </w:tr>
      <w:tr w:rsidR="00AF5A6D">
        <w:trPr>
          <w:trHeight w:val="36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517"/>
              <w:jc w:val="left"/>
              <w:rPr>
                <w:sz w:val="16"/>
              </w:rPr>
            </w:pPr>
            <w:r>
              <w:rPr>
                <w:sz w:val="16"/>
              </w:rPr>
              <w:t>місцевий бюджет</w:t>
            </w:r>
          </w:p>
        </w:tc>
        <w:tc>
          <w:tcPr>
            <w:tcW w:w="711" w:type="dxa"/>
          </w:tcPr>
          <w:p w:rsidR="00AF5A6D" w:rsidRDefault="00102D85">
            <w:pPr>
              <w:pStyle w:val="TableParagraph"/>
              <w:spacing w:line="184" w:lineRule="exact"/>
              <w:ind w:left="11"/>
              <w:rPr>
                <w:sz w:val="16"/>
              </w:rPr>
            </w:pPr>
            <w:r>
              <w:rPr>
                <w:w w:val="99"/>
                <w:sz w:val="16"/>
              </w:rPr>
              <w:t>0</w:t>
            </w:r>
          </w:p>
        </w:tc>
        <w:tc>
          <w:tcPr>
            <w:tcW w:w="711" w:type="dxa"/>
          </w:tcPr>
          <w:p w:rsidR="00AF5A6D" w:rsidRDefault="00102D85">
            <w:pPr>
              <w:pStyle w:val="TableParagraph"/>
              <w:spacing w:line="184" w:lineRule="exact"/>
              <w:ind w:left="1"/>
              <w:rPr>
                <w:sz w:val="16"/>
              </w:rPr>
            </w:pPr>
            <w:r>
              <w:rPr>
                <w:w w:val="99"/>
                <w:sz w:val="16"/>
              </w:rPr>
              <w:t>0</w:t>
            </w:r>
          </w:p>
        </w:tc>
        <w:tc>
          <w:tcPr>
            <w:tcW w:w="706" w:type="dxa"/>
          </w:tcPr>
          <w:p w:rsidR="00AF5A6D" w:rsidRDefault="00102D85">
            <w:pPr>
              <w:pStyle w:val="TableParagraph"/>
              <w:spacing w:line="184" w:lineRule="exact"/>
              <w:ind w:left="4"/>
              <w:rPr>
                <w:sz w:val="16"/>
              </w:rPr>
            </w:pPr>
            <w:r>
              <w:rPr>
                <w:w w:val="99"/>
                <w:sz w:val="16"/>
              </w:rPr>
              <w:t>0</w:t>
            </w:r>
          </w:p>
        </w:tc>
        <w:tc>
          <w:tcPr>
            <w:tcW w:w="711" w:type="dxa"/>
          </w:tcPr>
          <w:p w:rsidR="00AF5A6D" w:rsidRDefault="00102D85">
            <w:pPr>
              <w:pStyle w:val="TableParagraph"/>
              <w:spacing w:line="184" w:lineRule="exact"/>
              <w:ind w:left="8"/>
              <w:rPr>
                <w:sz w:val="16"/>
              </w:rPr>
            </w:pPr>
            <w:r>
              <w:rPr>
                <w:w w:val="99"/>
                <w:sz w:val="16"/>
              </w:rPr>
              <w:t>0</w:t>
            </w:r>
          </w:p>
        </w:tc>
        <w:tc>
          <w:tcPr>
            <w:tcW w:w="710" w:type="dxa"/>
          </w:tcPr>
          <w:p w:rsidR="00AF5A6D" w:rsidRDefault="00102D85">
            <w:pPr>
              <w:pStyle w:val="TableParagraph"/>
              <w:spacing w:line="184" w:lineRule="exact"/>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05"/>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spacing w:line="181" w:lineRule="exact"/>
              <w:ind w:left="11"/>
              <w:rPr>
                <w:b/>
                <w:sz w:val="16"/>
              </w:rPr>
            </w:pPr>
            <w:r>
              <w:rPr>
                <w:b/>
                <w:w w:val="99"/>
                <w:sz w:val="16"/>
              </w:rPr>
              <w:t>0</w:t>
            </w:r>
          </w:p>
        </w:tc>
        <w:tc>
          <w:tcPr>
            <w:tcW w:w="711" w:type="dxa"/>
          </w:tcPr>
          <w:p w:rsidR="00AF5A6D" w:rsidRDefault="00102D85">
            <w:pPr>
              <w:pStyle w:val="TableParagraph"/>
              <w:spacing w:line="181" w:lineRule="exact"/>
              <w:ind w:left="1"/>
              <w:rPr>
                <w:b/>
                <w:sz w:val="16"/>
              </w:rPr>
            </w:pPr>
            <w:r>
              <w:rPr>
                <w:b/>
                <w:w w:val="99"/>
                <w:sz w:val="16"/>
              </w:rPr>
              <w:t>0</w:t>
            </w:r>
          </w:p>
        </w:tc>
        <w:tc>
          <w:tcPr>
            <w:tcW w:w="706" w:type="dxa"/>
          </w:tcPr>
          <w:p w:rsidR="00AF5A6D" w:rsidRDefault="00102D85">
            <w:pPr>
              <w:pStyle w:val="TableParagraph"/>
              <w:spacing w:line="181" w:lineRule="exact"/>
              <w:ind w:left="4"/>
              <w:rPr>
                <w:b/>
                <w:sz w:val="16"/>
              </w:rPr>
            </w:pPr>
            <w:r>
              <w:rPr>
                <w:b/>
                <w:w w:val="99"/>
                <w:sz w:val="16"/>
              </w:rPr>
              <w:t>0</w:t>
            </w:r>
          </w:p>
        </w:tc>
        <w:tc>
          <w:tcPr>
            <w:tcW w:w="711" w:type="dxa"/>
          </w:tcPr>
          <w:p w:rsidR="00AF5A6D" w:rsidRDefault="00102D85">
            <w:pPr>
              <w:pStyle w:val="TableParagraph"/>
              <w:spacing w:line="181" w:lineRule="exact"/>
              <w:ind w:left="8"/>
              <w:rPr>
                <w:b/>
                <w:sz w:val="16"/>
              </w:rPr>
            </w:pPr>
            <w:r>
              <w:rPr>
                <w:b/>
                <w:w w:val="99"/>
                <w:sz w:val="16"/>
              </w:rPr>
              <w:t>0</w:t>
            </w:r>
          </w:p>
        </w:tc>
        <w:tc>
          <w:tcPr>
            <w:tcW w:w="710" w:type="dxa"/>
          </w:tcPr>
          <w:p w:rsidR="00AF5A6D" w:rsidRDefault="00102D85">
            <w:pPr>
              <w:pStyle w:val="TableParagraph"/>
              <w:spacing w:line="181" w:lineRule="exact"/>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902"/>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255"/>
              <w:jc w:val="left"/>
              <w:rPr>
                <w:sz w:val="16"/>
              </w:rPr>
            </w:pPr>
            <w:r>
              <w:rPr>
                <w:sz w:val="16"/>
              </w:rPr>
              <w:t>2.2.3. Забезпечити проведення семінарів, нарад для керівників і працівників дитячих закладів оздоровлення та відпочинку та органів владних повноважень з питань підготовки та проведення оздоровчої кампанії.</w:t>
            </w:r>
          </w:p>
        </w:tc>
        <w:tc>
          <w:tcPr>
            <w:tcW w:w="682" w:type="dxa"/>
            <w:vMerge w:val="restart"/>
          </w:tcPr>
          <w:p w:rsidR="00AF5A6D" w:rsidRDefault="00102D85">
            <w:pPr>
              <w:pStyle w:val="TableParagraph"/>
              <w:ind w:left="135"/>
              <w:jc w:val="left"/>
              <w:rPr>
                <w:sz w:val="16"/>
              </w:rPr>
            </w:pPr>
            <w:r>
              <w:rPr>
                <w:sz w:val="16"/>
              </w:rPr>
              <w:t>2020 -</w:t>
            </w:r>
          </w:p>
          <w:p w:rsidR="00AF5A6D" w:rsidRDefault="00102D85">
            <w:pPr>
              <w:pStyle w:val="TableParagraph"/>
              <w:spacing w:before="3" w:line="240" w:lineRule="auto"/>
              <w:ind w:left="163"/>
              <w:jc w:val="left"/>
              <w:rPr>
                <w:sz w:val="16"/>
              </w:rPr>
            </w:pPr>
            <w:r>
              <w:rPr>
                <w:sz w:val="16"/>
              </w:rPr>
              <w:t>2024</w:t>
            </w:r>
          </w:p>
        </w:tc>
        <w:tc>
          <w:tcPr>
            <w:tcW w:w="1988" w:type="dxa"/>
            <w:vMerge w:val="restart"/>
          </w:tcPr>
          <w:p w:rsidR="00AF5A6D" w:rsidRDefault="00102D85">
            <w:pPr>
              <w:pStyle w:val="TableParagraph"/>
              <w:spacing w:line="240" w:lineRule="auto"/>
              <w:ind w:left="105" w:right="111"/>
              <w:jc w:val="left"/>
              <w:rPr>
                <w:sz w:val="16"/>
              </w:rPr>
            </w:pPr>
            <w:r>
              <w:rPr>
                <w:sz w:val="16"/>
              </w:rPr>
              <w:t>Управління у справах сім'ї, молоді та спорту, Департамент освіти і науки, Департамент охорони здоров'я, Управління з питань</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 у тому числі:</w:t>
            </w:r>
          </w:p>
        </w:tc>
        <w:tc>
          <w:tcPr>
            <w:tcW w:w="711" w:type="dxa"/>
          </w:tcPr>
          <w:p w:rsidR="00AF5A6D" w:rsidRDefault="00102D85">
            <w:pPr>
              <w:pStyle w:val="TableParagraph"/>
              <w:ind w:left="38" w:right="28"/>
              <w:rPr>
                <w:b/>
                <w:sz w:val="16"/>
              </w:rPr>
            </w:pPr>
            <w:r>
              <w:rPr>
                <w:b/>
                <w:sz w:val="16"/>
              </w:rPr>
              <w:t>30,0</w:t>
            </w:r>
          </w:p>
        </w:tc>
        <w:tc>
          <w:tcPr>
            <w:tcW w:w="711" w:type="dxa"/>
          </w:tcPr>
          <w:p w:rsidR="00AF5A6D" w:rsidRDefault="00102D85">
            <w:pPr>
              <w:pStyle w:val="TableParagraph"/>
              <w:ind w:left="38" w:right="38"/>
              <w:rPr>
                <w:b/>
                <w:sz w:val="16"/>
              </w:rPr>
            </w:pPr>
            <w:r>
              <w:rPr>
                <w:b/>
                <w:sz w:val="16"/>
              </w:rPr>
              <w:t>30,0</w:t>
            </w:r>
          </w:p>
        </w:tc>
        <w:tc>
          <w:tcPr>
            <w:tcW w:w="706" w:type="dxa"/>
          </w:tcPr>
          <w:p w:rsidR="00AF5A6D" w:rsidRDefault="00102D85">
            <w:pPr>
              <w:pStyle w:val="TableParagraph"/>
              <w:ind w:left="41" w:right="37"/>
              <w:rPr>
                <w:b/>
                <w:sz w:val="16"/>
              </w:rPr>
            </w:pPr>
            <w:r>
              <w:rPr>
                <w:b/>
                <w:sz w:val="16"/>
              </w:rPr>
              <w:t>30,0</w:t>
            </w:r>
          </w:p>
        </w:tc>
        <w:tc>
          <w:tcPr>
            <w:tcW w:w="711" w:type="dxa"/>
          </w:tcPr>
          <w:p w:rsidR="00AF5A6D" w:rsidRDefault="00102D85">
            <w:pPr>
              <w:pStyle w:val="TableParagraph"/>
              <w:ind w:left="38" w:right="30"/>
              <w:rPr>
                <w:b/>
                <w:sz w:val="16"/>
              </w:rPr>
            </w:pPr>
            <w:r>
              <w:rPr>
                <w:b/>
                <w:sz w:val="16"/>
              </w:rPr>
              <w:t>30,0</w:t>
            </w:r>
          </w:p>
        </w:tc>
        <w:tc>
          <w:tcPr>
            <w:tcW w:w="710" w:type="dxa"/>
          </w:tcPr>
          <w:p w:rsidR="00AF5A6D" w:rsidRDefault="00102D85">
            <w:pPr>
              <w:pStyle w:val="TableParagraph"/>
              <w:ind w:left="42" w:right="42"/>
              <w:rPr>
                <w:b/>
                <w:sz w:val="16"/>
              </w:rPr>
            </w:pPr>
            <w:r>
              <w:rPr>
                <w:b/>
                <w:sz w:val="16"/>
              </w:rPr>
              <w:t>30,0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38" w:right="28"/>
              <w:rPr>
                <w:b/>
                <w:sz w:val="16"/>
              </w:rPr>
            </w:pPr>
            <w:r>
              <w:rPr>
                <w:b/>
                <w:sz w:val="16"/>
              </w:rPr>
              <w:t>30,0</w:t>
            </w:r>
          </w:p>
        </w:tc>
        <w:tc>
          <w:tcPr>
            <w:tcW w:w="711" w:type="dxa"/>
          </w:tcPr>
          <w:p w:rsidR="00AF5A6D" w:rsidRDefault="00102D85">
            <w:pPr>
              <w:pStyle w:val="TableParagraph"/>
              <w:ind w:left="38" w:right="38"/>
              <w:rPr>
                <w:b/>
                <w:sz w:val="16"/>
              </w:rPr>
            </w:pPr>
            <w:r>
              <w:rPr>
                <w:b/>
                <w:sz w:val="16"/>
              </w:rPr>
              <w:t>30,0</w:t>
            </w:r>
          </w:p>
        </w:tc>
        <w:tc>
          <w:tcPr>
            <w:tcW w:w="706" w:type="dxa"/>
          </w:tcPr>
          <w:p w:rsidR="00AF5A6D" w:rsidRDefault="00102D85">
            <w:pPr>
              <w:pStyle w:val="TableParagraph"/>
              <w:ind w:left="41" w:right="37"/>
              <w:rPr>
                <w:b/>
                <w:sz w:val="16"/>
              </w:rPr>
            </w:pPr>
            <w:r>
              <w:rPr>
                <w:b/>
                <w:sz w:val="16"/>
              </w:rPr>
              <w:t>30,0</w:t>
            </w:r>
          </w:p>
        </w:tc>
        <w:tc>
          <w:tcPr>
            <w:tcW w:w="711" w:type="dxa"/>
          </w:tcPr>
          <w:p w:rsidR="00AF5A6D" w:rsidRDefault="00102D85">
            <w:pPr>
              <w:pStyle w:val="TableParagraph"/>
              <w:ind w:left="38" w:right="30"/>
              <w:rPr>
                <w:b/>
                <w:sz w:val="16"/>
              </w:rPr>
            </w:pPr>
            <w:r>
              <w:rPr>
                <w:b/>
                <w:sz w:val="16"/>
              </w:rPr>
              <w:t>30,0</w:t>
            </w:r>
          </w:p>
        </w:tc>
        <w:tc>
          <w:tcPr>
            <w:tcW w:w="710" w:type="dxa"/>
          </w:tcPr>
          <w:p w:rsidR="00AF5A6D" w:rsidRDefault="00102D85">
            <w:pPr>
              <w:pStyle w:val="TableParagraph"/>
              <w:ind w:left="42" w:right="42"/>
              <w:rPr>
                <w:b/>
                <w:sz w:val="16"/>
              </w:rPr>
            </w:pPr>
            <w:r>
              <w:rPr>
                <w:b/>
                <w:sz w:val="16"/>
              </w:rPr>
              <w:t>30,0</w:t>
            </w:r>
          </w:p>
        </w:tc>
        <w:tc>
          <w:tcPr>
            <w:tcW w:w="1872" w:type="dxa"/>
            <w:vMerge/>
            <w:tcBorders>
              <w:top w:val="nil"/>
            </w:tcBorders>
          </w:tcPr>
          <w:p w:rsidR="00AF5A6D" w:rsidRDefault="00AF5A6D">
            <w:pPr>
              <w:rPr>
                <w:sz w:val="2"/>
                <w:szCs w:val="2"/>
              </w:rPr>
            </w:pPr>
          </w:p>
        </w:tc>
      </w:tr>
    </w:tbl>
    <w:p w:rsidR="00AF5A6D" w:rsidRDefault="00AF5A6D">
      <w:pPr>
        <w:rPr>
          <w:sz w:val="2"/>
          <w:szCs w:val="2"/>
        </w:rPr>
        <w:sectPr w:rsidR="00AF5A6D">
          <w:pgSz w:w="16840" w:h="11910" w:orient="landscape"/>
          <w:pgMar w:top="1020" w:right="120" w:bottom="280" w:left="320" w:header="722"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243"/>
        <w:gridCol w:w="5104"/>
        <w:gridCol w:w="682"/>
        <w:gridCol w:w="1988"/>
        <w:gridCol w:w="1273"/>
        <w:gridCol w:w="711"/>
        <w:gridCol w:w="711"/>
        <w:gridCol w:w="706"/>
        <w:gridCol w:w="711"/>
        <w:gridCol w:w="710"/>
        <w:gridCol w:w="1872"/>
      </w:tblGrid>
      <w:tr w:rsidR="00AF5A6D">
        <w:trPr>
          <w:trHeight w:val="628"/>
        </w:trPr>
        <w:tc>
          <w:tcPr>
            <w:tcW w:w="456" w:type="dxa"/>
            <w:vMerge w:val="restart"/>
          </w:tcPr>
          <w:p w:rsidR="00AF5A6D" w:rsidRDefault="00AF5A6D">
            <w:pPr>
              <w:pStyle w:val="TableParagraph"/>
              <w:spacing w:line="240" w:lineRule="auto"/>
              <w:jc w:val="left"/>
              <w:rPr>
                <w:sz w:val="14"/>
              </w:rPr>
            </w:pPr>
          </w:p>
        </w:tc>
        <w:tc>
          <w:tcPr>
            <w:tcW w:w="1243" w:type="dxa"/>
            <w:vMerge w:val="restart"/>
          </w:tcPr>
          <w:p w:rsidR="00AF5A6D" w:rsidRDefault="00AF5A6D">
            <w:pPr>
              <w:pStyle w:val="TableParagraph"/>
              <w:spacing w:line="240" w:lineRule="auto"/>
              <w:jc w:val="left"/>
              <w:rPr>
                <w:sz w:val="14"/>
              </w:rPr>
            </w:pPr>
          </w:p>
        </w:tc>
        <w:tc>
          <w:tcPr>
            <w:tcW w:w="5104" w:type="dxa"/>
            <w:vMerge w:val="restart"/>
          </w:tcPr>
          <w:p w:rsidR="00AF5A6D" w:rsidRDefault="00AF5A6D">
            <w:pPr>
              <w:pStyle w:val="TableParagraph"/>
              <w:spacing w:line="240" w:lineRule="auto"/>
              <w:jc w:val="left"/>
              <w:rPr>
                <w:sz w:val="14"/>
              </w:rPr>
            </w:pPr>
          </w:p>
        </w:tc>
        <w:tc>
          <w:tcPr>
            <w:tcW w:w="682" w:type="dxa"/>
            <w:vMerge w:val="restart"/>
          </w:tcPr>
          <w:p w:rsidR="00AF5A6D" w:rsidRDefault="00AF5A6D">
            <w:pPr>
              <w:pStyle w:val="TableParagraph"/>
              <w:spacing w:line="240" w:lineRule="auto"/>
              <w:jc w:val="left"/>
              <w:rPr>
                <w:sz w:val="14"/>
              </w:rPr>
            </w:pPr>
          </w:p>
        </w:tc>
        <w:tc>
          <w:tcPr>
            <w:tcW w:w="1988" w:type="dxa"/>
            <w:vMerge w:val="restart"/>
          </w:tcPr>
          <w:p w:rsidR="00AF5A6D" w:rsidRDefault="00102D85">
            <w:pPr>
              <w:pStyle w:val="TableParagraph"/>
              <w:spacing w:line="240" w:lineRule="auto"/>
              <w:ind w:left="105" w:right="109"/>
              <w:jc w:val="left"/>
              <w:rPr>
                <w:sz w:val="16"/>
              </w:rPr>
            </w:pPr>
            <w:r>
              <w:rPr>
                <w:sz w:val="16"/>
              </w:rPr>
              <w:t>цивільного захисту облдержадміністрації,</w:t>
            </w:r>
            <w:r>
              <w:rPr>
                <w:spacing w:val="-11"/>
                <w:sz w:val="16"/>
              </w:rPr>
              <w:t xml:space="preserve"> </w:t>
            </w:r>
            <w:r>
              <w:rPr>
                <w:sz w:val="16"/>
              </w:rPr>
              <w:t xml:space="preserve">ГУ </w:t>
            </w:r>
            <w:proofErr w:type="spellStart"/>
            <w:r>
              <w:rPr>
                <w:sz w:val="16"/>
              </w:rPr>
              <w:t>Держпродспоживслужби</w:t>
            </w:r>
            <w:proofErr w:type="spellEnd"/>
            <w:r>
              <w:rPr>
                <w:sz w:val="16"/>
              </w:rPr>
              <w:t xml:space="preserve"> в Полтавській області, ГУ ДСНС у Полтавській області, Управління </w:t>
            </w:r>
            <w:proofErr w:type="spellStart"/>
            <w:r>
              <w:rPr>
                <w:sz w:val="16"/>
              </w:rPr>
              <w:t>Держпраці</w:t>
            </w:r>
            <w:proofErr w:type="spellEnd"/>
            <w:r>
              <w:rPr>
                <w:sz w:val="16"/>
              </w:rPr>
              <w:t xml:space="preserve"> у Полтавській області, райдержадміністрації, міські, сільські та селищні ради, власники дитячих закладів оздоровлення</w:t>
            </w:r>
            <w:r>
              <w:rPr>
                <w:spacing w:val="-4"/>
                <w:sz w:val="16"/>
              </w:rPr>
              <w:t xml:space="preserve"> </w:t>
            </w:r>
            <w:r>
              <w:rPr>
                <w:sz w:val="16"/>
              </w:rPr>
              <w:t>та</w:t>
            </w:r>
          </w:p>
          <w:p w:rsidR="00AF5A6D" w:rsidRDefault="00102D85">
            <w:pPr>
              <w:pStyle w:val="TableParagraph"/>
              <w:spacing w:line="167" w:lineRule="exact"/>
              <w:ind w:left="105"/>
              <w:jc w:val="left"/>
              <w:rPr>
                <w:sz w:val="16"/>
              </w:rPr>
            </w:pPr>
            <w:r>
              <w:rPr>
                <w:sz w:val="16"/>
              </w:rPr>
              <w:t>відпочинку</w:t>
            </w: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val="restart"/>
          </w:tcPr>
          <w:p w:rsidR="00AF5A6D" w:rsidRDefault="00AF5A6D">
            <w:pPr>
              <w:pStyle w:val="TableParagraph"/>
              <w:spacing w:line="240" w:lineRule="auto"/>
              <w:jc w:val="left"/>
              <w:rPr>
                <w:sz w:val="14"/>
              </w:rPr>
            </w:pPr>
          </w:p>
        </w:tc>
      </w:tr>
      <w:tr w:rsidR="00AF5A6D">
        <w:trPr>
          <w:trHeight w:val="193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spacing w:line="240" w:lineRule="auto"/>
              <w:ind w:left="11"/>
              <w:rPr>
                <w:b/>
                <w:sz w:val="16"/>
              </w:rPr>
            </w:pPr>
            <w:r>
              <w:rPr>
                <w:b/>
                <w:w w:val="99"/>
                <w:sz w:val="16"/>
              </w:rPr>
              <w:t>0</w:t>
            </w:r>
          </w:p>
        </w:tc>
        <w:tc>
          <w:tcPr>
            <w:tcW w:w="711" w:type="dxa"/>
          </w:tcPr>
          <w:p w:rsidR="00AF5A6D" w:rsidRDefault="00102D85">
            <w:pPr>
              <w:pStyle w:val="TableParagraph"/>
              <w:spacing w:line="240" w:lineRule="auto"/>
              <w:ind w:left="1"/>
              <w:rPr>
                <w:b/>
                <w:sz w:val="16"/>
              </w:rPr>
            </w:pPr>
            <w:r>
              <w:rPr>
                <w:b/>
                <w:w w:val="99"/>
                <w:sz w:val="16"/>
              </w:rPr>
              <w:t>0</w:t>
            </w:r>
          </w:p>
        </w:tc>
        <w:tc>
          <w:tcPr>
            <w:tcW w:w="706" w:type="dxa"/>
          </w:tcPr>
          <w:p w:rsidR="00AF5A6D" w:rsidRDefault="00102D85">
            <w:pPr>
              <w:pStyle w:val="TableParagraph"/>
              <w:spacing w:line="240" w:lineRule="auto"/>
              <w:ind w:left="4"/>
              <w:rPr>
                <w:b/>
                <w:sz w:val="16"/>
              </w:rPr>
            </w:pPr>
            <w:r>
              <w:rPr>
                <w:b/>
                <w:w w:val="99"/>
                <w:sz w:val="16"/>
              </w:rPr>
              <w:t>0</w:t>
            </w:r>
          </w:p>
        </w:tc>
        <w:tc>
          <w:tcPr>
            <w:tcW w:w="711" w:type="dxa"/>
          </w:tcPr>
          <w:p w:rsidR="00AF5A6D" w:rsidRDefault="00102D85">
            <w:pPr>
              <w:pStyle w:val="TableParagraph"/>
              <w:spacing w:line="240" w:lineRule="auto"/>
              <w:ind w:left="8"/>
              <w:rPr>
                <w:b/>
                <w:sz w:val="16"/>
              </w:rPr>
            </w:pPr>
            <w:r>
              <w:rPr>
                <w:b/>
                <w:w w:val="99"/>
                <w:sz w:val="16"/>
              </w:rPr>
              <w:t>0</w:t>
            </w:r>
          </w:p>
        </w:tc>
        <w:tc>
          <w:tcPr>
            <w:tcW w:w="710" w:type="dxa"/>
          </w:tcPr>
          <w:p w:rsidR="00AF5A6D" w:rsidRDefault="00102D85">
            <w:pPr>
              <w:pStyle w:val="TableParagraph"/>
              <w:spacing w:line="240" w:lineRule="auto"/>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734"/>
        </w:trPr>
        <w:tc>
          <w:tcPr>
            <w:tcW w:w="9473" w:type="dxa"/>
            <w:gridSpan w:val="5"/>
            <w:vMerge w:val="restart"/>
          </w:tcPr>
          <w:p w:rsidR="00AF5A6D" w:rsidRDefault="00AF5A6D">
            <w:pPr>
              <w:pStyle w:val="TableParagraph"/>
              <w:spacing w:line="240" w:lineRule="auto"/>
              <w:jc w:val="left"/>
              <w:rPr>
                <w:sz w:val="18"/>
              </w:rPr>
            </w:pPr>
          </w:p>
          <w:p w:rsidR="00AF5A6D" w:rsidRDefault="00AF5A6D">
            <w:pPr>
              <w:pStyle w:val="TableParagraph"/>
              <w:spacing w:line="240" w:lineRule="auto"/>
              <w:jc w:val="left"/>
              <w:rPr>
                <w:sz w:val="18"/>
              </w:rPr>
            </w:pPr>
          </w:p>
          <w:p w:rsidR="00AF5A6D" w:rsidRDefault="00AF5A6D">
            <w:pPr>
              <w:pStyle w:val="TableParagraph"/>
              <w:spacing w:line="240" w:lineRule="auto"/>
              <w:jc w:val="left"/>
              <w:rPr>
                <w:sz w:val="18"/>
              </w:rPr>
            </w:pPr>
          </w:p>
          <w:p w:rsidR="00AF5A6D" w:rsidRDefault="00AF5A6D">
            <w:pPr>
              <w:pStyle w:val="TableParagraph"/>
              <w:spacing w:before="3" w:line="240" w:lineRule="auto"/>
              <w:jc w:val="left"/>
              <w:rPr>
                <w:sz w:val="20"/>
              </w:rPr>
            </w:pPr>
          </w:p>
          <w:p w:rsidR="00AF5A6D" w:rsidRDefault="00102D85">
            <w:pPr>
              <w:pStyle w:val="TableParagraph"/>
              <w:spacing w:line="240" w:lineRule="auto"/>
              <w:ind w:left="3168" w:right="3170"/>
              <w:rPr>
                <w:b/>
                <w:sz w:val="16"/>
              </w:rPr>
            </w:pPr>
            <w:r>
              <w:rPr>
                <w:b/>
                <w:sz w:val="16"/>
              </w:rPr>
              <w:t>Всього по Розділу</w:t>
            </w:r>
            <w:r>
              <w:rPr>
                <w:b/>
                <w:spacing w:val="-1"/>
                <w:sz w:val="16"/>
              </w:rPr>
              <w:t xml:space="preserve"> </w:t>
            </w:r>
            <w:r>
              <w:rPr>
                <w:b/>
                <w:sz w:val="16"/>
              </w:rPr>
              <w:t>2</w:t>
            </w:r>
          </w:p>
        </w:tc>
        <w:tc>
          <w:tcPr>
            <w:tcW w:w="1273" w:type="dxa"/>
          </w:tcPr>
          <w:p w:rsidR="00AF5A6D" w:rsidRDefault="00102D85">
            <w:pPr>
              <w:pStyle w:val="TableParagraph"/>
              <w:spacing w:line="240" w:lineRule="auto"/>
              <w:ind w:left="105" w:right="19"/>
              <w:jc w:val="left"/>
              <w:rPr>
                <w:b/>
                <w:sz w:val="16"/>
              </w:rPr>
            </w:pPr>
            <w:r>
              <w:rPr>
                <w:b/>
                <w:sz w:val="16"/>
              </w:rPr>
              <w:t xml:space="preserve">Загальний обсяг </w:t>
            </w:r>
            <w:r>
              <w:rPr>
                <w:b/>
                <w:w w:val="95"/>
                <w:sz w:val="16"/>
              </w:rPr>
              <w:t>фінансування,</w:t>
            </w:r>
          </w:p>
          <w:p w:rsidR="00AF5A6D" w:rsidRDefault="00102D85">
            <w:pPr>
              <w:pStyle w:val="TableParagraph"/>
              <w:spacing w:line="163" w:lineRule="exact"/>
              <w:ind w:left="105"/>
              <w:jc w:val="left"/>
              <w:rPr>
                <w:b/>
                <w:sz w:val="16"/>
              </w:rPr>
            </w:pPr>
            <w:r>
              <w:rPr>
                <w:b/>
                <w:sz w:val="16"/>
              </w:rPr>
              <w:t>у тому числі:</w:t>
            </w:r>
          </w:p>
        </w:tc>
        <w:tc>
          <w:tcPr>
            <w:tcW w:w="711" w:type="dxa"/>
          </w:tcPr>
          <w:p w:rsidR="00AF5A6D" w:rsidRDefault="00AF5A6D">
            <w:pPr>
              <w:pStyle w:val="TableParagraph"/>
              <w:spacing w:before="8" w:line="240" w:lineRule="auto"/>
              <w:jc w:val="left"/>
              <w:rPr>
                <w:sz w:val="23"/>
              </w:rPr>
            </w:pPr>
          </w:p>
          <w:p w:rsidR="00AF5A6D" w:rsidRDefault="00102D85">
            <w:pPr>
              <w:pStyle w:val="TableParagraph"/>
              <w:spacing w:before="1" w:line="240" w:lineRule="auto"/>
              <w:ind w:left="38" w:right="28"/>
              <w:rPr>
                <w:b/>
                <w:sz w:val="16"/>
              </w:rPr>
            </w:pPr>
            <w:r>
              <w:rPr>
                <w:b/>
                <w:sz w:val="16"/>
              </w:rPr>
              <w:t>80,0</w:t>
            </w:r>
          </w:p>
        </w:tc>
        <w:tc>
          <w:tcPr>
            <w:tcW w:w="711" w:type="dxa"/>
          </w:tcPr>
          <w:p w:rsidR="00AF5A6D" w:rsidRDefault="00AF5A6D">
            <w:pPr>
              <w:pStyle w:val="TableParagraph"/>
              <w:spacing w:before="8" w:line="240" w:lineRule="auto"/>
              <w:jc w:val="left"/>
              <w:rPr>
                <w:sz w:val="23"/>
              </w:rPr>
            </w:pPr>
          </w:p>
          <w:p w:rsidR="00AF5A6D" w:rsidRDefault="00102D85">
            <w:pPr>
              <w:pStyle w:val="TableParagraph"/>
              <w:spacing w:before="1" w:line="240" w:lineRule="auto"/>
              <w:ind w:left="38" w:right="38"/>
              <w:rPr>
                <w:b/>
                <w:sz w:val="16"/>
              </w:rPr>
            </w:pPr>
            <w:r>
              <w:rPr>
                <w:b/>
                <w:sz w:val="16"/>
              </w:rPr>
              <w:t>60,0</w:t>
            </w:r>
          </w:p>
        </w:tc>
        <w:tc>
          <w:tcPr>
            <w:tcW w:w="706" w:type="dxa"/>
          </w:tcPr>
          <w:p w:rsidR="00AF5A6D" w:rsidRDefault="00AF5A6D">
            <w:pPr>
              <w:pStyle w:val="TableParagraph"/>
              <w:spacing w:before="8" w:line="240" w:lineRule="auto"/>
              <w:jc w:val="left"/>
              <w:rPr>
                <w:sz w:val="23"/>
              </w:rPr>
            </w:pPr>
          </w:p>
          <w:p w:rsidR="00AF5A6D" w:rsidRDefault="00102D85">
            <w:pPr>
              <w:pStyle w:val="TableParagraph"/>
              <w:spacing w:before="1" w:line="240" w:lineRule="auto"/>
              <w:ind w:left="41" w:right="37"/>
              <w:rPr>
                <w:b/>
                <w:sz w:val="16"/>
              </w:rPr>
            </w:pPr>
            <w:r>
              <w:rPr>
                <w:b/>
                <w:sz w:val="16"/>
              </w:rPr>
              <w:t>60,0</w:t>
            </w:r>
          </w:p>
        </w:tc>
        <w:tc>
          <w:tcPr>
            <w:tcW w:w="711" w:type="dxa"/>
          </w:tcPr>
          <w:p w:rsidR="00AF5A6D" w:rsidRDefault="00AF5A6D">
            <w:pPr>
              <w:pStyle w:val="TableParagraph"/>
              <w:spacing w:before="8" w:line="240" w:lineRule="auto"/>
              <w:jc w:val="left"/>
              <w:rPr>
                <w:sz w:val="23"/>
              </w:rPr>
            </w:pPr>
          </w:p>
          <w:p w:rsidR="00AF5A6D" w:rsidRDefault="00102D85">
            <w:pPr>
              <w:pStyle w:val="TableParagraph"/>
              <w:spacing w:before="1" w:line="240" w:lineRule="auto"/>
              <w:ind w:left="38" w:right="30"/>
              <w:rPr>
                <w:b/>
                <w:sz w:val="16"/>
              </w:rPr>
            </w:pPr>
            <w:r>
              <w:rPr>
                <w:b/>
                <w:sz w:val="16"/>
              </w:rPr>
              <w:t>55,0</w:t>
            </w:r>
          </w:p>
        </w:tc>
        <w:tc>
          <w:tcPr>
            <w:tcW w:w="710" w:type="dxa"/>
          </w:tcPr>
          <w:p w:rsidR="00AF5A6D" w:rsidRDefault="00AF5A6D">
            <w:pPr>
              <w:pStyle w:val="TableParagraph"/>
              <w:spacing w:before="8" w:line="240" w:lineRule="auto"/>
              <w:jc w:val="left"/>
              <w:rPr>
                <w:sz w:val="23"/>
              </w:rPr>
            </w:pPr>
          </w:p>
          <w:p w:rsidR="00AF5A6D" w:rsidRDefault="00102D85">
            <w:pPr>
              <w:pStyle w:val="TableParagraph"/>
              <w:spacing w:before="1" w:line="240" w:lineRule="auto"/>
              <w:ind w:left="42" w:right="42"/>
              <w:rPr>
                <w:b/>
                <w:sz w:val="16"/>
              </w:rPr>
            </w:pPr>
            <w:r>
              <w:rPr>
                <w:b/>
                <w:sz w:val="16"/>
              </w:rPr>
              <w:t>55,0</w:t>
            </w:r>
          </w:p>
        </w:tc>
        <w:tc>
          <w:tcPr>
            <w:tcW w:w="1872" w:type="dxa"/>
            <w:vMerge/>
            <w:tcBorders>
              <w:top w:val="nil"/>
            </w:tcBorders>
          </w:tcPr>
          <w:p w:rsidR="00AF5A6D" w:rsidRDefault="00AF5A6D">
            <w:pPr>
              <w:rPr>
                <w:sz w:val="2"/>
                <w:szCs w:val="2"/>
              </w:rPr>
            </w:pPr>
          </w:p>
        </w:tc>
      </w:tr>
      <w:tr w:rsidR="00AF5A6D">
        <w:trPr>
          <w:trHeight w:val="369"/>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b/>
                <w:sz w:val="16"/>
              </w:rPr>
            </w:pPr>
            <w:r>
              <w:rPr>
                <w:b/>
                <w:sz w:val="16"/>
              </w:rPr>
              <w:t>обласний</w:t>
            </w:r>
          </w:p>
          <w:p w:rsidR="00AF5A6D" w:rsidRDefault="00102D85">
            <w:pPr>
              <w:pStyle w:val="TableParagraph"/>
              <w:spacing w:before="3" w:line="163" w:lineRule="exact"/>
              <w:ind w:left="105"/>
              <w:jc w:val="left"/>
              <w:rPr>
                <w:b/>
                <w:sz w:val="16"/>
              </w:rPr>
            </w:pPr>
            <w:r>
              <w:rPr>
                <w:b/>
                <w:sz w:val="16"/>
              </w:rPr>
              <w:t>бюджет</w:t>
            </w:r>
          </w:p>
        </w:tc>
        <w:tc>
          <w:tcPr>
            <w:tcW w:w="711" w:type="dxa"/>
          </w:tcPr>
          <w:p w:rsidR="00AF5A6D" w:rsidRDefault="00102D85">
            <w:pPr>
              <w:pStyle w:val="TableParagraph"/>
              <w:ind w:left="38" w:right="28"/>
              <w:rPr>
                <w:b/>
                <w:sz w:val="16"/>
              </w:rPr>
            </w:pPr>
            <w:r>
              <w:rPr>
                <w:b/>
                <w:sz w:val="16"/>
              </w:rPr>
              <w:t>80,0</w:t>
            </w:r>
          </w:p>
        </w:tc>
        <w:tc>
          <w:tcPr>
            <w:tcW w:w="711" w:type="dxa"/>
          </w:tcPr>
          <w:p w:rsidR="00AF5A6D" w:rsidRDefault="00102D85">
            <w:pPr>
              <w:pStyle w:val="TableParagraph"/>
              <w:ind w:left="38" w:right="38"/>
              <w:rPr>
                <w:b/>
                <w:sz w:val="16"/>
              </w:rPr>
            </w:pPr>
            <w:r>
              <w:rPr>
                <w:b/>
                <w:sz w:val="16"/>
              </w:rPr>
              <w:t>60,0</w:t>
            </w:r>
          </w:p>
        </w:tc>
        <w:tc>
          <w:tcPr>
            <w:tcW w:w="706" w:type="dxa"/>
          </w:tcPr>
          <w:p w:rsidR="00AF5A6D" w:rsidRDefault="00102D85">
            <w:pPr>
              <w:pStyle w:val="TableParagraph"/>
              <w:ind w:left="41" w:right="37"/>
              <w:rPr>
                <w:b/>
                <w:sz w:val="16"/>
              </w:rPr>
            </w:pPr>
            <w:r>
              <w:rPr>
                <w:b/>
                <w:sz w:val="16"/>
              </w:rPr>
              <w:t>60,0</w:t>
            </w:r>
          </w:p>
        </w:tc>
        <w:tc>
          <w:tcPr>
            <w:tcW w:w="711" w:type="dxa"/>
          </w:tcPr>
          <w:p w:rsidR="00AF5A6D" w:rsidRDefault="00102D85">
            <w:pPr>
              <w:pStyle w:val="TableParagraph"/>
              <w:ind w:left="38" w:right="30"/>
              <w:rPr>
                <w:b/>
                <w:sz w:val="16"/>
              </w:rPr>
            </w:pPr>
            <w:r>
              <w:rPr>
                <w:b/>
                <w:sz w:val="16"/>
              </w:rPr>
              <w:t>55,0</w:t>
            </w:r>
          </w:p>
        </w:tc>
        <w:tc>
          <w:tcPr>
            <w:tcW w:w="710" w:type="dxa"/>
          </w:tcPr>
          <w:p w:rsidR="00AF5A6D" w:rsidRDefault="00102D85">
            <w:pPr>
              <w:pStyle w:val="TableParagraph"/>
              <w:ind w:left="42" w:right="42"/>
              <w:rPr>
                <w:b/>
                <w:sz w:val="16"/>
              </w:rPr>
            </w:pPr>
            <w:r>
              <w:rPr>
                <w:b/>
                <w:sz w:val="16"/>
              </w:rPr>
              <w:t>55,0</w:t>
            </w:r>
          </w:p>
        </w:tc>
        <w:tc>
          <w:tcPr>
            <w:tcW w:w="1872" w:type="dxa"/>
            <w:vMerge/>
            <w:tcBorders>
              <w:top w:val="nil"/>
            </w:tcBorders>
          </w:tcPr>
          <w:p w:rsidR="00AF5A6D" w:rsidRDefault="00AF5A6D">
            <w:pPr>
              <w:rPr>
                <w:sz w:val="2"/>
                <w:szCs w:val="2"/>
              </w:rPr>
            </w:pPr>
          </w:p>
        </w:tc>
      </w:tr>
      <w:tr w:rsidR="00AF5A6D">
        <w:trPr>
          <w:trHeight w:val="369"/>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143"/>
              <w:jc w:val="left"/>
              <w:rPr>
                <w:b/>
                <w:sz w:val="16"/>
              </w:rPr>
            </w:pPr>
            <w:r>
              <w:rPr>
                <w:b/>
                <w:w w:val="95"/>
                <w:sz w:val="16"/>
              </w:rPr>
              <w:t xml:space="preserve">місцевий </w:t>
            </w:r>
            <w:r>
              <w:rPr>
                <w:b/>
                <w:sz w:val="16"/>
              </w:rPr>
              <w:t>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93"/>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143"/>
              <w:jc w:val="left"/>
              <w:rPr>
                <w:b/>
                <w:sz w:val="16"/>
              </w:rPr>
            </w:pPr>
            <w:r>
              <w:rPr>
                <w:b/>
                <w:sz w:val="16"/>
              </w:rPr>
              <w:t xml:space="preserve">інші джерела </w:t>
            </w:r>
            <w:r>
              <w:rPr>
                <w:b/>
                <w:w w:val="95"/>
                <w:sz w:val="16"/>
              </w:rPr>
              <w:t>фінансування</w:t>
            </w:r>
          </w:p>
        </w:tc>
        <w:tc>
          <w:tcPr>
            <w:tcW w:w="711" w:type="dxa"/>
          </w:tcPr>
          <w:p w:rsidR="00AF5A6D" w:rsidRDefault="00102D85">
            <w:pPr>
              <w:pStyle w:val="TableParagraph"/>
              <w:spacing w:line="184" w:lineRule="exact"/>
              <w:ind w:left="11"/>
              <w:rPr>
                <w:b/>
                <w:sz w:val="16"/>
              </w:rPr>
            </w:pPr>
            <w:r>
              <w:rPr>
                <w:b/>
                <w:w w:val="99"/>
                <w:sz w:val="16"/>
              </w:rPr>
              <w:t>0</w:t>
            </w:r>
          </w:p>
        </w:tc>
        <w:tc>
          <w:tcPr>
            <w:tcW w:w="711" w:type="dxa"/>
          </w:tcPr>
          <w:p w:rsidR="00AF5A6D" w:rsidRDefault="00102D85">
            <w:pPr>
              <w:pStyle w:val="TableParagraph"/>
              <w:spacing w:line="184" w:lineRule="exact"/>
              <w:ind w:left="1"/>
              <w:rPr>
                <w:b/>
                <w:sz w:val="16"/>
              </w:rPr>
            </w:pPr>
            <w:r>
              <w:rPr>
                <w:b/>
                <w:w w:val="99"/>
                <w:sz w:val="16"/>
              </w:rPr>
              <w:t>0</w:t>
            </w:r>
          </w:p>
        </w:tc>
        <w:tc>
          <w:tcPr>
            <w:tcW w:w="706" w:type="dxa"/>
          </w:tcPr>
          <w:p w:rsidR="00AF5A6D" w:rsidRDefault="00102D85">
            <w:pPr>
              <w:pStyle w:val="TableParagraph"/>
              <w:spacing w:line="184" w:lineRule="exact"/>
              <w:ind w:left="4"/>
              <w:rPr>
                <w:b/>
                <w:sz w:val="16"/>
              </w:rPr>
            </w:pPr>
            <w:r>
              <w:rPr>
                <w:b/>
                <w:w w:val="99"/>
                <w:sz w:val="16"/>
              </w:rPr>
              <w:t>0</w:t>
            </w:r>
          </w:p>
        </w:tc>
        <w:tc>
          <w:tcPr>
            <w:tcW w:w="711" w:type="dxa"/>
          </w:tcPr>
          <w:p w:rsidR="00AF5A6D" w:rsidRDefault="00102D85">
            <w:pPr>
              <w:pStyle w:val="TableParagraph"/>
              <w:spacing w:line="184" w:lineRule="exact"/>
              <w:ind w:left="8"/>
              <w:rPr>
                <w:b/>
                <w:sz w:val="16"/>
              </w:rPr>
            </w:pPr>
            <w:r>
              <w:rPr>
                <w:b/>
                <w:w w:val="99"/>
                <w:sz w:val="16"/>
              </w:rPr>
              <w:t>0</w:t>
            </w:r>
          </w:p>
        </w:tc>
        <w:tc>
          <w:tcPr>
            <w:tcW w:w="710" w:type="dxa"/>
          </w:tcPr>
          <w:p w:rsidR="00AF5A6D" w:rsidRDefault="00102D85">
            <w:pPr>
              <w:pStyle w:val="TableParagraph"/>
              <w:spacing w:line="184" w:lineRule="exact"/>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297"/>
        </w:trPr>
        <w:tc>
          <w:tcPr>
            <w:tcW w:w="16167" w:type="dxa"/>
            <w:gridSpan w:val="12"/>
          </w:tcPr>
          <w:p w:rsidR="00AF5A6D" w:rsidRDefault="00102D85">
            <w:pPr>
              <w:pStyle w:val="TableParagraph"/>
              <w:ind w:left="105"/>
              <w:jc w:val="left"/>
              <w:rPr>
                <w:b/>
                <w:sz w:val="16"/>
              </w:rPr>
            </w:pPr>
            <w:r>
              <w:rPr>
                <w:b/>
                <w:sz w:val="16"/>
              </w:rPr>
              <w:t>Розділ 3. Забезпечення підготовки кадрів для здійснення заходів з оздоровлення та відпочинку дітей</w:t>
            </w:r>
          </w:p>
        </w:tc>
      </w:tr>
      <w:tr w:rsidR="00AF5A6D">
        <w:trPr>
          <w:trHeight w:val="736"/>
        </w:trPr>
        <w:tc>
          <w:tcPr>
            <w:tcW w:w="456" w:type="dxa"/>
            <w:vMerge w:val="restart"/>
          </w:tcPr>
          <w:p w:rsidR="00AF5A6D" w:rsidRDefault="00102D85">
            <w:pPr>
              <w:pStyle w:val="TableParagraph"/>
              <w:ind w:left="104" w:right="102"/>
              <w:rPr>
                <w:sz w:val="16"/>
              </w:rPr>
            </w:pPr>
            <w:r>
              <w:rPr>
                <w:sz w:val="16"/>
              </w:rPr>
              <w:t>3.1</w:t>
            </w:r>
          </w:p>
          <w:p w:rsidR="00AF5A6D" w:rsidRDefault="00102D85">
            <w:pPr>
              <w:pStyle w:val="TableParagraph"/>
              <w:spacing w:before="3" w:line="240" w:lineRule="auto"/>
              <w:ind w:left="6"/>
              <w:rPr>
                <w:sz w:val="16"/>
              </w:rPr>
            </w:pPr>
            <w:r>
              <w:rPr>
                <w:w w:val="99"/>
                <w:sz w:val="16"/>
              </w:rPr>
              <w:t>.</w:t>
            </w:r>
          </w:p>
        </w:tc>
        <w:tc>
          <w:tcPr>
            <w:tcW w:w="1243" w:type="dxa"/>
            <w:vMerge w:val="restart"/>
          </w:tcPr>
          <w:p w:rsidR="00AF5A6D" w:rsidRDefault="00102D85">
            <w:pPr>
              <w:pStyle w:val="TableParagraph"/>
              <w:spacing w:line="240" w:lineRule="auto"/>
              <w:ind w:left="105" w:right="98"/>
              <w:jc w:val="left"/>
              <w:rPr>
                <w:sz w:val="16"/>
              </w:rPr>
            </w:pPr>
            <w:r>
              <w:rPr>
                <w:sz w:val="16"/>
              </w:rPr>
              <w:t xml:space="preserve">Інформаційно- </w:t>
            </w:r>
            <w:proofErr w:type="spellStart"/>
            <w:r>
              <w:rPr>
                <w:sz w:val="16"/>
              </w:rPr>
              <w:t>консультаційн</w:t>
            </w:r>
            <w:proofErr w:type="spellEnd"/>
            <w:r>
              <w:rPr>
                <w:sz w:val="16"/>
              </w:rPr>
              <w:t xml:space="preserve"> а робота та сприяння</w:t>
            </w:r>
          </w:p>
          <w:p w:rsidR="00AF5A6D" w:rsidRDefault="00102D85">
            <w:pPr>
              <w:pStyle w:val="TableParagraph"/>
              <w:spacing w:before="3" w:line="240" w:lineRule="auto"/>
              <w:ind w:left="105" w:right="158"/>
              <w:jc w:val="both"/>
              <w:rPr>
                <w:sz w:val="16"/>
              </w:rPr>
            </w:pPr>
            <w:r>
              <w:rPr>
                <w:sz w:val="16"/>
              </w:rPr>
              <w:t>кваліфіковано му кадровому забезпеченню дитячих</w:t>
            </w:r>
          </w:p>
          <w:p w:rsidR="00AF5A6D" w:rsidRDefault="00102D85">
            <w:pPr>
              <w:pStyle w:val="TableParagraph"/>
              <w:spacing w:line="240" w:lineRule="auto"/>
              <w:ind w:left="105" w:right="150"/>
              <w:jc w:val="left"/>
              <w:rPr>
                <w:sz w:val="16"/>
              </w:rPr>
            </w:pPr>
            <w:r>
              <w:rPr>
                <w:sz w:val="16"/>
              </w:rPr>
              <w:t>закладів оздоровлення та відпочинку області</w:t>
            </w:r>
          </w:p>
        </w:tc>
        <w:tc>
          <w:tcPr>
            <w:tcW w:w="5104" w:type="dxa"/>
            <w:vMerge w:val="restart"/>
          </w:tcPr>
          <w:p w:rsidR="00AF5A6D" w:rsidRDefault="00102D85">
            <w:pPr>
              <w:pStyle w:val="TableParagraph"/>
              <w:spacing w:line="242" w:lineRule="auto"/>
              <w:ind w:left="110" w:right="196"/>
              <w:jc w:val="left"/>
              <w:rPr>
                <w:sz w:val="16"/>
              </w:rPr>
            </w:pPr>
            <w:r>
              <w:rPr>
                <w:sz w:val="16"/>
              </w:rPr>
              <w:t>3.1.1. Сприяти приведенню у відповідність до Типових штатних нормативів штатні розписи дитячих закладів оздоровлення та відпочинку комунальної форми власності.</w:t>
            </w:r>
          </w:p>
        </w:tc>
        <w:tc>
          <w:tcPr>
            <w:tcW w:w="682" w:type="dxa"/>
            <w:vMerge w:val="restart"/>
          </w:tcPr>
          <w:p w:rsidR="00AF5A6D" w:rsidRDefault="00102D85">
            <w:pPr>
              <w:pStyle w:val="TableParagraph"/>
              <w:ind w:left="135"/>
              <w:jc w:val="left"/>
              <w:rPr>
                <w:sz w:val="16"/>
              </w:rPr>
            </w:pPr>
            <w:r>
              <w:rPr>
                <w:sz w:val="16"/>
              </w:rPr>
              <w:t>2020 -</w:t>
            </w:r>
          </w:p>
          <w:p w:rsidR="00AF5A6D" w:rsidRDefault="00102D85">
            <w:pPr>
              <w:pStyle w:val="TableParagraph"/>
              <w:spacing w:before="3" w:line="240" w:lineRule="auto"/>
              <w:ind w:left="163"/>
              <w:jc w:val="left"/>
              <w:rPr>
                <w:sz w:val="16"/>
              </w:rPr>
            </w:pPr>
            <w:r>
              <w:rPr>
                <w:sz w:val="16"/>
              </w:rPr>
              <w:t>2024</w:t>
            </w:r>
          </w:p>
        </w:tc>
        <w:tc>
          <w:tcPr>
            <w:tcW w:w="1988" w:type="dxa"/>
            <w:vMerge w:val="restart"/>
          </w:tcPr>
          <w:p w:rsidR="00AF5A6D" w:rsidRDefault="00102D85">
            <w:pPr>
              <w:pStyle w:val="TableParagraph"/>
              <w:spacing w:line="240" w:lineRule="auto"/>
              <w:ind w:left="105" w:right="111"/>
              <w:jc w:val="left"/>
              <w:rPr>
                <w:sz w:val="16"/>
              </w:rPr>
            </w:pPr>
            <w:r>
              <w:rPr>
                <w:sz w:val="16"/>
              </w:rPr>
              <w:t>Управління у справах сім'ї, молоді та спорту, Департамент освіти і науки облдержадміністрації, власники дитячих</w:t>
            </w:r>
          </w:p>
          <w:p w:rsidR="00AF5A6D" w:rsidRDefault="00102D85">
            <w:pPr>
              <w:pStyle w:val="TableParagraph"/>
              <w:spacing w:line="244" w:lineRule="auto"/>
              <w:ind w:left="105"/>
              <w:jc w:val="left"/>
              <w:rPr>
                <w:sz w:val="16"/>
              </w:rPr>
            </w:pPr>
            <w:r>
              <w:rPr>
                <w:sz w:val="16"/>
              </w:rPr>
              <w:t>закладів оздоровлення та відпочинку</w:t>
            </w:r>
          </w:p>
        </w:tc>
        <w:tc>
          <w:tcPr>
            <w:tcW w:w="1273" w:type="dxa"/>
          </w:tcPr>
          <w:p w:rsidR="00AF5A6D" w:rsidRDefault="00102D85">
            <w:pPr>
              <w:pStyle w:val="TableParagraph"/>
              <w:spacing w:line="242" w:lineRule="auto"/>
              <w:ind w:left="105" w:right="165"/>
              <w:jc w:val="left"/>
              <w:rPr>
                <w:sz w:val="16"/>
              </w:rPr>
            </w:pPr>
            <w:r>
              <w:rPr>
                <w:sz w:val="16"/>
              </w:rPr>
              <w:t>Загальний обсяг фінансування,</w:t>
            </w:r>
          </w:p>
          <w:p w:rsidR="00AF5A6D" w:rsidRDefault="00102D85">
            <w:pPr>
              <w:pStyle w:val="TableParagraph"/>
              <w:spacing w:line="160" w:lineRule="exact"/>
              <w:ind w:left="105"/>
              <w:jc w:val="left"/>
              <w:rPr>
                <w:sz w:val="16"/>
              </w:rPr>
            </w:pPr>
            <w:r>
              <w:rPr>
                <w:sz w:val="16"/>
              </w:rPr>
              <w:t>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val="restart"/>
            <w:tcBorders>
              <w:bottom w:val="single" w:sz="6" w:space="0" w:color="000000"/>
            </w:tcBorders>
          </w:tcPr>
          <w:p w:rsidR="00AF5A6D" w:rsidRDefault="00102D85">
            <w:pPr>
              <w:pStyle w:val="TableParagraph"/>
              <w:spacing w:line="240" w:lineRule="auto"/>
              <w:ind w:left="104" w:right="86"/>
              <w:jc w:val="left"/>
              <w:rPr>
                <w:sz w:val="16"/>
              </w:rPr>
            </w:pPr>
            <w:r>
              <w:rPr>
                <w:sz w:val="16"/>
              </w:rPr>
              <w:t>Забезпечення високого рівня методичного та інформаційного забезпечення, а також фахової підготовки працівників дитячих закладів оздоровлення та відпочинку, з метою створення сприятливих умов для змістовного та безпечного оздоровлення та відпочинку дітей і підлітків в літній період</w:t>
            </w:r>
          </w:p>
        </w:tc>
      </w:tr>
      <w:tr w:rsidR="00AF5A6D">
        <w:trPr>
          <w:trHeight w:val="35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182" w:lineRule="exact"/>
              <w:ind w:left="105" w:right="497"/>
              <w:jc w:val="left"/>
              <w:rPr>
                <w:sz w:val="16"/>
              </w:rPr>
            </w:pPr>
            <w:r>
              <w:rPr>
                <w:sz w:val="16"/>
              </w:rPr>
              <w:t>обласний бюджет</w:t>
            </w:r>
          </w:p>
        </w:tc>
        <w:tc>
          <w:tcPr>
            <w:tcW w:w="711" w:type="dxa"/>
          </w:tcPr>
          <w:p w:rsidR="00AF5A6D" w:rsidRDefault="00102D85">
            <w:pPr>
              <w:pStyle w:val="TableParagraph"/>
              <w:spacing w:line="181" w:lineRule="exact"/>
              <w:ind w:left="11"/>
              <w:rPr>
                <w:b/>
                <w:sz w:val="16"/>
              </w:rPr>
            </w:pPr>
            <w:r>
              <w:rPr>
                <w:b/>
                <w:w w:val="99"/>
                <w:sz w:val="16"/>
              </w:rPr>
              <w:t>0</w:t>
            </w:r>
          </w:p>
        </w:tc>
        <w:tc>
          <w:tcPr>
            <w:tcW w:w="711" w:type="dxa"/>
          </w:tcPr>
          <w:p w:rsidR="00AF5A6D" w:rsidRDefault="00102D85">
            <w:pPr>
              <w:pStyle w:val="TableParagraph"/>
              <w:spacing w:line="181" w:lineRule="exact"/>
              <w:ind w:left="1"/>
              <w:rPr>
                <w:b/>
                <w:sz w:val="16"/>
              </w:rPr>
            </w:pPr>
            <w:r>
              <w:rPr>
                <w:b/>
                <w:w w:val="99"/>
                <w:sz w:val="16"/>
              </w:rPr>
              <w:t>0</w:t>
            </w:r>
          </w:p>
        </w:tc>
        <w:tc>
          <w:tcPr>
            <w:tcW w:w="706" w:type="dxa"/>
          </w:tcPr>
          <w:p w:rsidR="00AF5A6D" w:rsidRDefault="00102D85">
            <w:pPr>
              <w:pStyle w:val="TableParagraph"/>
              <w:spacing w:line="181" w:lineRule="exact"/>
              <w:ind w:left="4"/>
              <w:rPr>
                <w:b/>
                <w:sz w:val="16"/>
              </w:rPr>
            </w:pPr>
            <w:r>
              <w:rPr>
                <w:b/>
                <w:w w:val="99"/>
                <w:sz w:val="16"/>
              </w:rPr>
              <w:t>0</w:t>
            </w:r>
          </w:p>
        </w:tc>
        <w:tc>
          <w:tcPr>
            <w:tcW w:w="711" w:type="dxa"/>
          </w:tcPr>
          <w:p w:rsidR="00AF5A6D" w:rsidRDefault="00102D85">
            <w:pPr>
              <w:pStyle w:val="TableParagraph"/>
              <w:spacing w:line="181" w:lineRule="exact"/>
              <w:ind w:left="8"/>
              <w:rPr>
                <w:b/>
                <w:sz w:val="16"/>
              </w:rPr>
            </w:pPr>
            <w:r>
              <w:rPr>
                <w:b/>
                <w:w w:val="99"/>
                <w:sz w:val="16"/>
              </w:rPr>
              <w:t>0</w:t>
            </w:r>
          </w:p>
        </w:tc>
        <w:tc>
          <w:tcPr>
            <w:tcW w:w="710" w:type="dxa"/>
          </w:tcPr>
          <w:p w:rsidR="00AF5A6D" w:rsidRDefault="00102D85">
            <w:pPr>
              <w:pStyle w:val="TableParagraph"/>
              <w:spacing w:line="181" w:lineRule="exact"/>
              <w:rPr>
                <w:b/>
                <w:sz w:val="16"/>
              </w:rPr>
            </w:pPr>
            <w:r>
              <w:rPr>
                <w:b/>
                <w:w w:val="99"/>
                <w:sz w:val="16"/>
              </w:rPr>
              <w:t>0</w:t>
            </w:r>
          </w:p>
        </w:tc>
        <w:tc>
          <w:tcPr>
            <w:tcW w:w="1872" w:type="dxa"/>
            <w:vMerge/>
            <w:tcBorders>
              <w:top w:val="nil"/>
              <w:bottom w:val="single" w:sz="6" w:space="0" w:color="000000"/>
            </w:tcBorders>
          </w:tcPr>
          <w:p w:rsidR="00AF5A6D" w:rsidRDefault="00AF5A6D">
            <w:pPr>
              <w:rPr>
                <w:sz w:val="2"/>
                <w:szCs w:val="2"/>
              </w:rPr>
            </w:pPr>
          </w:p>
        </w:tc>
      </w:tr>
      <w:tr w:rsidR="00AF5A6D">
        <w:trPr>
          <w:trHeight w:val="383"/>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37" w:lineRule="auto"/>
              <w:ind w:left="105" w:right="517"/>
              <w:jc w:val="left"/>
              <w:rPr>
                <w:sz w:val="16"/>
              </w:rPr>
            </w:pPr>
            <w:r>
              <w:rPr>
                <w:sz w:val="16"/>
              </w:rPr>
              <w:t>місцевий бюджет</w:t>
            </w:r>
          </w:p>
        </w:tc>
        <w:tc>
          <w:tcPr>
            <w:tcW w:w="711" w:type="dxa"/>
          </w:tcPr>
          <w:p w:rsidR="00AF5A6D" w:rsidRDefault="00102D85">
            <w:pPr>
              <w:pStyle w:val="TableParagraph"/>
              <w:spacing w:line="181" w:lineRule="exact"/>
              <w:ind w:left="11"/>
              <w:rPr>
                <w:sz w:val="16"/>
              </w:rPr>
            </w:pPr>
            <w:r>
              <w:rPr>
                <w:w w:val="99"/>
                <w:sz w:val="16"/>
              </w:rPr>
              <w:t>0</w:t>
            </w:r>
          </w:p>
        </w:tc>
        <w:tc>
          <w:tcPr>
            <w:tcW w:w="711" w:type="dxa"/>
          </w:tcPr>
          <w:p w:rsidR="00AF5A6D" w:rsidRDefault="00102D85">
            <w:pPr>
              <w:pStyle w:val="TableParagraph"/>
              <w:spacing w:line="181" w:lineRule="exact"/>
              <w:ind w:left="1"/>
              <w:rPr>
                <w:sz w:val="16"/>
              </w:rPr>
            </w:pPr>
            <w:r>
              <w:rPr>
                <w:w w:val="99"/>
                <w:sz w:val="16"/>
              </w:rPr>
              <w:t>0</w:t>
            </w:r>
          </w:p>
        </w:tc>
        <w:tc>
          <w:tcPr>
            <w:tcW w:w="706" w:type="dxa"/>
          </w:tcPr>
          <w:p w:rsidR="00AF5A6D" w:rsidRDefault="00102D85">
            <w:pPr>
              <w:pStyle w:val="TableParagraph"/>
              <w:spacing w:line="181" w:lineRule="exact"/>
              <w:ind w:left="4"/>
              <w:rPr>
                <w:sz w:val="16"/>
              </w:rPr>
            </w:pPr>
            <w:r>
              <w:rPr>
                <w:w w:val="99"/>
                <w:sz w:val="16"/>
              </w:rPr>
              <w:t>0</w:t>
            </w:r>
          </w:p>
        </w:tc>
        <w:tc>
          <w:tcPr>
            <w:tcW w:w="711" w:type="dxa"/>
          </w:tcPr>
          <w:p w:rsidR="00AF5A6D" w:rsidRDefault="00102D85">
            <w:pPr>
              <w:pStyle w:val="TableParagraph"/>
              <w:spacing w:line="181" w:lineRule="exact"/>
              <w:ind w:left="8"/>
              <w:rPr>
                <w:sz w:val="16"/>
              </w:rPr>
            </w:pPr>
            <w:r>
              <w:rPr>
                <w:w w:val="99"/>
                <w:sz w:val="16"/>
              </w:rPr>
              <w:t>0</w:t>
            </w:r>
          </w:p>
        </w:tc>
        <w:tc>
          <w:tcPr>
            <w:tcW w:w="710" w:type="dxa"/>
          </w:tcPr>
          <w:p w:rsidR="00AF5A6D" w:rsidRDefault="00102D85">
            <w:pPr>
              <w:pStyle w:val="TableParagraph"/>
              <w:spacing w:line="181" w:lineRule="exact"/>
              <w:rPr>
                <w:sz w:val="16"/>
              </w:rPr>
            </w:pPr>
            <w:r>
              <w:rPr>
                <w:w w:val="99"/>
                <w:sz w:val="16"/>
              </w:rPr>
              <w:t>0</w:t>
            </w:r>
          </w:p>
        </w:tc>
        <w:tc>
          <w:tcPr>
            <w:tcW w:w="1872" w:type="dxa"/>
            <w:vMerge/>
            <w:tcBorders>
              <w:top w:val="nil"/>
              <w:bottom w:val="single" w:sz="6" w:space="0" w:color="000000"/>
            </w:tcBorders>
          </w:tcPr>
          <w:p w:rsidR="00AF5A6D" w:rsidRDefault="00AF5A6D">
            <w:pPr>
              <w:rPr>
                <w:sz w:val="2"/>
                <w:szCs w:val="2"/>
              </w:rPr>
            </w:pPr>
          </w:p>
        </w:tc>
      </w:tr>
      <w:tr w:rsidR="00AF5A6D">
        <w:trPr>
          <w:trHeight w:val="403"/>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37" w:lineRule="auto"/>
              <w:ind w:left="105" w:right="205"/>
              <w:jc w:val="left"/>
              <w:rPr>
                <w:sz w:val="16"/>
              </w:rPr>
            </w:pPr>
            <w:r>
              <w:rPr>
                <w:sz w:val="16"/>
              </w:rPr>
              <w:t>інші джерела фінансування</w:t>
            </w:r>
          </w:p>
        </w:tc>
        <w:tc>
          <w:tcPr>
            <w:tcW w:w="711" w:type="dxa"/>
          </w:tcPr>
          <w:p w:rsidR="00AF5A6D" w:rsidRDefault="00102D85">
            <w:pPr>
              <w:pStyle w:val="TableParagraph"/>
              <w:spacing w:line="181" w:lineRule="exact"/>
              <w:ind w:left="11"/>
              <w:rPr>
                <w:b/>
                <w:sz w:val="16"/>
              </w:rPr>
            </w:pPr>
            <w:r>
              <w:rPr>
                <w:b/>
                <w:w w:val="99"/>
                <w:sz w:val="16"/>
              </w:rPr>
              <w:t>0</w:t>
            </w:r>
          </w:p>
        </w:tc>
        <w:tc>
          <w:tcPr>
            <w:tcW w:w="711" w:type="dxa"/>
          </w:tcPr>
          <w:p w:rsidR="00AF5A6D" w:rsidRDefault="00102D85">
            <w:pPr>
              <w:pStyle w:val="TableParagraph"/>
              <w:spacing w:line="181" w:lineRule="exact"/>
              <w:ind w:left="1"/>
              <w:rPr>
                <w:b/>
                <w:sz w:val="16"/>
              </w:rPr>
            </w:pPr>
            <w:r>
              <w:rPr>
                <w:b/>
                <w:w w:val="99"/>
                <w:sz w:val="16"/>
              </w:rPr>
              <w:t>0</w:t>
            </w:r>
          </w:p>
        </w:tc>
        <w:tc>
          <w:tcPr>
            <w:tcW w:w="706" w:type="dxa"/>
          </w:tcPr>
          <w:p w:rsidR="00AF5A6D" w:rsidRDefault="00102D85">
            <w:pPr>
              <w:pStyle w:val="TableParagraph"/>
              <w:spacing w:line="181" w:lineRule="exact"/>
              <w:ind w:left="4"/>
              <w:rPr>
                <w:b/>
                <w:sz w:val="16"/>
              </w:rPr>
            </w:pPr>
            <w:r>
              <w:rPr>
                <w:b/>
                <w:w w:val="99"/>
                <w:sz w:val="16"/>
              </w:rPr>
              <w:t>0</w:t>
            </w:r>
          </w:p>
        </w:tc>
        <w:tc>
          <w:tcPr>
            <w:tcW w:w="711" w:type="dxa"/>
          </w:tcPr>
          <w:p w:rsidR="00AF5A6D" w:rsidRDefault="00102D85">
            <w:pPr>
              <w:pStyle w:val="TableParagraph"/>
              <w:spacing w:line="181" w:lineRule="exact"/>
              <w:ind w:left="8"/>
              <w:rPr>
                <w:b/>
                <w:sz w:val="16"/>
              </w:rPr>
            </w:pPr>
            <w:r>
              <w:rPr>
                <w:b/>
                <w:w w:val="99"/>
                <w:sz w:val="16"/>
              </w:rPr>
              <w:t>0</w:t>
            </w:r>
          </w:p>
        </w:tc>
        <w:tc>
          <w:tcPr>
            <w:tcW w:w="710" w:type="dxa"/>
          </w:tcPr>
          <w:p w:rsidR="00AF5A6D" w:rsidRDefault="00102D85">
            <w:pPr>
              <w:pStyle w:val="TableParagraph"/>
              <w:spacing w:line="181" w:lineRule="exact"/>
              <w:rPr>
                <w:b/>
                <w:sz w:val="16"/>
              </w:rPr>
            </w:pPr>
            <w:r>
              <w:rPr>
                <w:b/>
                <w:w w:val="99"/>
                <w:sz w:val="16"/>
              </w:rPr>
              <w:t>0</w:t>
            </w:r>
          </w:p>
        </w:tc>
        <w:tc>
          <w:tcPr>
            <w:tcW w:w="1872" w:type="dxa"/>
            <w:vMerge/>
            <w:tcBorders>
              <w:top w:val="nil"/>
              <w:bottom w:val="single" w:sz="6" w:space="0" w:color="000000"/>
            </w:tcBorders>
          </w:tcPr>
          <w:p w:rsidR="00AF5A6D" w:rsidRDefault="00AF5A6D">
            <w:pPr>
              <w:rPr>
                <w:sz w:val="2"/>
                <w:szCs w:val="2"/>
              </w:rPr>
            </w:pPr>
          </w:p>
        </w:tc>
      </w:tr>
      <w:tr w:rsidR="00AF5A6D">
        <w:trPr>
          <w:trHeight w:val="89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196"/>
              <w:jc w:val="left"/>
              <w:rPr>
                <w:sz w:val="16"/>
              </w:rPr>
            </w:pPr>
            <w:r>
              <w:rPr>
                <w:sz w:val="16"/>
              </w:rPr>
              <w:t>3.1.2. Здійснювати контроль за відбором та направленням медичного персоналу до дитячих закладів оздоровлення та відпочинку. Забезпечити проведення семінарів – навчань для медичних працівників, шеф-кухарів та працівників харчоблоків дитячих</w:t>
            </w:r>
          </w:p>
          <w:p w:rsidR="00AF5A6D" w:rsidRDefault="00102D85">
            <w:pPr>
              <w:pStyle w:val="TableParagraph"/>
              <w:spacing w:line="240" w:lineRule="auto"/>
              <w:ind w:left="110"/>
              <w:jc w:val="left"/>
              <w:rPr>
                <w:sz w:val="16"/>
              </w:rPr>
            </w:pPr>
            <w:r>
              <w:rPr>
                <w:sz w:val="16"/>
              </w:rPr>
              <w:t>закладів оздоровлення та відпочинку.</w:t>
            </w:r>
          </w:p>
        </w:tc>
        <w:tc>
          <w:tcPr>
            <w:tcW w:w="682" w:type="dxa"/>
            <w:vMerge w:val="restart"/>
          </w:tcPr>
          <w:p w:rsidR="00AF5A6D" w:rsidRDefault="00102D85">
            <w:pPr>
              <w:pStyle w:val="TableParagraph"/>
              <w:spacing w:line="181" w:lineRule="exact"/>
              <w:ind w:left="135"/>
              <w:jc w:val="left"/>
              <w:rPr>
                <w:sz w:val="16"/>
              </w:rPr>
            </w:pPr>
            <w:r>
              <w:rPr>
                <w:sz w:val="16"/>
              </w:rPr>
              <w:t>2020 -</w:t>
            </w:r>
          </w:p>
          <w:p w:rsidR="00AF5A6D" w:rsidRDefault="00102D85">
            <w:pPr>
              <w:pStyle w:val="TableParagraph"/>
              <w:spacing w:before="3" w:line="240" w:lineRule="auto"/>
              <w:ind w:left="163"/>
              <w:jc w:val="left"/>
              <w:rPr>
                <w:sz w:val="16"/>
              </w:rPr>
            </w:pPr>
            <w:r>
              <w:rPr>
                <w:sz w:val="16"/>
              </w:rPr>
              <w:t>2024</w:t>
            </w:r>
          </w:p>
        </w:tc>
        <w:tc>
          <w:tcPr>
            <w:tcW w:w="1988" w:type="dxa"/>
            <w:vMerge w:val="restart"/>
          </w:tcPr>
          <w:p w:rsidR="00AF5A6D" w:rsidRDefault="00102D85">
            <w:pPr>
              <w:pStyle w:val="TableParagraph"/>
              <w:spacing w:line="240" w:lineRule="auto"/>
              <w:ind w:left="105" w:right="104" w:firstLine="38"/>
              <w:jc w:val="left"/>
              <w:rPr>
                <w:sz w:val="16"/>
              </w:rPr>
            </w:pPr>
            <w:r>
              <w:rPr>
                <w:sz w:val="16"/>
              </w:rPr>
              <w:t xml:space="preserve">Департамент охорони здоров'я, облдержадміністрації, ГУ </w:t>
            </w:r>
            <w:proofErr w:type="spellStart"/>
            <w:r>
              <w:rPr>
                <w:sz w:val="16"/>
              </w:rPr>
              <w:t>Держпродспоживслужби</w:t>
            </w:r>
            <w:proofErr w:type="spellEnd"/>
            <w:r>
              <w:rPr>
                <w:sz w:val="16"/>
              </w:rPr>
              <w:t xml:space="preserve"> в Полтавській області, райдержадміністрації, міські, сільські та селищні ради, власники дитячих закладів оздоровлення та відпочинку</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 у тому числі:</w:t>
            </w:r>
          </w:p>
        </w:tc>
        <w:tc>
          <w:tcPr>
            <w:tcW w:w="711" w:type="dxa"/>
          </w:tcPr>
          <w:p w:rsidR="00AF5A6D" w:rsidRDefault="00102D85">
            <w:pPr>
              <w:pStyle w:val="TableParagraph"/>
              <w:spacing w:line="181" w:lineRule="exact"/>
              <w:ind w:left="11"/>
              <w:rPr>
                <w:b/>
                <w:sz w:val="16"/>
              </w:rPr>
            </w:pPr>
            <w:r>
              <w:rPr>
                <w:b/>
                <w:w w:val="99"/>
                <w:sz w:val="16"/>
              </w:rPr>
              <w:t>0</w:t>
            </w:r>
          </w:p>
        </w:tc>
        <w:tc>
          <w:tcPr>
            <w:tcW w:w="711" w:type="dxa"/>
          </w:tcPr>
          <w:p w:rsidR="00AF5A6D" w:rsidRDefault="00102D85">
            <w:pPr>
              <w:pStyle w:val="TableParagraph"/>
              <w:spacing w:line="181" w:lineRule="exact"/>
              <w:ind w:left="1"/>
              <w:rPr>
                <w:b/>
                <w:sz w:val="16"/>
              </w:rPr>
            </w:pPr>
            <w:r>
              <w:rPr>
                <w:b/>
                <w:w w:val="99"/>
                <w:sz w:val="16"/>
              </w:rPr>
              <w:t>0</w:t>
            </w:r>
          </w:p>
        </w:tc>
        <w:tc>
          <w:tcPr>
            <w:tcW w:w="706" w:type="dxa"/>
          </w:tcPr>
          <w:p w:rsidR="00AF5A6D" w:rsidRDefault="00102D85">
            <w:pPr>
              <w:pStyle w:val="TableParagraph"/>
              <w:spacing w:line="181" w:lineRule="exact"/>
              <w:ind w:left="4"/>
              <w:rPr>
                <w:b/>
                <w:sz w:val="16"/>
              </w:rPr>
            </w:pPr>
            <w:r>
              <w:rPr>
                <w:b/>
                <w:w w:val="99"/>
                <w:sz w:val="16"/>
              </w:rPr>
              <w:t>0</w:t>
            </w:r>
          </w:p>
        </w:tc>
        <w:tc>
          <w:tcPr>
            <w:tcW w:w="711" w:type="dxa"/>
          </w:tcPr>
          <w:p w:rsidR="00AF5A6D" w:rsidRDefault="00102D85">
            <w:pPr>
              <w:pStyle w:val="TableParagraph"/>
              <w:spacing w:line="181" w:lineRule="exact"/>
              <w:ind w:left="8"/>
              <w:rPr>
                <w:b/>
                <w:sz w:val="16"/>
              </w:rPr>
            </w:pPr>
            <w:r>
              <w:rPr>
                <w:b/>
                <w:w w:val="99"/>
                <w:sz w:val="16"/>
              </w:rPr>
              <w:t>0</w:t>
            </w:r>
          </w:p>
        </w:tc>
        <w:tc>
          <w:tcPr>
            <w:tcW w:w="710" w:type="dxa"/>
          </w:tcPr>
          <w:p w:rsidR="00AF5A6D" w:rsidRDefault="00102D85">
            <w:pPr>
              <w:pStyle w:val="TableParagraph"/>
              <w:spacing w:line="181" w:lineRule="exact"/>
              <w:rPr>
                <w:b/>
                <w:sz w:val="16"/>
              </w:rPr>
            </w:pPr>
            <w:r>
              <w:rPr>
                <w:b/>
                <w:w w:val="99"/>
                <w:sz w:val="16"/>
              </w:rPr>
              <w:t>0</w:t>
            </w:r>
          </w:p>
        </w:tc>
        <w:tc>
          <w:tcPr>
            <w:tcW w:w="1872" w:type="dxa"/>
            <w:vMerge/>
            <w:tcBorders>
              <w:top w:val="nil"/>
              <w:bottom w:val="single" w:sz="6" w:space="0" w:color="000000"/>
            </w:tcBorders>
          </w:tcPr>
          <w:p w:rsidR="00AF5A6D" w:rsidRDefault="00AF5A6D">
            <w:pPr>
              <w:rPr>
                <w:sz w:val="2"/>
                <w:szCs w:val="2"/>
              </w:rPr>
            </w:pPr>
          </w:p>
        </w:tc>
      </w:tr>
      <w:tr w:rsidR="00AF5A6D">
        <w:trPr>
          <w:trHeight w:val="36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182" w:lineRule="exact"/>
              <w:ind w:left="105" w:right="497"/>
              <w:jc w:val="left"/>
              <w:rPr>
                <w:sz w:val="16"/>
              </w:rPr>
            </w:pPr>
            <w:r>
              <w:rPr>
                <w:sz w:val="16"/>
              </w:rPr>
              <w:t>обласний бюджет</w:t>
            </w:r>
          </w:p>
        </w:tc>
        <w:tc>
          <w:tcPr>
            <w:tcW w:w="711" w:type="dxa"/>
          </w:tcPr>
          <w:p w:rsidR="00AF5A6D" w:rsidRDefault="00102D85">
            <w:pPr>
              <w:pStyle w:val="TableParagraph"/>
              <w:spacing w:line="181" w:lineRule="exact"/>
              <w:ind w:left="11"/>
              <w:rPr>
                <w:b/>
                <w:sz w:val="16"/>
              </w:rPr>
            </w:pPr>
            <w:r>
              <w:rPr>
                <w:b/>
                <w:w w:val="99"/>
                <w:sz w:val="16"/>
              </w:rPr>
              <w:t>0</w:t>
            </w:r>
          </w:p>
        </w:tc>
        <w:tc>
          <w:tcPr>
            <w:tcW w:w="711" w:type="dxa"/>
          </w:tcPr>
          <w:p w:rsidR="00AF5A6D" w:rsidRDefault="00102D85">
            <w:pPr>
              <w:pStyle w:val="TableParagraph"/>
              <w:spacing w:line="181" w:lineRule="exact"/>
              <w:ind w:left="1"/>
              <w:rPr>
                <w:b/>
                <w:sz w:val="16"/>
              </w:rPr>
            </w:pPr>
            <w:r>
              <w:rPr>
                <w:b/>
                <w:w w:val="99"/>
                <w:sz w:val="16"/>
              </w:rPr>
              <w:t>0</w:t>
            </w:r>
          </w:p>
        </w:tc>
        <w:tc>
          <w:tcPr>
            <w:tcW w:w="706" w:type="dxa"/>
          </w:tcPr>
          <w:p w:rsidR="00AF5A6D" w:rsidRDefault="00102D85">
            <w:pPr>
              <w:pStyle w:val="TableParagraph"/>
              <w:spacing w:line="181" w:lineRule="exact"/>
              <w:ind w:left="4"/>
              <w:rPr>
                <w:b/>
                <w:sz w:val="16"/>
              </w:rPr>
            </w:pPr>
            <w:r>
              <w:rPr>
                <w:b/>
                <w:w w:val="99"/>
                <w:sz w:val="16"/>
              </w:rPr>
              <w:t>0</w:t>
            </w:r>
          </w:p>
        </w:tc>
        <w:tc>
          <w:tcPr>
            <w:tcW w:w="711" w:type="dxa"/>
          </w:tcPr>
          <w:p w:rsidR="00AF5A6D" w:rsidRDefault="00102D85">
            <w:pPr>
              <w:pStyle w:val="TableParagraph"/>
              <w:spacing w:line="181" w:lineRule="exact"/>
              <w:ind w:left="8"/>
              <w:rPr>
                <w:b/>
                <w:sz w:val="16"/>
              </w:rPr>
            </w:pPr>
            <w:r>
              <w:rPr>
                <w:b/>
                <w:w w:val="99"/>
                <w:sz w:val="16"/>
              </w:rPr>
              <w:t>0</w:t>
            </w:r>
          </w:p>
        </w:tc>
        <w:tc>
          <w:tcPr>
            <w:tcW w:w="710" w:type="dxa"/>
          </w:tcPr>
          <w:p w:rsidR="00AF5A6D" w:rsidRDefault="00102D85">
            <w:pPr>
              <w:pStyle w:val="TableParagraph"/>
              <w:spacing w:line="181" w:lineRule="exact"/>
              <w:rPr>
                <w:b/>
                <w:sz w:val="16"/>
              </w:rPr>
            </w:pPr>
            <w:r>
              <w:rPr>
                <w:b/>
                <w:w w:val="99"/>
                <w:sz w:val="16"/>
              </w:rPr>
              <w:t>0</w:t>
            </w:r>
          </w:p>
        </w:tc>
        <w:tc>
          <w:tcPr>
            <w:tcW w:w="1872" w:type="dxa"/>
            <w:vMerge/>
            <w:tcBorders>
              <w:top w:val="nil"/>
              <w:bottom w:val="single" w:sz="6" w:space="0" w:color="000000"/>
            </w:tcBorders>
          </w:tcPr>
          <w:p w:rsidR="00AF5A6D" w:rsidRDefault="00AF5A6D">
            <w:pPr>
              <w:rPr>
                <w:sz w:val="2"/>
                <w:szCs w:val="2"/>
              </w:rPr>
            </w:pPr>
          </w:p>
        </w:tc>
      </w:tr>
      <w:tr w:rsidR="00AF5A6D">
        <w:trPr>
          <w:trHeight w:val="35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182" w:lineRule="exact"/>
              <w:ind w:left="105" w:right="517"/>
              <w:jc w:val="left"/>
              <w:rPr>
                <w:sz w:val="16"/>
              </w:rPr>
            </w:pPr>
            <w:r>
              <w:rPr>
                <w:sz w:val="16"/>
              </w:rPr>
              <w:t>місцевий бюджет</w:t>
            </w:r>
          </w:p>
        </w:tc>
        <w:tc>
          <w:tcPr>
            <w:tcW w:w="711" w:type="dxa"/>
          </w:tcPr>
          <w:p w:rsidR="00AF5A6D" w:rsidRDefault="00102D85">
            <w:pPr>
              <w:pStyle w:val="TableParagraph"/>
              <w:spacing w:line="181" w:lineRule="exact"/>
              <w:ind w:left="11"/>
              <w:rPr>
                <w:sz w:val="16"/>
              </w:rPr>
            </w:pPr>
            <w:r>
              <w:rPr>
                <w:w w:val="99"/>
                <w:sz w:val="16"/>
              </w:rPr>
              <w:t>0</w:t>
            </w:r>
          </w:p>
        </w:tc>
        <w:tc>
          <w:tcPr>
            <w:tcW w:w="711" w:type="dxa"/>
          </w:tcPr>
          <w:p w:rsidR="00AF5A6D" w:rsidRDefault="00102D85">
            <w:pPr>
              <w:pStyle w:val="TableParagraph"/>
              <w:spacing w:line="181" w:lineRule="exact"/>
              <w:ind w:left="1"/>
              <w:rPr>
                <w:sz w:val="16"/>
              </w:rPr>
            </w:pPr>
            <w:r>
              <w:rPr>
                <w:w w:val="99"/>
                <w:sz w:val="16"/>
              </w:rPr>
              <w:t>0</w:t>
            </w:r>
          </w:p>
        </w:tc>
        <w:tc>
          <w:tcPr>
            <w:tcW w:w="706" w:type="dxa"/>
          </w:tcPr>
          <w:p w:rsidR="00AF5A6D" w:rsidRDefault="00102D85">
            <w:pPr>
              <w:pStyle w:val="TableParagraph"/>
              <w:spacing w:line="181" w:lineRule="exact"/>
              <w:ind w:left="4"/>
              <w:rPr>
                <w:sz w:val="16"/>
              </w:rPr>
            </w:pPr>
            <w:r>
              <w:rPr>
                <w:w w:val="99"/>
                <w:sz w:val="16"/>
              </w:rPr>
              <w:t>0</w:t>
            </w:r>
          </w:p>
        </w:tc>
        <w:tc>
          <w:tcPr>
            <w:tcW w:w="711" w:type="dxa"/>
          </w:tcPr>
          <w:p w:rsidR="00AF5A6D" w:rsidRDefault="00102D85">
            <w:pPr>
              <w:pStyle w:val="TableParagraph"/>
              <w:spacing w:line="181" w:lineRule="exact"/>
              <w:ind w:left="8"/>
              <w:rPr>
                <w:sz w:val="16"/>
              </w:rPr>
            </w:pPr>
            <w:r>
              <w:rPr>
                <w:w w:val="99"/>
                <w:sz w:val="16"/>
              </w:rPr>
              <w:t>0</w:t>
            </w:r>
          </w:p>
        </w:tc>
        <w:tc>
          <w:tcPr>
            <w:tcW w:w="710" w:type="dxa"/>
          </w:tcPr>
          <w:p w:rsidR="00AF5A6D" w:rsidRDefault="00102D85">
            <w:pPr>
              <w:pStyle w:val="TableParagraph"/>
              <w:spacing w:line="181" w:lineRule="exact"/>
              <w:rPr>
                <w:sz w:val="16"/>
              </w:rPr>
            </w:pPr>
            <w:r>
              <w:rPr>
                <w:w w:val="99"/>
                <w:sz w:val="16"/>
              </w:rPr>
              <w:t>0</w:t>
            </w:r>
          </w:p>
        </w:tc>
        <w:tc>
          <w:tcPr>
            <w:tcW w:w="1872" w:type="dxa"/>
            <w:vMerge/>
            <w:tcBorders>
              <w:top w:val="nil"/>
              <w:bottom w:val="single" w:sz="6" w:space="0" w:color="000000"/>
            </w:tcBorders>
          </w:tcPr>
          <w:p w:rsidR="00AF5A6D" w:rsidRDefault="00AF5A6D">
            <w:pPr>
              <w:rPr>
                <w:sz w:val="2"/>
                <w:szCs w:val="2"/>
              </w:rPr>
            </w:pPr>
          </w:p>
        </w:tc>
      </w:tr>
      <w:tr w:rsidR="00AF5A6D">
        <w:trPr>
          <w:trHeight w:val="388"/>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spacing w:line="176" w:lineRule="exact"/>
              <w:ind w:left="11"/>
              <w:rPr>
                <w:b/>
                <w:sz w:val="16"/>
              </w:rPr>
            </w:pPr>
            <w:r>
              <w:rPr>
                <w:b/>
                <w:w w:val="99"/>
                <w:sz w:val="16"/>
              </w:rPr>
              <w:t>0</w:t>
            </w:r>
          </w:p>
        </w:tc>
        <w:tc>
          <w:tcPr>
            <w:tcW w:w="711" w:type="dxa"/>
          </w:tcPr>
          <w:p w:rsidR="00AF5A6D" w:rsidRDefault="00102D85">
            <w:pPr>
              <w:pStyle w:val="TableParagraph"/>
              <w:spacing w:line="176" w:lineRule="exact"/>
              <w:ind w:left="1"/>
              <w:rPr>
                <w:b/>
                <w:sz w:val="16"/>
              </w:rPr>
            </w:pPr>
            <w:r>
              <w:rPr>
                <w:b/>
                <w:w w:val="99"/>
                <w:sz w:val="16"/>
              </w:rPr>
              <w:t>0</w:t>
            </w:r>
          </w:p>
        </w:tc>
        <w:tc>
          <w:tcPr>
            <w:tcW w:w="706" w:type="dxa"/>
          </w:tcPr>
          <w:p w:rsidR="00AF5A6D" w:rsidRDefault="00102D85">
            <w:pPr>
              <w:pStyle w:val="TableParagraph"/>
              <w:spacing w:line="176" w:lineRule="exact"/>
              <w:ind w:left="4"/>
              <w:rPr>
                <w:b/>
                <w:sz w:val="16"/>
              </w:rPr>
            </w:pPr>
            <w:r>
              <w:rPr>
                <w:b/>
                <w:w w:val="99"/>
                <w:sz w:val="16"/>
              </w:rPr>
              <w:t>0</w:t>
            </w:r>
          </w:p>
        </w:tc>
        <w:tc>
          <w:tcPr>
            <w:tcW w:w="711" w:type="dxa"/>
          </w:tcPr>
          <w:p w:rsidR="00AF5A6D" w:rsidRDefault="00102D85">
            <w:pPr>
              <w:pStyle w:val="TableParagraph"/>
              <w:spacing w:line="176" w:lineRule="exact"/>
              <w:ind w:left="8"/>
              <w:rPr>
                <w:b/>
                <w:sz w:val="16"/>
              </w:rPr>
            </w:pPr>
            <w:r>
              <w:rPr>
                <w:b/>
                <w:w w:val="99"/>
                <w:sz w:val="16"/>
              </w:rPr>
              <w:t>0</w:t>
            </w:r>
          </w:p>
        </w:tc>
        <w:tc>
          <w:tcPr>
            <w:tcW w:w="710" w:type="dxa"/>
          </w:tcPr>
          <w:p w:rsidR="00AF5A6D" w:rsidRDefault="00102D85">
            <w:pPr>
              <w:pStyle w:val="TableParagraph"/>
              <w:spacing w:line="176" w:lineRule="exact"/>
              <w:rPr>
                <w:b/>
                <w:sz w:val="16"/>
              </w:rPr>
            </w:pPr>
            <w:r>
              <w:rPr>
                <w:b/>
                <w:w w:val="99"/>
                <w:sz w:val="16"/>
              </w:rPr>
              <w:t>0</w:t>
            </w:r>
          </w:p>
        </w:tc>
        <w:tc>
          <w:tcPr>
            <w:tcW w:w="1872" w:type="dxa"/>
            <w:vMerge/>
            <w:tcBorders>
              <w:top w:val="nil"/>
              <w:bottom w:val="single" w:sz="6" w:space="0" w:color="000000"/>
            </w:tcBorders>
          </w:tcPr>
          <w:p w:rsidR="00AF5A6D" w:rsidRDefault="00AF5A6D">
            <w:pPr>
              <w:rPr>
                <w:sz w:val="2"/>
                <w:szCs w:val="2"/>
              </w:rPr>
            </w:pPr>
          </w:p>
        </w:tc>
      </w:tr>
      <w:tr w:rsidR="00AF5A6D">
        <w:trPr>
          <w:trHeight w:val="728"/>
        </w:trPr>
        <w:tc>
          <w:tcPr>
            <w:tcW w:w="456" w:type="dxa"/>
            <w:vMerge w:val="restart"/>
            <w:tcBorders>
              <w:bottom w:val="single" w:sz="6" w:space="0" w:color="000000"/>
            </w:tcBorders>
          </w:tcPr>
          <w:p w:rsidR="00AF5A6D" w:rsidRDefault="00102D85">
            <w:pPr>
              <w:pStyle w:val="TableParagraph"/>
              <w:spacing w:line="180" w:lineRule="exact"/>
              <w:ind w:left="104" w:right="102"/>
              <w:rPr>
                <w:sz w:val="16"/>
              </w:rPr>
            </w:pPr>
            <w:r>
              <w:rPr>
                <w:sz w:val="16"/>
              </w:rPr>
              <w:t>3.2</w:t>
            </w:r>
          </w:p>
          <w:p w:rsidR="00AF5A6D" w:rsidRDefault="00102D85">
            <w:pPr>
              <w:pStyle w:val="TableParagraph"/>
              <w:ind w:left="6"/>
              <w:rPr>
                <w:sz w:val="16"/>
              </w:rPr>
            </w:pPr>
            <w:r>
              <w:rPr>
                <w:w w:val="99"/>
                <w:sz w:val="16"/>
              </w:rPr>
              <w:t>.</w:t>
            </w:r>
          </w:p>
        </w:tc>
        <w:tc>
          <w:tcPr>
            <w:tcW w:w="1243" w:type="dxa"/>
            <w:vMerge w:val="restart"/>
            <w:tcBorders>
              <w:bottom w:val="single" w:sz="6" w:space="0" w:color="000000"/>
            </w:tcBorders>
          </w:tcPr>
          <w:p w:rsidR="00AF5A6D" w:rsidRDefault="00102D85">
            <w:pPr>
              <w:pStyle w:val="TableParagraph"/>
              <w:spacing w:line="240" w:lineRule="auto"/>
              <w:ind w:left="105" w:right="296"/>
              <w:jc w:val="left"/>
              <w:rPr>
                <w:sz w:val="16"/>
              </w:rPr>
            </w:pPr>
            <w:r>
              <w:rPr>
                <w:sz w:val="16"/>
              </w:rPr>
              <w:t>Спеціальна курсова підготовка працівників дитячих</w:t>
            </w:r>
          </w:p>
          <w:p w:rsidR="00AF5A6D" w:rsidRDefault="00102D85">
            <w:pPr>
              <w:pStyle w:val="TableParagraph"/>
              <w:spacing w:line="172" w:lineRule="exact"/>
              <w:ind w:left="105"/>
              <w:jc w:val="left"/>
              <w:rPr>
                <w:sz w:val="16"/>
              </w:rPr>
            </w:pPr>
            <w:r>
              <w:rPr>
                <w:sz w:val="16"/>
              </w:rPr>
              <w:t>закладів</w:t>
            </w:r>
          </w:p>
        </w:tc>
        <w:tc>
          <w:tcPr>
            <w:tcW w:w="5104" w:type="dxa"/>
            <w:vMerge w:val="restart"/>
            <w:tcBorders>
              <w:bottom w:val="single" w:sz="6" w:space="0" w:color="000000"/>
            </w:tcBorders>
          </w:tcPr>
          <w:p w:rsidR="00AF5A6D" w:rsidRDefault="00102D85">
            <w:pPr>
              <w:pStyle w:val="TableParagraph"/>
              <w:spacing w:line="240" w:lineRule="auto"/>
              <w:ind w:left="110" w:right="116"/>
              <w:jc w:val="left"/>
              <w:rPr>
                <w:sz w:val="16"/>
              </w:rPr>
            </w:pPr>
            <w:r>
              <w:rPr>
                <w:sz w:val="16"/>
              </w:rPr>
              <w:t>3.2.1. Забезпечити курсову підготовку кваліфікованих вихователів (вожатих), культорганізаторів, керівників гуртків, аніматорів (обласна ” Школа вожатих” ) та інших фахівців для роботи в дитячих закладах оздоровлення та відпочинку.</w:t>
            </w:r>
          </w:p>
        </w:tc>
        <w:tc>
          <w:tcPr>
            <w:tcW w:w="682" w:type="dxa"/>
            <w:vMerge w:val="restart"/>
            <w:tcBorders>
              <w:bottom w:val="single" w:sz="6" w:space="0" w:color="000000"/>
            </w:tcBorders>
          </w:tcPr>
          <w:p w:rsidR="00AF5A6D" w:rsidRDefault="00102D85">
            <w:pPr>
              <w:pStyle w:val="TableParagraph"/>
              <w:spacing w:line="180"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Borders>
              <w:bottom w:val="single" w:sz="6" w:space="0" w:color="000000"/>
            </w:tcBorders>
          </w:tcPr>
          <w:p w:rsidR="00AF5A6D" w:rsidRDefault="00102D85">
            <w:pPr>
              <w:pStyle w:val="TableParagraph"/>
              <w:spacing w:line="240" w:lineRule="auto"/>
              <w:ind w:left="105" w:right="111"/>
              <w:jc w:val="left"/>
              <w:rPr>
                <w:sz w:val="16"/>
              </w:rPr>
            </w:pPr>
            <w:r>
              <w:rPr>
                <w:sz w:val="16"/>
              </w:rPr>
              <w:t>Управління у справах сім'ї, молоді та спорту, Департамент освіти і науки</w:t>
            </w:r>
          </w:p>
          <w:p w:rsidR="00AF5A6D" w:rsidRDefault="00102D85">
            <w:pPr>
              <w:pStyle w:val="TableParagraph"/>
              <w:spacing w:line="182" w:lineRule="exact"/>
              <w:ind w:left="105"/>
              <w:jc w:val="left"/>
              <w:rPr>
                <w:sz w:val="16"/>
              </w:rPr>
            </w:pPr>
            <w:r>
              <w:rPr>
                <w:w w:val="95"/>
                <w:sz w:val="16"/>
              </w:rPr>
              <w:t xml:space="preserve">облдержадміністрації, </w:t>
            </w:r>
            <w:r>
              <w:rPr>
                <w:sz w:val="16"/>
              </w:rPr>
              <w:t>власники дитячих</w:t>
            </w:r>
          </w:p>
        </w:tc>
        <w:tc>
          <w:tcPr>
            <w:tcW w:w="1273" w:type="dxa"/>
          </w:tcPr>
          <w:p w:rsidR="00AF5A6D" w:rsidRDefault="00102D85">
            <w:pPr>
              <w:pStyle w:val="TableParagraph"/>
              <w:spacing w:line="237" w:lineRule="auto"/>
              <w:ind w:left="105" w:right="165"/>
              <w:jc w:val="left"/>
              <w:rPr>
                <w:sz w:val="16"/>
              </w:rPr>
            </w:pPr>
            <w:r>
              <w:rPr>
                <w:sz w:val="16"/>
              </w:rPr>
              <w:t>Загальний обсяг фінансування,</w:t>
            </w:r>
          </w:p>
          <w:p w:rsidR="00AF5A6D" w:rsidRDefault="00102D85">
            <w:pPr>
              <w:pStyle w:val="TableParagraph"/>
              <w:spacing w:before="2" w:line="160" w:lineRule="exact"/>
              <w:ind w:left="105"/>
              <w:jc w:val="left"/>
              <w:rPr>
                <w:sz w:val="16"/>
              </w:rPr>
            </w:pPr>
            <w:r>
              <w:rPr>
                <w:sz w:val="16"/>
              </w:rPr>
              <w:t>у тому числі:</w:t>
            </w:r>
          </w:p>
        </w:tc>
        <w:tc>
          <w:tcPr>
            <w:tcW w:w="711" w:type="dxa"/>
          </w:tcPr>
          <w:p w:rsidR="00AF5A6D" w:rsidRDefault="00102D85">
            <w:pPr>
              <w:pStyle w:val="TableParagraph"/>
              <w:spacing w:line="181" w:lineRule="exact"/>
              <w:ind w:left="38" w:right="23"/>
              <w:rPr>
                <w:b/>
                <w:sz w:val="16"/>
              </w:rPr>
            </w:pPr>
            <w:r>
              <w:rPr>
                <w:b/>
                <w:sz w:val="16"/>
              </w:rPr>
              <w:t>600,0</w:t>
            </w:r>
          </w:p>
        </w:tc>
        <w:tc>
          <w:tcPr>
            <w:tcW w:w="711" w:type="dxa"/>
          </w:tcPr>
          <w:p w:rsidR="00AF5A6D" w:rsidRDefault="00102D85">
            <w:pPr>
              <w:pStyle w:val="TableParagraph"/>
              <w:spacing w:line="181" w:lineRule="exact"/>
              <w:ind w:left="38" w:right="34"/>
              <w:rPr>
                <w:b/>
                <w:sz w:val="16"/>
              </w:rPr>
            </w:pPr>
            <w:r>
              <w:rPr>
                <w:b/>
                <w:sz w:val="16"/>
              </w:rPr>
              <w:t>600,0</w:t>
            </w:r>
          </w:p>
        </w:tc>
        <w:tc>
          <w:tcPr>
            <w:tcW w:w="706" w:type="dxa"/>
          </w:tcPr>
          <w:p w:rsidR="00AF5A6D" w:rsidRDefault="00102D85">
            <w:pPr>
              <w:pStyle w:val="TableParagraph"/>
              <w:spacing w:line="181" w:lineRule="exact"/>
              <w:ind w:left="46" w:right="37"/>
              <w:rPr>
                <w:b/>
                <w:sz w:val="16"/>
              </w:rPr>
            </w:pPr>
            <w:r>
              <w:rPr>
                <w:b/>
                <w:sz w:val="16"/>
              </w:rPr>
              <w:t>600,0</w:t>
            </w:r>
          </w:p>
        </w:tc>
        <w:tc>
          <w:tcPr>
            <w:tcW w:w="711" w:type="dxa"/>
          </w:tcPr>
          <w:p w:rsidR="00AF5A6D" w:rsidRDefault="00102D85">
            <w:pPr>
              <w:pStyle w:val="TableParagraph"/>
              <w:spacing w:line="181" w:lineRule="exact"/>
              <w:ind w:left="38" w:right="26"/>
              <w:rPr>
                <w:b/>
                <w:sz w:val="16"/>
              </w:rPr>
            </w:pPr>
            <w:r>
              <w:rPr>
                <w:b/>
                <w:sz w:val="16"/>
              </w:rPr>
              <w:t>600,0</w:t>
            </w:r>
          </w:p>
        </w:tc>
        <w:tc>
          <w:tcPr>
            <w:tcW w:w="710" w:type="dxa"/>
          </w:tcPr>
          <w:p w:rsidR="00AF5A6D" w:rsidRDefault="00102D85">
            <w:pPr>
              <w:pStyle w:val="TableParagraph"/>
              <w:spacing w:line="181" w:lineRule="exact"/>
              <w:ind w:left="46" w:right="42"/>
              <w:rPr>
                <w:b/>
                <w:sz w:val="16"/>
              </w:rPr>
            </w:pPr>
            <w:r>
              <w:rPr>
                <w:b/>
                <w:sz w:val="16"/>
              </w:rPr>
              <w:t>600,0</w:t>
            </w:r>
          </w:p>
        </w:tc>
        <w:tc>
          <w:tcPr>
            <w:tcW w:w="1872" w:type="dxa"/>
            <w:vMerge/>
            <w:tcBorders>
              <w:top w:val="nil"/>
              <w:bottom w:val="single" w:sz="6" w:space="0" w:color="000000"/>
            </w:tcBorders>
          </w:tcPr>
          <w:p w:rsidR="00AF5A6D" w:rsidRDefault="00AF5A6D">
            <w:pPr>
              <w:rPr>
                <w:sz w:val="2"/>
                <w:szCs w:val="2"/>
              </w:rPr>
            </w:pPr>
          </w:p>
        </w:tc>
      </w:tr>
      <w:tr w:rsidR="00AF5A6D">
        <w:trPr>
          <w:trHeight w:val="364"/>
        </w:trPr>
        <w:tc>
          <w:tcPr>
            <w:tcW w:w="456" w:type="dxa"/>
            <w:vMerge/>
            <w:tcBorders>
              <w:top w:val="nil"/>
              <w:bottom w:val="single" w:sz="6" w:space="0" w:color="000000"/>
            </w:tcBorders>
          </w:tcPr>
          <w:p w:rsidR="00AF5A6D" w:rsidRDefault="00AF5A6D">
            <w:pPr>
              <w:rPr>
                <w:sz w:val="2"/>
                <w:szCs w:val="2"/>
              </w:rPr>
            </w:pPr>
          </w:p>
        </w:tc>
        <w:tc>
          <w:tcPr>
            <w:tcW w:w="1243" w:type="dxa"/>
            <w:vMerge/>
            <w:tcBorders>
              <w:top w:val="nil"/>
              <w:bottom w:val="single" w:sz="6" w:space="0" w:color="000000"/>
            </w:tcBorders>
          </w:tcPr>
          <w:p w:rsidR="00AF5A6D" w:rsidRDefault="00AF5A6D">
            <w:pPr>
              <w:rPr>
                <w:sz w:val="2"/>
                <w:szCs w:val="2"/>
              </w:rPr>
            </w:pPr>
          </w:p>
        </w:tc>
        <w:tc>
          <w:tcPr>
            <w:tcW w:w="5104" w:type="dxa"/>
            <w:vMerge/>
            <w:tcBorders>
              <w:top w:val="nil"/>
              <w:bottom w:val="single" w:sz="6" w:space="0" w:color="000000"/>
            </w:tcBorders>
          </w:tcPr>
          <w:p w:rsidR="00AF5A6D" w:rsidRDefault="00AF5A6D">
            <w:pPr>
              <w:rPr>
                <w:sz w:val="2"/>
                <w:szCs w:val="2"/>
              </w:rPr>
            </w:pPr>
          </w:p>
        </w:tc>
        <w:tc>
          <w:tcPr>
            <w:tcW w:w="682" w:type="dxa"/>
            <w:vMerge/>
            <w:tcBorders>
              <w:top w:val="nil"/>
              <w:bottom w:val="single" w:sz="6" w:space="0" w:color="000000"/>
            </w:tcBorders>
          </w:tcPr>
          <w:p w:rsidR="00AF5A6D" w:rsidRDefault="00AF5A6D">
            <w:pPr>
              <w:rPr>
                <w:sz w:val="2"/>
                <w:szCs w:val="2"/>
              </w:rPr>
            </w:pPr>
          </w:p>
        </w:tc>
        <w:tc>
          <w:tcPr>
            <w:tcW w:w="1988" w:type="dxa"/>
            <w:vMerge/>
            <w:tcBorders>
              <w:top w:val="nil"/>
              <w:bottom w:val="single" w:sz="6" w:space="0" w:color="000000"/>
            </w:tcBorders>
          </w:tcPr>
          <w:p w:rsidR="00AF5A6D" w:rsidRDefault="00AF5A6D">
            <w:pPr>
              <w:rPr>
                <w:sz w:val="2"/>
                <w:szCs w:val="2"/>
              </w:rPr>
            </w:pPr>
          </w:p>
        </w:tc>
        <w:tc>
          <w:tcPr>
            <w:tcW w:w="1273" w:type="dxa"/>
            <w:tcBorders>
              <w:bottom w:val="single" w:sz="6" w:space="0" w:color="000000"/>
            </w:tcBorders>
          </w:tcPr>
          <w:p w:rsidR="00AF5A6D" w:rsidRDefault="00102D85">
            <w:pPr>
              <w:pStyle w:val="TableParagraph"/>
              <w:spacing w:line="182" w:lineRule="exact"/>
              <w:ind w:left="105" w:right="497"/>
              <w:jc w:val="left"/>
              <w:rPr>
                <w:sz w:val="16"/>
              </w:rPr>
            </w:pPr>
            <w:r>
              <w:rPr>
                <w:sz w:val="16"/>
              </w:rPr>
              <w:t>обласний бюджет</w:t>
            </w:r>
          </w:p>
        </w:tc>
        <w:tc>
          <w:tcPr>
            <w:tcW w:w="711" w:type="dxa"/>
            <w:tcBorders>
              <w:bottom w:val="single" w:sz="6" w:space="0" w:color="000000"/>
            </w:tcBorders>
          </w:tcPr>
          <w:p w:rsidR="00AF5A6D" w:rsidRDefault="00102D85">
            <w:pPr>
              <w:pStyle w:val="TableParagraph"/>
              <w:spacing w:line="181" w:lineRule="exact"/>
              <w:ind w:left="38" w:right="23"/>
              <w:rPr>
                <w:b/>
                <w:sz w:val="16"/>
              </w:rPr>
            </w:pPr>
            <w:r>
              <w:rPr>
                <w:b/>
                <w:sz w:val="16"/>
              </w:rPr>
              <w:t>300,0</w:t>
            </w:r>
          </w:p>
        </w:tc>
        <w:tc>
          <w:tcPr>
            <w:tcW w:w="711" w:type="dxa"/>
            <w:tcBorders>
              <w:bottom w:val="single" w:sz="6" w:space="0" w:color="000000"/>
            </w:tcBorders>
          </w:tcPr>
          <w:p w:rsidR="00AF5A6D" w:rsidRDefault="00102D85">
            <w:pPr>
              <w:pStyle w:val="TableParagraph"/>
              <w:spacing w:line="181" w:lineRule="exact"/>
              <w:ind w:left="38" w:right="34"/>
              <w:rPr>
                <w:b/>
                <w:sz w:val="16"/>
              </w:rPr>
            </w:pPr>
            <w:r>
              <w:rPr>
                <w:b/>
                <w:sz w:val="16"/>
              </w:rPr>
              <w:t>300,0</w:t>
            </w:r>
          </w:p>
        </w:tc>
        <w:tc>
          <w:tcPr>
            <w:tcW w:w="706" w:type="dxa"/>
            <w:tcBorders>
              <w:bottom w:val="single" w:sz="6" w:space="0" w:color="000000"/>
            </w:tcBorders>
          </w:tcPr>
          <w:p w:rsidR="00AF5A6D" w:rsidRDefault="00102D85">
            <w:pPr>
              <w:pStyle w:val="TableParagraph"/>
              <w:spacing w:line="181" w:lineRule="exact"/>
              <w:ind w:left="46" w:right="37"/>
              <w:rPr>
                <w:b/>
                <w:sz w:val="16"/>
              </w:rPr>
            </w:pPr>
            <w:r>
              <w:rPr>
                <w:b/>
                <w:sz w:val="16"/>
              </w:rPr>
              <w:t>300,0</w:t>
            </w:r>
          </w:p>
        </w:tc>
        <w:tc>
          <w:tcPr>
            <w:tcW w:w="711" w:type="dxa"/>
            <w:tcBorders>
              <w:bottom w:val="single" w:sz="6" w:space="0" w:color="000000"/>
            </w:tcBorders>
          </w:tcPr>
          <w:p w:rsidR="00AF5A6D" w:rsidRDefault="00102D85">
            <w:pPr>
              <w:pStyle w:val="TableParagraph"/>
              <w:spacing w:line="181" w:lineRule="exact"/>
              <w:ind w:left="38" w:right="26"/>
              <w:rPr>
                <w:b/>
                <w:sz w:val="16"/>
              </w:rPr>
            </w:pPr>
            <w:r>
              <w:rPr>
                <w:b/>
                <w:sz w:val="16"/>
              </w:rPr>
              <w:t>300,0</w:t>
            </w:r>
          </w:p>
        </w:tc>
        <w:tc>
          <w:tcPr>
            <w:tcW w:w="710" w:type="dxa"/>
            <w:tcBorders>
              <w:bottom w:val="single" w:sz="6" w:space="0" w:color="000000"/>
            </w:tcBorders>
          </w:tcPr>
          <w:p w:rsidR="00AF5A6D" w:rsidRDefault="00102D85">
            <w:pPr>
              <w:pStyle w:val="TableParagraph"/>
              <w:spacing w:line="181" w:lineRule="exact"/>
              <w:ind w:left="46" w:right="42"/>
              <w:rPr>
                <w:b/>
                <w:sz w:val="16"/>
              </w:rPr>
            </w:pPr>
            <w:r>
              <w:rPr>
                <w:b/>
                <w:sz w:val="16"/>
              </w:rPr>
              <w:t>300,0</w:t>
            </w:r>
          </w:p>
        </w:tc>
        <w:tc>
          <w:tcPr>
            <w:tcW w:w="1872" w:type="dxa"/>
            <w:vMerge/>
            <w:tcBorders>
              <w:top w:val="nil"/>
              <w:bottom w:val="single" w:sz="6" w:space="0" w:color="000000"/>
            </w:tcBorders>
          </w:tcPr>
          <w:p w:rsidR="00AF5A6D" w:rsidRDefault="00AF5A6D">
            <w:pPr>
              <w:rPr>
                <w:sz w:val="2"/>
                <w:szCs w:val="2"/>
              </w:rPr>
            </w:pPr>
          </w:p>
        </w:tc>
      </w:tr>
    </w:tbl>
    <w:p w:rsidR="00AF5A6D" w:rsidRDefault="00AF5A6D">
      <w:pPr>
        <w:rPr>
          <w:sz w:val="2"/>
          <w:szCs w:val="2"/>
        </w:rPr>
        <w:sectPr w:rsidR="00AF5A6D">
          <w:pgSz w:w="16840" w:h="11910" w:orient="landscape"/>
          <w:pgMar w:top="1020" w:right="120" w:bottom="280" w:left="320" w:header="722"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243"/>
        <w:gridCol w:w="5104"/>
        <w:gridCol w:w="682"/>
        <w:gridCol w:w="1988"/>
        <w:gridCol w:w="1273"/>
        <w:gridCol w:w="711"/>
        <w:gridCol w:w="711"/>
        <w:gridCol w:w="706"/>
        <w:gridCol w:w="711"/>
        <w:gridCol w:w="710"/>
        <w:gridCol w:w="1872"/>
      </w:tblGrid>
      <w:tr w:rsidR="00AF5A6D">
        <w:trPr>
          <w:trHeight w:val="460"/>
        </w:trPr>
        <w:tc>
          <w:tcPr>
            <w:tcW w:w="456" w:type="dxa"/>
            <w:vMerge w:val="restart"/>
          </w:tcPr>
          <w:p w:rsidR="00AF5A6D" w:rsidRDefault="00AF5A6D">
            <w:pPr>
              <w:pStyle w:val="TableParagraph"/>
              <w:spacing w:line="240" w:lineRule="auto"/>
              <w:jc w:val="left"/>
              <w:rPr>
                <w:sz w:val="14"/>
              </w:rPr>
            </w:pPr>
          </w:p>
        </w:tc>
        <w:tc>
          <w:tcPr>
            <w:tcW w:w="1243" w:type="dxa"/>
            <w:vMerge w:val="restart"/>
          </w:tcPr>
          <w:p w:rsidR="00AF5A6D" w:rsidRDefault="00102D85">
            <w:pPr>
              <w:pStyle w:val="TableParagraph"/>
              <w:spacing w:line="240" w:lineRule="auto"/>
              <w:ind w:left="105" w:right="150"/>
              <w:jc w:val="left"/>
              <w:rPr>
                <w:sz w:val="16"/>
              </w:rPr>
            </w:pPr>
            <w:r>
              <w:rPr>
                <w:sz w:val="16"/>
              </w:rPr>
              <w:t>оздоровлення та відпочинку</w:t>
            </w:r>
          </w:p>
        </w:tc>
        <w:tc>
          <w:tcPr>
            <w:tcW w:w="5104" w:type="dxa"/>
            <w:vMerge w:val="restart"/>
          </w:tcPr>
          <w:p w:rsidR="00AF5A6D" w:rsidRDefault="00AF5A6D">
            <w:pPr>
              <w:pStyle w:val="TableParagraph"/>
              <w:spacing w:line="240" w:lineRule="auto"/>
              <w:jc w:val="left"/>
              <w:rPr>
                <w:sz w:val="14"/>
              </w:rPr>
            </w:pPr>
          </w:p>
        </w:tc>
        <w:tc>
          <w:tcPr>
            <w:tcW w:w="682" w:type="dxa"/>
            <w:vMerge w:val="restart"/>
          </w:tcPr>
          <w:p w:rsidR="00AF5A6D" w:rsidRDefault="00AF5A6D">
            <w:pPr>
              <w:pStyle w:val="TableParagraph"/>
              <w:spacing w:line="240" w:lineRule="auto"/>
              <w:jc w:val="left"/>
              <w:rPr>
                <w:sz w:val="14"/>
              </w:rPr>
            </w:pPr>
          </w:p>
        </w:tc>
        <w:tc>
          <w:tcPr>
            <w:tcW w:w="1988" w:type="dxa"/>
            <w:vMerge w:val="restart"/>
          </w:tcPr>
          <w:p w:rsidR="00AF5A6D" w:rsidRDefault="00102D85">
            <w:pPr>
              <w:pStyle w:val="TableParagraph"/>
              <w:spacing w:line="240" w:lineRule="auto"/>
              <w:ind w:left="105"/>
              <w:jc w:val="left"/>
              <w:rPr>
                <w:sz w:val="16"/>
              </w:rPr>
            </w:pPr>
            <w:r>
              <w:rPr>
                <w:sz w:val="16"/>
              </w:rPr>
              <w:t>закладів оздоровлення та відпочинку спільно з інститутами громадянського</w:t>
            </w:r>
          </w:p>
          <w:p w:rsidR="00AF5A6D" w:rsidRDefault="00102D85">
            <w:pPr>
              <w:pStyle w:val="TableParagraph"/>
              <w:spacing w:line="167" w:lineRule="exact"/>
              <w:ind w:left="105"/>
              <w:jc w:val="left"/>
              <w:rPr>
                <w:sz w:val="16"/>
              </w:rPr>
            </w:pPr>
            <w:r>
              <w:rPr>
                <w:sz w:val="16"/>
              </w:rPr>
              <w:t>суспільства</w:t>
            </w: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val="restart"/>
          </w:tcPr>
          <w:p w:rsidR="00AF5A6D" w:rsidRDefault="00AF5A6D">
            <w:pPr>
              <w:pStyle w:val="TableParagraph"/>
              <w:spacing w:line="240" w:lineRule="auto"/>
              <w:jc w:val="left"/>
              <w:rPr>
                <w:sz w:val="14"/>
              </w:rPr>
            </w:pPr>
          </w:p>
        </w:tc>
      </w:tr>
      <w:tr w:rsidR="00AF5A6D">
        <w:trPr>
          <w:trHeight w:val="451"/>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38" w:right="23"/>
              <w:rPr>
                <w:b/>
                <w:sz w:val="16"/>
              </w:rPr>
            </w:pPr>
            <w:r>
              <w:rPr>
                <w:b/>
                <w:sz w:val="16"/>
              </w:rPr>
              <w:t>300,0</w:t>
            </w:r>
          </w:p>
        </w:tc>
        <w:tc>
          <w:tcPr>
            <w:tcW w:w="711" w:type="dxa"/>
          </w:tcPr>
          <w:p w:rsidR="00AF5A6D" w:rsidRDefault="00102D85">
            <w:pPr>
              <w:pStyle w:val="TableParagraph"/>
              <w:ind w:left="38" w:right="34"/>
              <w:rPr>
                <w:b/>
                <w:sz w:val="16"/>
              </w:rPr>
            </w:pPr>
            <w:r>
              <w:rPr>
                <w:b/>
                <w:sz w:val="16"/>
              </w:rPr>
              <w:t>300,0</w:t>
            </w:r>
          </w:p>
        </w:tc>
        <w:tc>
          <w:tcPr>
            <w:tcW w:w="706" w:type="dxa"/>
          </w:tcPr>
          <w:p w:rsidR="00AF5A6D" w:rsidRDefault="00102D85">
            <w:pPr>
              <w:pStyle w:val="TableParagraph"/>
              <w:ind w:left="45" w:right="37"/>
              <w:rPr>
                <w:b/>
                <w:sz w:val="16"/>
              </w:rPr>
            </w:pPr>
            <w:r>
              <w:rPr>
                <w:b/>
                <w:sz w:val="16"/>
              </w:rPr>
              <w:t>300,0</w:t>
            </w:r>
          </w:p>
        </w:tc>
        <w:tc>
          <w:tcPr>
            <w:tcW w:w="711" w:type="dxa"/>
          </w:tcPr>
          <w:p w:rsidR="00AF5A6D" w:rsidRDefault="00102D85">
            <w:pPr>
              <w:pStyle w:val="TableParagraph"/>
              <w:ind w:left="38" w:right="26"/>
              <w:rPr>
                <w:b/>
                <w:sz w:val="16"/>
              </w:rPr>
            </w:pPr>
            <w:r>
              <w:rPr>
                <w:b/>
                <w:sz w:val="16"/>
              </w:rPr>
              <w:t>300,0</w:t>
            </w:r>
          </w:p>
        </w:tc>
        <w:tc>
          <w:tcPr>
            <w:tcW w:w="710" w:type="dxa"/>
          </w:tcPr>
          <w:p w:rsidR="00AF5A6D" w:rsidRDefault="00102D85">
            <w:pPr>
              <w:pStyle w:val="TableParagraph"/>
              <w:ind w:left="46" w:right="42"/>
              <w:rPr>
                <w:b/>
                <w:sz w:val="16"/>
              </w:rPr>
            </w:pPr>
            <w:r>
              <w:rPr>
                <w:b/>
                <w:sz w:val="16"/>
              </w:rPr>
              <w:t>300,0</w:t>
            </w:r>
          </w:p>
        </w:tc>
        <w:tc>
          <w:tcPr>
            <w:tcW w:w="1872" w:type="dxa"/>
            <w:vMerge/>
            <w:tcBorders>
              <w:top w:val="nil"/>
            </w:tcBorders>
          </w:tcPr>
          <w:p w:rsidR="00AF5A6D" w:rsidRDefault="00AF5A6D">
            <w:pPr>
              <w:rPr>
                <w:sz w:val="2"/>
                <w:szCs w:val="2"/>
              </w:rPr>
            </w:pPr>
          </w:p>
        </w:tc>
      </w:tr>
      <w:tr w:rsidR="00AF5A6D">
        <w:trPr>
          <w:trHeight w:val="733"/>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269"/>
              <w:jc w:val="left"/>
              <w:rPr>
                <w:sz w:val="16"/>
              </w:rPr>
            </w:pPr>
            <w:r>
              <w:rPr>
                <w:sz w:val="16"/>
              </w:rPr>
              <w:t xml:space="preserve">3.2.2. Забезпечити підготовку спеціалістів з фізичної культури та спорту, </w:t>
            </w:r>
            <w:proofErr w:type="spellStart"/>
            <w:r>
              <w:rPr>
                <w:sz w:val="16"/>
              </w:rPr>
              <w:t>плавруків</w:t>
            </w:r>
            <w:proofErr w:type="spellEnd"/>
            <w:r>
              <w:rPr>
                <w:sz w:val="16"/>
              </w:rPr>
              <w:t>, матросів-рятувальників для роботи в позаміських дитячих закладах оздоровлення та відпочинку.</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111"/>
              <w:jc w:val="left"/>
              <w:rPr>
                <w:sz w:val="16"/>
              </w:rPr>
            </w:pPr>
            <w:r>
              <w:rPr>
                <w:sz w:val="16"/>
              </w:rPr>
              <w:t>Управління у справах сім'ї, молоді та спорту, Департамент освіти і науки облдержадміністрації, власники дитячих</w:t>
            </w:r>
          </w:p>
          <w:p w:rsidR="00AF5A6D" w:rsidRDefault="00102D85">
            <w:pPr>
              <w:pStyle w:val="TableParagraph"/>
              <w:spacing w:line="240" w:lineRule="auto"/>
              <w:ind w:left="105"/>
              <w:jc w:val="left"/>
              <w:rPr>
                <w:sz w:val="16"/>
              </w:rPr>
            </w:pPr>
            <w:r>
              <w:rPr>
                <w:sz w:val="16"/>
              </w:rPr>
              <w:t>закладів оздоровлення та відпочинку</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0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902"/>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2" w:lineRule="auto"/>
              <w:ind w:left="110" w:right="114"/>
              <w:jc w:val="both"/>
              <w:rPr>
                <w:sz w:val="16"/>
              </w:rPr>
            </w:pPr>
            <w:r>
              <w:rPr>
                <w:sz w:val="16"/>
              </w:rPr>
              <w:t>3.2.3. Проводити навчання та перевірку знань з охорони праці, питань пожежної безпеки та цивільного захисту працівників дитячих закладів оздоровлення та відпочинку.</w:t>
            </w:r>
          </w:p>
        </w:tc>
        <w:tc>
          <w:tcPr>
            <w:tcW w:w="682" w:type="dxa"/>
            <w:vMerge w:val="restart"/>
          </w:tcPr>
          <w:p w:rsidR="00AF5A6D" w:rsidRDefault="00102D85">
            <w:pPr>
              <w:pStyle w:val="TableParagraph"/>
              <w:ind w:left="135"/>
              <w:jc w:val="left"/>
              <w:rPr>
                <w:sz w:val="16"/>
              </w:rPr>
            </w:pPr>
            <w:r>
              <w:rPr>
                <w:sz w:val="16"/>
              </w:rPr>
              <w:t>2020 -</w:t>
            </w:r>
          </w:p>
          <w:p w:rsidR="00AF5A6D" w:rsidRDefault="00102D85">
            <w:pPr>
              <w:pStyle w:val="TableParagraph"/>
              <w:spacing w:before="4" w:line="240" w:lineRule="auto"/>
              <w:ind w:left="163"/>
              <w:jc w:val="left"/>
              <w:rPr>
                <w:sz w:val="16"/>
              </w:rPr>
            </w:pPr>
            <w:r>
              <w:rPr>
                <w:sz w:val="16"/>
              </w:rPr>
              <w:t>2024</w:t>
            </w:r>
          </w:p>
        </w:tc>
        <w:tc>
          <w:tcPr>
            <w:tcW w:w="1988" w:type="dxa"/>
            <w:vMerge w:val="restart"/>
          </w:tcPr>
          <w:p w:rsidR="00AF5A6D" w:rsidRDefault="00102D85">
            <w:pPr>
              <w:pStyle w:val="TableParagraph"/>
              <w:spacing w:line="240" w:lineRule="auto"/>
              <w:ind w:left="105" w:right="104"/>
              <w:jc w:val="left"/>
              <w:rPr>
                <w:sz w:val="16"/>
              </w:rPr>
            </w:pPr>
            <w:r>
              <w:rPr>
                <w:sz w:val="16"/>
              </w:rPr>
              <w:t xml:space="preserve">Управління з питань цивільного захисту облдержадміністрації, ГУ ДСНС у Полтавській області, Управління </w:t>
            </w:r>
            <w:proofErr w:type="spellStart"/>
            <w:r>
              <w:rPr>
                <w:sz w:val="16"/>
              </w:rPr>
              <w:t>Держпраці</w:t>
            </w:r>
            <w:proofErr w:type="spellEnd"/>
            <w:r>
              <w:rPr>
                <w:sz w:val="16"/>
              </w:rPr>
              <w:t xml:space="preserve"> у Полтавській області, райдержадміністрації, міські, сільські та селищні ради, власники дитячих закладів</w:t>
            </w:r>
          </w:p>
          <w:p w:rsidR="00AF5A6D" w:rsidRDefault="00102D85">
            <w:pPr>
              <w:pStyle w:val="TableParagraph"/>
              <w:spacing w:before="5" w:line="182" w:lineRule="exact"/>
              <w:ind w:left="105" w:right="736"/>
              <w:jc w:val="left"/>
              <w:rPr>
                <w:sz w:val="16"/>
              </w:rPr>
            </w:pPr>
            <w:r>
              <w:rPr>
                <w:sz w:val="16"/>
              </w:rPr>
              <w:t>оздоровлення та відпочинку</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 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628"/>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spacing w:line="184" w:lineRule="exact"/>
              <w:ind w:left="11"/>
              <w:rPr>
                <w:sz w:val="16"/>
              </w:rPr>
            </w:pPr>
            <w:r>
              <w:rPr>
                <w:w w:val="99"/>
                <w:sz w:val="16"/>
              </w:rPr>
              <w:t>0</w:t>
            </w:r>
          </w:p>
        </w:tc>
        <w:tc>
          <w:tcPr>
            <w:tcW w:w="711" w:type="dxa"/>
          </w:tcPr>
          <w:p w:rsidR="00AF5A6D" w:rsidRDefault="00102D85">
            <w:pPr>
              <w:pStyle w:val="TableParagraph"/>
              <w:spacing w:line="184" w:lineRule="exact"/>
              <w:ind w:left="1"/>
              <w:rPr>
                <w:sz w:val="16"/>
              </w:rPr>
            </w:pPr>
            <w:r>
              <w:rPr>
                <w:w w:val="99"/>
                <w:sz w:val="16"/>
              </w:rPr>
              <w:t>0</w:t>
            </w:r>
          </w:p>
        </w:tc>
        <w:tc>
          <w:tcPr>
            <w:tcW w:w="706" w:type="dxa"/>
          </w:tcPr>
          <w:p w:rsidR="00AF5A6D" w:rsidRDefault="00102D85">
            <w:pPr>
              <w:pStyle w:val="TableParagraph"/>
              <w:spacing w:line="184" w:lineRule="exact"/>
              <w:ind w:left="4"/>
              <w:rPr>
                <w:sz w:val="16"/>
              </w:rPr>
            </w:pPr>
            <w:r>
              <w:rPr>
                <w:w w:val="99"/>
                <w:sz w:val="16"/>
              </w:rPr>
              <w:t>0</w:t>
            </w:r>
          </w:p>
        </w:tc>
        <w:tc>
          <w:tcPr>
            <w:tcW w:w="711" w:type="dxa"/>
          </w:tcPr>
          <w:p w:rsidR="00AF5A6D" w:rsidRDefault="00102D85">
            <w:pPr>
              <w:pStyle w:val="TableParagraph"/>
              <w:spacing w:line="184" w:lineRule="exact"/>
              <w:ind w:left="8"/>
              <w:rPr>
                <w:sz w:val="16"/>
              </w:rPr>
            </w:pPr>
            <w:r>
              <w:rPr>
                <w:w w:val="99"/>
                <w:sz w:val="16"/>
              </w:rPr>
              <w:t>0</w:t>
            </w:r>
          </w:p>
        </w:tc>
        <w:tc>
          <w:tcPr>
            <w:tcW w:w="710" w:type="dxa"/>
          </w:tcPr>
          <w:p w:rsidR="00AF5A6D" w:rsidRDefault="00102D85">
            <w:pPr>
              <w:pStyle w:val="TableParagraph"/>
              <w:spacing w:line="184" w:lineRule="exact"/>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7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734"/>
        </w:trPr>
        <w:tc>
          <w:tcPr>
            <w:tcW w:w="9473" w:type="dxa"/>
            <w:gridSpan w:val="5"/>
            <w:vMerge w:val="restart"/>
          </w:tcPr>
          <w:p w:rsidR="00AF5A6D" w:rsidRDefault="00AF5A6D">
            <w:pPr>
              <w:pStyle w:val="TableParagraph"/>
              <w:spacing w:line="240" w:lineRule="auto"/>
              <w:jc w:val="left"/>
              <w:rPr>
                <w:sz w:val="18"/>
              </w:rPr>
            </w:pPr>
          </w:p>
          <w:p w:rsidR="00AF5A6D" w:rsidRDefault="00AF5A6D">
            <w:pPr>
              <w:pStyle w:val="TableParagraph"/>
              <w:spacing w:line="240" w:lineRule="auto"/>
              <w:jc w:val="left"/>
              <w:rPr>
                <w:sz w:val="18"/>
              </w:rPr>
            </w:pPr>
          </w:p>
          <w:p w:rsidR="00AF5A6D" w:rsidRDefault="00AF5A6D">
            <w:pPr>
              <w:pStyle w:val="TableParagraph"/>
              <w:spacing w:line="240" w:lineRule="auto"/>
              <w:jc w:val="left"/>
              <w:rPr>
                <w:sz w:val="18"/>
              </w:rPr>
            </w:pPr>
          </w:p>
          <w:p w:rsidR="00AF5A6D" w:rsidRDefault="00AF5A6D">
            <w:pPr>
              <w:pStyle w:val="TableParagraph"/>
              <w:spacing w:before="4" w:line="240" w:lineRule="auto"/>
              <w:jc w:val="left"/>
            </w:pPr>
          </w:p>
          <w:p w:rsidR="00AF5A6D" w:rsidRDefault="00102D85">
            <w:pPr>
              <w:pStyle w:val="TableParagraph"/>
              <w:spacing w:line="240" w:lineRule="auto"/>
              <w:ind w:left="3168" w:right="3170"/>
              <w:rPr>
                <w:b/>
                <w:sz w:val="16"/>
              </w:rPr>
            </w:pPr>
            <w:r>
              <w:rPr>
                <w:b/>
                <w:sz w:val="16"/>
              </w:rPr>
              <w:t>Всього по Розділу</w:t>
            </w:r>
            <w:r>
              <w:rPr>
                <w:b/>
                <w:spacing w:val="-1"/>
                <w:sz w:val="16"/>
              </w:rPr>
              <w:t xml:space="preserve"> </w:t>
            </w:r>
            <w:r>
              <w:rPr>
                <w:b/>
                <w:sz w:val="16"/>
              </w:rPr>
              <w:t>3</w:t>
            </w:r>
          </w:p>
        </w:tc>
        <w:tc>
          <w:tcPr>
            <w:tcW w:w="1273" w:type="dxa"/>
          </w:tcPr>
          <w:p w:rsidR="00AF5A6D" w:rsidRDefault="00102D85">
            <w:pPr>
              <w:pStyle w:val="TableParagraph"/>
              <w:spacing w:line="240" w:lineRule="auto"/>
              <w:ind w:left="105" w:right="19"/>
              <w:jc w:val="left"/>
              <w:rPr>
                <w:b/>
                <w:sz w:val="16"/>
              </w:rPr>
            </w:pPr>
            <w:r>
              <w:rPr>
                <w:b/>
                <w:sz w:val="16"/>
              </w:rPr>
              <w:t xml:space="preserve">Загальний обсяг </w:t>
            </w:r>
            <w:r>
              <w:rPr>
                <w:b/>
                <w:w w:val="95"/>
                <w:sz w:val="16"/>
              </w:rPr>
              <w:t>фінансування,</w:t>
            </w:r>
          </w:p>
          <w:p w:rsidR="00AF5A6D" w:rsidRDefault="00102D85">
            <w:pPr>
              <w:pStyle w:val="TableParagraph"/>
              <w:spacing w:line="163" w:lineRule="exact"/>
              <w:ind w:left="105"/>
              <w:jc w:val="left"/>
              <w:rPr>
                <w:b/>
                <w:sz w:val="16"/>
              </w:rPr>
            </w:pPr>
            <w:r>
              <w:rPr>
                <w:b/>
                <w:sz w:val="16"/>
              </w:rPr>
              <w:t>у тому числі:</w:t>
            </w:r>
          </w:p>
        </w:tc>
        <w:tc>
          <w:tcPr>
            <w:tcW w:w="711" w:type="dxa"/>
          </w:tcPr>
          <w:p w:rsidR="00AF5A6D" w:rsidRDefault="00102D85">
            <w:pPr>
              <w:pStyle w:val="TableParagraph"/>
              <w:spacing w:line="184" w:lineRule="exact"/>
              <w:ind w:left="38" w:right="23"/>
              <w:rPr>
                <w:b/>
                <w:sz w:val="16"/>
              </w:rPr>
            </w:pPr>
            <w:r>
              <w:rPr>
                <w:b/>
                <w:sz w:val="16"/>
              </w:rPr>
              <w:t>600,0</w:t>
            </w:r>
          </w:p>
        </w:tc>
        <w:tc>
          <w:tcPr>
            <w:tcW w:w="711" w:type="dxa"/>
          </w:tcPr>
          <w:p w:rsidR="00AF5A6D" w:rsidRDefault="00102D85">
            <w:pPr>
              <w:pStyle w:val="TableParagraph"/>
              <w:spacing w:line="184" w:lineRule="exact"/>
              <w:ind w:left="38" w:right="34"/>
              <w:rPr>
                <w:b/>
                <w:sz w:val="16"/>
              </w:rPr>
            </w:pPr>
            <w:r>
              <w:rPr>
                <w:b/>
                <w:sz w:val="16"/>
              </w:rPr>
              <w:t>600,0</w:t>
            </w:r>
          </w:p>
        </w:tc>
        <w:tc>
          <w:tcPr>
            <w:tcW w:w="706" w:type="dxa"/>
          </w:tcPr>
          <w:p w:rsidR="00AF5A6D" w:rsidRDefault="00102D85">
            <w:pPr>
              <w:pStyle w:val="TableParagraph"/>
              <w:spacing w:line="184" w:lineRule="exact"/>
              <w:ind w:left="46" w:right="37"/>
              <w:rPr>
                <w:b/>
                <w:sz w:val="16"/>
              </w:rPr>
            </w:pPr>
            <w:r>
              <w:rPr>
                <w:b/>
                <w:sz w:val="16"/>
              </w:rPr>
              <w:t>600,0</w:t>
            </w:r>
          </w:p>
        </w:tc>
        <w:tc>
          <w:tcPr>
            <w:tcW w:w="711" w:type="dxa"/>
          </w:tcPr>
          <w:p w:rsidR="00AF5A6D" w:rsidRDefault="00102D85">
            <w:pPr>
              <w:pStyle w:val="TableParagraph"/>
              <w:spacing w:line="184" w:lineRule="exact"/>
              <w:ind w:left="38" w:right="26"/>
              <w:rPr>
                <w:b/>
                <w:sz w:val="16"/>
              </w:rPr>
            </w:pPr>
            <w:r>
              <w:rPr>
                <w:b/>
                <w:sz w:val="16"/>
              </w:rPr>
              <w:t>600,0</w:t>
            </w:r>
          </w:p>
        </w:tc>
        <w:tc>
          <w:tcPr>
            <w:tcW w:w="710" w:type="dxa"/>
          </w:tcPr>
          <w:p w:rsidR="00AF5A6D" w:rsidRDefault="00102D85">
            <w:pPr>
              <w:pStyle w:val="TableParagraph"/>
              <w:spacing w:line="184" w:lineRule="exact"/>
              <w:ind w:left="46" w:right="42"/>
              <w:rPr>
                <w:b/>
                <w:sz w:val="16"/>
              </w:rPr>
            </w:pPr>
            <w:r>
              <w:rPr>
                <w:b/>
                <w:sz w:val="16"/>
              </w:rPr>
              <w:t>600,0</w:t>
            </w:r>
          </w:p>
        </w:tc>
        <w:tc>
          <w:tcPr>
            <w:tcW w:w="1872" w:type="dxa"/>
            <w:vMerge/>
            <w:tcBorders>
              <w:top w:val="nil"/>
            </w:tcBorders>
          </w:tcPr>
          <w:p w:rsidR="00AF5A6D" w:rsidRDefault="00AF5A6D">
            <w:pPr>
              <w:rPr>
                <w:sz w:val="2"/>
                <w:szCs w:val="2"/>
              </w:rPr>
            </w:pPr>
          </w:p>
        </w:tc>
      </w:tr>
      <w:tr w:rsidR="00AF5A6D">
        <w:trPr>
          <w:trHeight w:val="369"/>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b/>
                <w:sz w:val="16"/>
              </w:rPr>
            </w:pPr>
            <w:r>
              <w:rPr>
                <w:b/>
                <w:sz w:val="16"/>
              </w:rPr>
              <w:t>обласний</w:t>
            </w:r>
          </w:p>
          <w:p w:rsidR="00AF5A6D" w:rsidRDefault="00102D85">
            <w:pPr>
              <w:pStyle w:val="TableParagraph"/>
              <w:spacing w:before="3" w:line="163" w:lineRule="exact"/>
              <w:ind w:left="105"/>
              <w:jc w:val="left"/>
              <w:rPr>
                <w:b/>
                <w:sz w:val="16"/>
              </w:rPr>
            </w:pPr>
            <w:r>
              <w:rPr>
                <w:b/>
                <w:sz w:val="16"/>
              </w:rPr>
              <w:t>бюджет</w:t>
            </w:r>
          </w:p>
        </w:tc>
        <w:tc>
          <w:tcPr>
            <w:tcW w:w="711" w:type="dxa"/>
          </w:tcPr>
          <w:p w:rsidR="00AF5A6D" w:rsidRDefault="00102D85">
            <w:pPr>
              <w:pStyle w:val="TableParagraph"/>
              <w:ind w:left="38" w:right="23"/>
              <w:rPr>
                <w:b/>
                <w:sz w:val="16"/>
              </w:rPr>
            </w:pPr>
            <w:r>
              <w:rPr>
                <w:b/>
                <w:sz w:val="16"/>
              </w:rPr>
              <w:t>300,0</w:t>
            </w:r>
          </w:p>
        </w:tc>
        <w:tc>
          <w:tcPr>
            <w:tcW w:w="711" w:type="dxa"/>
          </w:tcPr>
          <w:p w:rsidR="00AF5A6D" w:rsidRDefault="00102D85">
            <w:pPr>
              <w:pStyle w:val="TableParagraph"/>
              <w:ind w:left="38" w:right="34"/>
              <w:rPr>
                <w:b/>
                <w:sz w:val="16"/>
              </w:rPr>
            </w:pPr>
            <w:r>
              <w:rPr>
                <w:b/>
                <w:sz w:val="16"/>
              </w:rPr>
              <w:t>300,0</w:t>
            </w:r>
          </w:p>
        </w:tc>
        <w:tc>
          <w:tcPr>
            <w:tcW w:w="706" w:type="dxa"/>
          </w:tcPr>
          <w:p w:rsidR="00AF5A6D" w:rsidRDefault="00102D85">
            <w:pPr>
              <w:pStyle w:val="TableParagraph"/>
              <w:ind w:left="46" w:right="37"/>
              <w:rPr>
                <w:b/>
                <w:sz w:val="16"/>
              </w:rPr>
            </w:pPr>
            <w:r>
              <w:rPr>
                <w:b/>
                <w:sz w:val="16"/>
              </w:rPr>
              <w:t>300,0</w:t>
            </w:r>
          </w:p>
        </w:tc>
        <w:tc>
          <w:tcPr>
            <w:tcW w:w="711" w:type="dxa"/>
          </w:tcPr>
          <w:p w:rsidR="00AF5A6D" w:rsidRDefault="00102D85">
            <w:pPr>
              <w:pStyle w:val="TableParagraph"/>
              <w:ind w:left="38" w:right="26"/>
              <w:rPr>
                <w:b/>
                <w:sz w:val="16"/>
              </w:rPr>
            </w:pPr>
            <w:r>
              <w:rPr>
                <w:b/>
                <w:sz w:val="16"/>
              </w:rPr>
              <w:t>300,0</w:t>
            </w:r>
          </w:p>
        </w:tc>
        <w:tc>
          <w:tcPr>
            <w:tcW w:w="710" w:type="dxa"/>
          </w:tcPr>
          <w:p w:rsidR="00AF5A6D" w:rsidRDefault="00102D85">
            <w:pPr>
              <w:pStyle w:val="TableParagraph"/>
              <w:ind w:left="46" w:right="42"/>
              <w:rPr>
                <w:b/>
                <w:sz w:val="16"/>
              </w:rPr>
            </w:pPr>
            <w:r>
              <w:rPr>
                <w:b/>
                <w:sz w:val="16"/>
              </w:rPr>
              <w:t>300,0</w:t>
            </w:r>
          </w:p>
        </w:tc>
        <w:tc>
          <w:tcPr>
            <w:tcW w:w="1872" w:type="dxa"/>
            <w:vMerge/>
            <w:tcBorders>
              <w:top w:val="nil"/>
            </w:tcBorders>
          </w:tcPr>
          <w:p w:rsidR="00AF5A6D" w:rsidRDefault="00AF5A6D">
            <w:pPr>
              <w:rPr>
                <w:sz w:val="2"/>
                <w:szCs w:val="2"/>
              </w:rPr>
            </w:pPr>
          </w:p>
        </w:tc>
      </w:tr>
      <w:tr w:rsidR="00AF5A6D">
        <w:trPr>
          <w:trHeight w:val="441"/>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143"/>
              <w:jc w:val="left"/>
              <w:rPr>
                <w:b/>
                <w:sz w:val="16"/>
              </w:rPr>
            </w:pPr>
            <w:r>
              <w:rPr>
                <w:b/>
                <w:w w:val="95"/>
                <w:sz w:val="16"/>
              </w:rPr>
              <w:t xml:space="preserve">місцевий </w:t>
            </w:r>
            <w:r>
              <w:rPr>
                <w:b/>
                <w:sz w:val="16"/>
              </w:rPr>
              <w:t>бюджет</w:t>
            </w:r>
          </w:p>
        </w:tc>
        <w:tc>
          <w:tcPr>
            <w:tcW w:w="711" w:type="dxa"/>
          </w:tcPr>
          <w:p w:rsidR="00AF5A6D" w:rsidRDefault="00102D85">
            <w:pPr>
              <w:pStyle w:val="TableParagraph"/>
              <w:spacing w:line="240" w:lineRule="auto"/>
              <w:ind w:left="11"/>
              <w:rPr>
                <w:sz w:val="16"/>
              </w:rPr>
            </w:pPr>
            <w:r>
              <w:rPr>
                <w:w w:val="99"/>
                <w:sz w:val="16"/>
              </w:rPr>
              <w:t>0</w:t>
            </w:r>
          </w:p>
        </w:tc>
        <w:tc>
          <w:tcPr>
            <w:tcW w:w="711" w:type="dxa"/>
          </w:tcPr>
          <w:p w:rsidR="00AF5A6D" w:rsidRDefault="00102D85">
            <w:pPr>
              <w:pStyle w:val="TableParagraph"/>
              <w:spacing w:line="240" w:lineRule="auto"/>
              <w:ind w:left="1"/>
              <w:rPr>
                <w:sz w:val="16"/>
              </w:rPr>
            </w:pPr>
            <w:r>
              <w:rPr>
                <w:w w:val="99"/>
                <w:sz w:val="16"/>
              </w:rPr>
              <w:t>0</w:t>
            </w:r>
          </w:p>
        </w:tc>
        <w:tc>
          <w:tcPr>
            <w:tcW w:w="706" w:type="dxa"/>
          </w:tcPr>
          <w:p w:rsidR="00AF5A6D" w:rsidRDefault="00102D85">
            <w:pPr>
              <w:pStyle w:val="TableParagraph"/>
              <w:spacing w:line="240" w:lineRule="auto"/>
              <w:ind w:left="4"/>
              <w:rPr>
                <w:sz w:val="16"/>
              </w:rPr>
            </w:pPr>
            <w:r>
              <w:rPr>
                <w:w w:val="99"/>
                <w:sz w:val="16"/>
              </w:rPr>
              <w:t>0</w:t>
            </w:r>
          </w:p>
        </w:tc>
        <w:tc>
          <w:tcPr>
            <w:tcW w:w="711" w:type="dxa"/>
          </w:tcPr>
          <w:p w:rsidR="00AF5A6D" w:rsidRDefault="00102D85">
            <w:pPr>
              <w:pStyle w:val="TableParagraph"/>
              <w:spacing w:line="240" w:lineRule="auto"/>
              <w:ind w:left="8"/>
              <w:rPr>
                <w:sz w:val="16"/>
              </w:rPr>
            </w:pPr>
            <w:r>
              <w:rPr>
                <w:w w:val="99"/>
                <w:sz w:val="16"/>
              </w:rPr>
              <w:t>0</w:t>
            </w:r>
          </w:p>
        </w:tc>
        <w:tc>
          <w:tcPr>
            <w:tcW w:w="710" w:type="dxa"/>
          </w:tcPr>
          <w:p w:rsidR="00AF5A6D" w:rsidRDefault="00102D85">
            <w:pPr>
              <w:pStyle w:val="TableParagraph"/>
              <w:spacing w:line="240" w:lineRule="auto"/>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4"/>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143"/>
              <w:jc w:val="left"/>
              <w:rPr>
                <w:b/>
                <w:sz w:val="16"/>
              </w:rPr>
            </w:pPr>
            <w:r>
              <w:rPr>
                <w:b/>
                <w:sz w:val="16"/>
              </w:rPr>
              <w:t xml:space="preserve">інші джерела </w:t>
            </w:r>
            <w:r>
              <w:rPr>
                <w:b/>
                <w:w w:val="95"/>
                <w:sz w:val="16"/>
              </w:rPr>
              <w:t>фінансування</w:t>
            </w:r>
          </w:p>
        </w:tc>
        <w:tc>
          <w:tcPr>
            <w:tcW w:w="711" w:type="dxa"/>
          </w:tcPr>
          <w:p w:rsidR="00AF5A6D" w:rsidRDefault="00102D85">
            <w:pPr>
              <w:pStyle w:val="TableParagraph"/>
              <w:ind w:left="38" w:right="23"/>
              <w:rPr>
                <w:b/>
                <w:sz w:val="16"/>
              </w:rPr>
            </w:pPr>
            <w:r>
              <w:rPr>
                <w:b/>
                <w:sz w:val="16"/>
              </w:rPr>
              <w:t>300,0</w:t>
            </w:r>
          </w:p>
        </w:tc>
        <w:tc>
          <w:tcPr>
            <w:tcW w:w="711" w:type="dxa"/>
          </w:tcPr>
          <w:p w:rsidR="00AF5A6D" w:rsidRDefault="00102D85">
            <w:pPr>
              <w:pStyle w:val="TableParagraph"/>
              <w:ind w:left="38" w:right="34"/>
              <w:rPr>
                <w:b/>
                <w:sz w:val="16"/>
              </w:rPr>
            </w:pPr>
            <w:r>
              <w:rPr>
                <w:b/>
                <w:sz w:val="16"/>
              </w:rPr>
              <w:t>300,0</w:t>
            </w:r>
          </w:p>
        </w:tc>
        <w:tc>
          <w:tcPr>
            <w:tcW w:w="706" w:type="dxa"/>
          </w:tcPr>
          <w:p w:rsidR="00AF5A6D" w:rsidRDefault="00102D85">
            <w:pPr>
              <w:pStyle w:val="TableParagraph"/>
              <w:ind w:left="45" w:right="37"/>
              <w:rPr>
                <w:b/>
                <w:sz w:val="16"/>
              </w:rPr>
            </w:pPr>
            <w:r>
              <w:rPr>
                <w:b/>
                <w:sz w:val="16"/>
              </w:rPr>
              <w:t>300,0</w:t>
            </w:r>
          </w:p>
        </w:tc>
        <w:tc>
          <w:tcPr>
            <w:tcW w:w="711" w:type="dxa"/>
          </w:tcPr>
          <w:p w:rsidR="00AF5A6D" w:rsidRDefault="00102D85">
            <w:pPr>
              <w:pStyle w:val="TableParagraph"/>
              <w:ind w:left="38" w:right="26"/>
              <w:rPr>
                <w:b/>
                <w:sz w:val="16"/>
              </w:rPr>
            </w:pPr>
            <w:r>
              <w:rPr>
                <w:b/>
                <w:sz w:val="16"/>
              </w:rPr>
              <w:t>300,0</w:t>
            </w:r>
          </w:p>
        </w:tc>
        <w:tc>
          <w:tcPr>
            <w:tcW w:w="710" w:type="dxa"/>
          </w:tcPr>
          <w:p w:rsidR="00AF5A6D" w:rsidRDefault="00102D85">
            <w:pPr>
              <w:pStyle w:val="TableParagraph"/>
              <w:ind w:left="46" w:right="42"/>
              <w:rPr>
                <w:b/>
                <w:sz w:val="16"/>
              </w:rPr>
            </w:pPr>
            <w:r>
              <w:rPr>
                <w:b/>
                <w:sz w:val="16"/>
              </w:rPr>
              <w:t>300,0</w:t>
            </w:r>
          </w:p>
        </w:tc>
        <w:tc>
          <w:tcPr>
            <w:tcW w:w="1872" w:type="dxa"/>
            <w:vMerge/>
            <w:tcBorders>
              <w:top w:val="nil"/>
            </w:tcBorders>
          </w:tcPr>
          <w:p w:rsidR="00AF5A6D" w:rsidRDefault="00AF5A6D">
            <w:pPr>
              <w:rPr>
                <w:sz w:val="2"/>
                <w:szCs w:val="2"/>
              </w:rPr>
            </w:pPr>
          </w:p>
        </w:tc>
      </w:tr>
      <w:tr w:rsidR="00AF5A6D">
        <w:trPr>
          <w:trHeight w:val="299"/>
        </w:trPr>
        <w:tc>
          <w:tcPr>
            <w:tcW w:w="16167" w:type="dxa"/>
            <w:gridSpan w:val="12"/>
          </w:tcPr>
          <w:p w:rsidR="00AF5A6D" w:rsidRDefault="00102D85">
            <w:pPr>
              <w:pStyle w:val="TableParagraph"/>
              <w:spacing w:line="181" w:lineRule="exact"/>
              <w:ind w:left="105"/>
              <w:jc w:val="left"/>
              <w:rPr>
                <w:b/>
                <w:sz w:val="16"/>
              </w:rPr>
            </w:pPr>
            <w:r>
              <w:rPr>
                <w:b/>
                <w:sz w:val="16"/>
              </w:rPr>
              <w:t>Розділ 4. Впровадження інноваційних підходів до організації оздоровлення та відпочинку дітей</w:t>
            </w:r>
          </w:p>
        </w:tc>
      </w:tr>
      <w:tr w:rsidR="00AF5A6D">
        <w:trPr>
          <w:trHeight w:val="734"/>
        </w:trPr>
        <w:tc>
          <w:tcPr>
            <w:tcW w:w="456" w:type="dxa"/>
            <w:vMerge w:val="restart"/>
          </w:tcPr>
          <w:p w:rsidR="00AF5A6D" w:rsidRDefault="00102D85">
            <w:pPr>
              <w:pStyle w:val="TableParagraph"/>
              <w:ind w:left="104" w:right="102"/>
              <w:rPr>
                <w:sz w:val="16"/>
              </w:rPr>
            </w:pPr>
            <w:r>
              <w:rPr>
                <w:sz w:val="16"/>
              </w:rPr>
              <w:t>4.1</w:t>
            </w:r>
          </w:p>
          <w:p w:rsidR="00AF5A6D" w:rsidRDefault="00102D85">
            <w:pPr>
              <w:pStyle w:val="TableParagraph"/>
              <w:ind w:left="6"/>
              <w:rPr>
                <w:sz w:val="16"/>
              </w:rPr>
            </w:pPr>
            <w:r>
              <w:rPr>
                <w:w w:val="99"/>
                <w:sz w:val="16"/>
              </w:rPr>
              <w:t>.</w:t>
            </w:r>
          </w:p>
        </w:tc>
        <w:tc>
          <w:tcPr>
            <w:tcW w:w="1243" w:type="dxa"/>
            <w:vMerge w:val="restart"/>
          </w:tcPr>
          <w:p w:rsidR="00AF5A6D" w:rsidRDefault="00102D85">
            <w:pPr>
              <w:pStyle w:val="TableParagraph"/>
              <w:spacing w:line="240" w:lineRule="auto"/>
              <w:ind w:left="105" w:right="205"/>
              <w:jc w:val="left"/>
              <w:rPr>
                <w:sz w:val="16"/>
              </w:rPr>
            </w:pPr>
            <w:r>
              <w:rPr>
                <w:sz w:val="16"/>
              </w:rPr>
              <w:t>Методичне забезпечення дитячих</w:t>
            </w:r>
          </w:p>
          <w:p w:rsidR="00AF5A6D" w:rsidRDefault="00102D85">
            <w:pPr>
              <w:pStyle w:val="TableParagraph"/>
              <w:spacing w:line="240" w:lineRule="auto"/>
              <w:ind w:left="105" w:right="126"/>
              <w:jc w:val="left"/>
              <w:rPr>
                <w:sz w:val="16"/>
              </w:rPr>
            </w:pPr>
            <w:r>
              <w:rPr>
                <w:sz w:val="16"/>
              </w:rPr>
              <w:t>закладів оздоровлення та відпочинку, розроблення та впровадження інноваційних</w:t>
            </w:r>
          </w:p>
        </w:tc>
        <w:tc>
          <w:tcPr>
            <w:tcW w:w="5104" w:type="dxa"/>
            <w:vMerge w:val="restart"/>
          </w:tcPr>
          <w:p w:rsidR="00AF5A6D" w:rsidRDefault="00102D85">
            <w:pPr>
              <w:pStyle w:val="TableParagraph"/>
              <w:spacing w:line="240" w:lineRule="auto"/>
              <w:ind w:left="110" w:right="196"/>
              <w:jc w:val="left"/>
              <w:rPr>
                <w:sz w:val="16"/>
              </w:rPr>
            </w:pPr>
            <w:r>
              <w:rPr>
                <w:sz w:val="16"/>
              </w:rPr>
              <w:t>4.1.1. Забезпечити роботу методичного відділу Полтавського обласного дитячого оздоровчого центру ” Маяк” Полтавської обласної ради</w:t>
            </w:r>
          </w:p>
        </w:tc>
        <w:tc>
          <w:tcPr>
            <w:tcW w:w="682" w:type="dxa"/>
            <w:vMerge w:val="restart"/>
          </w:tcPr>
          <w:p w:rsidR="00AF5A6D" w:rsidRDefault="00102D85">
            <w:pPr>
              <w:pStyle w:val="TableParagraph"/>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353"/>
              <w:jc w:val="both"/>
              <w:rPr>
                <w:sz w:val="16"/>
              </w:rPr>
            </w:pPr>
            <w:r>
              <w:rPr>
                <w:sz w:val="16"/>
              </w:rPr>
              <w:t>Управління у справах сім'ї, молоді та</w:t>
            </w:r>
            <w:r>
              <w:rPr>
                <w:spacing w:val="-17"/>
                <w:sz w:val="16"/>
              </w:rPr>
              <w:t xml:space="preserve"> </w:t>
            </w:r>
            <w:r>
              <w:rPr>
                <w:sz w:val="16"/>
              </w:rPr>
              <w:t xml:space="preserve">спорту </w:t>
            </w:r>
            <w:r>
              <w:rPr>
                <w:w w:val="95"/>
                <w:sz w:val="16"/>
              </w:rPr>
              <w:t xml:space="preserve">облдержадміністрації, </w:t>
            </w:r>
            <w:r>
              <w:rPr>
                <w:sz w:val="16"/>
              </w:rPr>
              <w:t>керівники</w:t>
            </w:r>
            <w:r>
              <w:rPr>
                <w:spacing w:val="-3"/>
                <w:sz w:val="16"/>
              </w:rPr>
              <w:t xml:space="preserve"> </w:t>
            </w:r>
            <w:r>
              <w:rPr>
                <w:sz w:val="16"/>
              </w:rPr>
              <w:t>дитячих</w:t>
            </w:r>
          </w:p>
          <w:p w:rsidR="00AF5A6D" w:rsidRDefault="00102D85">
            <w:pPr>
              <w:pStyle w:val="TableParagraph"/>
              <w:spacing w:line="242" w:lineRule="auto"/>
              <w:ind w:left="105" w:right="111"/>
              <w:jc w:val="left"/>
              <w:rPr>
                <w:sz w:val="16"/>
              </w:rPr>
            </w:pPr>
            <w:r>
              <w:rPr>
                <w:sz w:val="16"/>
              </w:rPr>
              <w:t>закладів оздоровлення та відпочинку спільно з інститутами громадянського суспільства</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spacing w:line="184" w:lineRule="exact"/>
              <w:ind w:left="11"/>
              <w:rPr>
                <w:b/>
                <w:sz w:val="16"/>
              </w:rPr>
            </w:pPr>
            <w:r>
              <w:rPr>
                <w:b/>
                <w:w w:val="99"/>
                <w:sz w:val="16"/>
              </w:rPr>
              <w:t>0</w:t>
            </w:r>
          </w:p>
        </w:tc>
        <w:tc>
          <w:tcPr>
            <w:tcW w:w="711" w:type="dxa"/>
          </w:tcPr>
          <w:p w:rsidR="00AF5A6D" w:rsidRDefault="00102D85">
            <w:pPr>
              <w:pStyle w:val="TableParagraph"/>
              <w:spacing w:line="184" w:lineRule="exact"/>
              <w:ind w:left="1"/>
              <w:rPr>
                <w:b/>
                <w:sz w:val="16"/>
              </w:rPr>
            </w:pPr>
            <w:r>
              <w:rPr>
                <w:b/>
                <w:w w:val="99"/>
                <w:sz w:val="16"/>
              </w:rPr>
              <w:t>0</w:t>
            </w:r>
          </w:p>
        </w:tc>
        <w:tc>
          <w:tcPr>
            <w:tcW w:w="706" w:type="dxa"/>
          </w:tcPr>
          <w:p w:rsidR="00AF5A6D" w:rsidRDefault="00102D85">
            <w:pPr>
              <w:pStyle w:val="TableParagraph"/>
              <w:spacing w:line="184" w:lineRule="exact"/>
              <w:ind w:left="4"/>
              <w:rPr>
                <w:b/>
                <w:sz w:val="16"/>
              </w:rPr>
            </w:pPr>
            <w:r>
              <w:rPr>
                <w:b/>
                <w:w w:val="99"/>
                <w:sz w:val="16"/>
              </w:rPr>
              <w:t>0</w:t>
            </w:r>
          </w:p>
        </w:tc>
        <w:tc>
          <w:tcPr>
            <w:tcW w:w="711" w:type="dxa"/>
          </w:tcPr>
          <w:p w:rsidR="00AF5A6D" w:rsidRDefault="00102D85">
            <w:pPr>
              <w:pStyle w:val="TableParagraph"/>
              <w:spacing w:line="184" w:lineRule="exact"/>
              <w:ind w:left="8"/>
              <w:rPr>
                <w:b/>
                <w:sz w:val="16"/>
              </w:rPr>
            </w:pPr>
            <w:r>
              <w:rPr>
                <w:b/>
                <w:w w:val="99"/>
                <w:sz w:val="16"/>
              </w:rPr>
              <w:t>0</w:t>
            </w:r>
          </w:p>
        </w:tc>
        <w:tc>
          <w:tcPr>
            <w:tcW w:w="710" w:type="dxa"/>
          </w:tcPr>
          <w:p w:rsidR="00AF5A6D" w:rsidRDefault="00102D85">
            <w:pPr>
              <w:pStyle w:val="TableParagraph"/>
              <w:spacing w:line="184" w:lineRule="exact"/>
              <w:rPr>
                <w:b/>
                <w:sz w:val="16"/>
              </w:rPr>
            </w:pPr>
            <w:r>
              <w:rPr>
                <w:b/>
                <w:w w:val="99"/>
                <w:sz w:val="16"/>
              </w:rPr>
              <w:t>0</w:t>
            </w:r>
          </w:p>
        </w:tc>
        <w:tc>
          <w:tcPr>
            <w:tcW w:w="1872" w:type="dxa"/>
            <w:vMerge w:val="restart"/>
          </w:tcPr>
          <w:p w:rsidR="00AF5A6D" w:rsidRDefault="00AF5A6D">
            <w:pPr>
              <w:pStyle w:val="TableParagraph"/>
              <w:spacing w:line="240" w:lineRule="auto"/>
              <w:jc w:val="left"/>
              <w:rPr>
                <w:sz w:val="14"/>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517"/>
              <w:jc w:val="left"/>
              <w:rPr>
                <w:sz w:val="16"/>
              </w:rPr>
            </w:pPr>
            <w:r>
              <w:rPr>
                <w:sz w:val="16"/>
              </w:rPr>
              <w:t>місцевий бюджет</w:t>
            </w:r>
          </w:p>
        </w:tc>
        <w:tc>
          <w:tcPr>
            <w:tcW w:w="711" w:type="dxa"/>
          </w:tcPr>
          <w:p w:rsidR="00AF5A6D" w:rsidRDefault="00102D85">
            <w:pPr>
              <w:pStyle w:val="TableParagraph"/>
              <w:spacing w:line="240" w:lineRule="auto"/>
              <w:ind w:left="11"/>
              <w:rPr>
                <w:sz w:val="16"/>
              </w:rPr>
            </w:pPr>
            <w:r>
              <w:rPr>
                <w:w w:val="99"/>
                <w:sz w:val="16"/>
              </w:rPr>
              <w:t>0</w:t>
            </w:r>
          </w:p>
        </w:tc>
        <w:tc>
          <w:tcPr>
            <w:tcW w:w="711" w:type="dxa"/>
          </w:tcPr>
          <w:p w:rsidR="00AF5A6D" w:rsidRDefault="00102D85">
            <w:pPr>
              <w:pStyle w:val="TableParagraph"/>
              <w:spacing w:line="240" w:lineRule="auto"/>
              <w:ind w:left="1"/>
              <w:rPr>
                <w:sz w:val="16"/>
              </w:rPr>
            </w:pPr>
            <w:r>
              <w:rPr>
                <w:w w:val="99"/>
                <w:sz w:val="16"/>
              </w:rPr>
              <w:t>0</w:t>
            </w:r>
          </w:p>
        </w:tc>
        <w:tc>
          <w:tcPr>
            <w:tcW w:w="706" w:type="dxa"/>
          </w:tcPr>
          <w:p w:rsidR="00AF5A6D" w:rsidRDefault="00102D85">
            <w:pPr>
              <w:pStyle w:val="TableParagraph"/>
              <w:spacing w:line="240" w:lineRule="auto"/>
              <w:ind w:left="4"/>
              <w:rPr>
                <w:sz w:val="16"/>
              </w:rPr>
            </w:pPr>
            <w:r>
              <w:rPr>
                <w:w w:val="99"/>
                <w:sz w:val="16"/>
              </w:rPr>
              <w:t>0</w:t>
            </w:r>
          </w:p>
        </w:tc>
        <w:tc>
          <w:tcPr>
            <w:tcW w:w="711" w:type="dxa"/>
          </w:tcPr>
          <w:p w:rsidR="00AF5A6D" w:rsidRDefault="00102D85">
            <w:pPr>
              <w:pStyle w:val="TableParagraph"/>
              <w:spacing w:line="240" w:lineRule="auto"/>
              <w:ind w:left="8"/>
              <w:rPr>
                <w:sz w:val="16"/>
              </w:rPr>
            </w:pPr>
            <w:r>
              <w:rPr>
                <w:w w:val="99"/>
                <w:sz w:val="16"/>
              </w:rPr>
              <w:t>0</w:t>
            </w:r>
          </w:p>
        </w:tc>
        <w:tc>
          <w:tcPr>
            <w:tcW w:w="710" w:type="dxa"/>
          </w:tcPr>
          <w:p w:rsidR="00AF5A6D" w:rsidRDefault="00102D85">
            <w:pPr>
              <w:pStyle w:val="TableParagraph"/>
              <w:spacing w:line="240" w:lineRule="auto"/>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0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bl>
    <w:p w:rsidR="00AF5A6D" w:rsidRDefault="00AF5A6D">
      <w:pPr>
        <w:rPr>
          <w:sz w:val="2"/>
          <w:szCs w:val="2"/>
        </w:rPr>
        <w:sectPr w:rsidR="00AF5A6D">
          <w:pgSz w:w="16840" w:h="11910" w:orient="landscape"/>
          <w:pgMar w:top="1020" w:right="120" w:bottom="280" w:left="320" w:header="722"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243"/>
        <w:gridCol w:w="5104"/>
        <w:gridCol w:w="682"/>
        <w:gridCol w:w="1988"/>
        <w:gridCol w:w="1273"/>
        <w:gridCol w:w="711"/>
        <w:gridCol w:w="711"/>
        <w:gridCol w:w="706"/>
        <w:gridCol w:w="711"/>
        <w:gridCol w:w="710"/>
        <w:gridCol w:w="1872"/>
      </w:tblGrid>
      <w:tr w:rsidR="00AF5A6D">
        <w:trPr>
          <w:trHeight w:val="734"/>
        </w:trPr>
        <w:tc>
          <w:tcPr>
            <w:tcW w:w="456" w:type="dxa"/>
            <w:vMerge w:val="restart"/>
          </w:tcPr>
          <w:p w:rsidR="00AF5A6D" w:rsidRDefault="00AF5A6D">
            <w:pPr>
              <w:pStyle w:val="TableParagraph"/>
              <w:spacing w:line="240" w:lineRule="auto"/>
              <w:jc w:val="left"/>
              <w:rPr>
                <w:sz w:val="14"/>
              </w:rPr>
            </w:pPr>
          </w:p>
        </w:tc>
        <w:tc>
          <w:tcPr>
            <w:tcW w:w="1243" w:type="dxa"/>
            <w:vMerge w:val="restart"/>
          </w:tcPr>
          <w:p w:rsidR="00AF5A6D" w:rsidRDefault="00102D85">
            <w:pPr>
              <w:pStyle w:val="TableParagraph"/>
              <w:spacing w:line="240" w:lineRule="auto"/>
              <w:ind w:left="105" w:right="99"/>
              <w:jc w:val="left"/>
              <w:rPr>
                <w:sz w:val="16"/>
              </w:rPr>
            </w:pPr>
            <w:r>
              <w:rPr>
                <w:sz w:val="16"/>
              </w:rPr>
              <w:t>програм, форм та методів роботи у всіх сферах діяльності</w:t>
            </w:r>
          </w:p>
        </w:tc>
        <w:tc>
          <w:tcPr>
            <w:tcW w:w="5104" w:type="dxa"/>
            <w:vMerge w:val="restart"/>
          </w:tcPr>
          <w:p w:rsidR="00AF5A6D" w:rsidRDefault="00102D85">
            <w:pPr>
              <w:pStyle w:val="TableParagraph"/>
              <w:spacing w:line="240" w:lineRule="auto"/>
              <w:ind w:left="110" w:right="331"/>
              <w:jc w:val="left"/>
              <w:rPr>
                <w:sz w:val="16"/>
              </w:rPr>
            </w:pPr>
            <w:r>
              <w:rPr>
                <w:sz w:val="16"/>
              </w:rPr>
              <w:t xml:space="preserve">4.1.2. Організувати у дитячих закладах оздоровлення та відпочинку різних типів </w:t>
            </w:r>
            <w:proofErr w:type="spellStart"/>
            <w:r>
              <w:rPr>
                <w:sz w:val="16"/>
              </w:rPr>
              <w:t>бібліотечно</w:t>
            </w:r>
            <w:proofErr w:type="spellEnd"/>
            <w:r>
              <w:rPr>
                <w:sz w:val="16"/>
              </w:rPr>
              <w:t xml:space="preserve"> - просвітницьку роботу шляхом створення пунктів видачі літератури </w:t>
            </w:r>
            <w:proofErr w:type="spellStart"/>
            <w:r>
              <w:rPr>
                <w:sz w:val="16"/>
              </w:rPr>
              <w:t>Bookcrossing</w:t>
            </w:r>
            <w:proofErr w:type="spellEnd"/>
            <w:r>
              <w:rPr>
                <w:sz w:val="16"/>
              </w:rPr>
              <w:t xml:space="preserve"> (відповідно до замовлень дитячих закладів оздоровлення та відпочинку).</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jc w:val="left"/>
              <w:rPr>
                <w:sz w:val="16"/>
              </w:rPr>
            </w:pPr>
            <w:r>
              <w:rPr>
                <w:sz w:val="16"/>
              </w:rPr>
              <w:t>Департамент культури та туризму облдержадміністрації,</w:t>
            </w:r>
          </w:p>
          <w:p w:rsidR="00AF5A6D" w:rsidRDefault="00102D85">
            <w:pPr>
              <w:pStyle w:val="TableParagraph"/>
              <w:ind w:left="105"/>
              <w:jc w:val="left"/>
              <w:rPr>
                <w:sz w:val="16"/>
              </w:rPr>
            </w:pPr>
            <w:r>
              <w:rPr>
                <w:sz w:val="16"/>
              </w:rPr>
              <w:t>керівники дитячих</w:t>
            </w:r>
          </w:p>
          <w:p w:rsidR="00AF5A6D" w:rsidRDefault="00102D85">
            <w:pPr>
              <w:pStyle w:val="TableParagraph"/>
              <w:spacing w:line="240" w:lineRule="auto"/>
              <w:ind w:left="105" w:right="111"/>
              <w:jc w:val="left"/>
              <w:rPr>
                <w:sz w:val="16"/>
              </w:rPr>
            </w:pPr>
            <w:r>
              <w:rPr>
                <w:sz w:val="16"/>
              </w:rPr>
              <w:t>закладів оздоровлення та відпочинку спільно з інститутами громадянського суспільства</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310"/>
              <w:jc w:val="left"/>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val="restart"/>
          </w:tcPr>
          <w:p w:rsidR="00AF5A6D" w:rsidRDefault="00AF5A6D">
            <w:pPr>
              <w:pStyle w:val="TableParagraph"/>
              <w:spacing w:line="240" w:lineRule="auto"/>
              <w:jc w:val="left"/>
              <w:rPr>
                <w:sz w:val="14"/>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310"/>
              <w:jc w:val="left"/>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431"/>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12"/>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310"/>
              <w:jc w:val="left"/>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733"/>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196"/>
              <w:jc w:val="left"/>
              <w:rPr>
                <w:sz w:val="16"/>
              </w:rPr>
            </w:pPr>
            <w:r>
              <w:rPr>
                <w:sz w:val="16"/>
              </w:rPr>
              <w:t>4.1.3. Забезпечити організацію в дитячих закладах оздоровлення та відпочинку покази вистав, концертів, перегляд кіно-, відеофільмів (відповідно до замовлень дитячих закладів оздоровлення та відпочинку).</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jc w:val="left"/>
              <w:rPr>
                <w:sz w:val="16"/>
              </w:rPr>
            </w:pPr>
            <w:r>
              <w:rPr>
                <w:sz w:val="16"/>
              </w:rPr>
              <w:t>Департамент культури та туризму облдержадміністрації,</w:t>
            </w:r>
          </w:p>
          <w:p w:rsidR="00AF5A6D" w:rsidRDefault="00102D85">
            <w:pPr>
              <w:pStyle w:val="TableParagraph"/>
              <w:ind w:left="105"/>
              <w:jc w:val="left"/>
              <w:rPr>
                <w:sz w:val="16"/>
              </w:rPr>
            </w:pPr>
            <w:r>
              <w:rPr>
                <w:sz w:val="16"/>
              </w:rPr>
              <w:t>керівники дитячих</w:t>
            </w:r>
          </w:p>
          <w:p w:rsidR="00AF5A6D" w:rsidRDefault="00102D85">
            <w:pPr>
              <w:pStyle w:val="TableParagraph"/>
              <w:spacing w:line="240" w:lineRule="auto"/>
              <w:ind w:left="105" w:right="111"/>
              <w:jc w:val="left"/>
              <w:rPr>
                <w:sz w:val="16"/>
              </w:rPr>
            </w:pPr>
            <w:r>
              <w:rPr>
                <w:sz w:val="16"/>
              </w:rPr>
              <w:t>закладів оздоровлення та відпочинку спільно з інститутами громадянського суспільства</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310"/>
              <w:jc w:val="left"/>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4" w:line="163" w:lineRule="exact"/>
              <w:ind w:left="105"/>
              <w:jc w:val="left"/>
              <w:rPr>
                <w:sz w:val="16"/>
              </w:rPr>
            </w:pPr>
            <w:r>
              <w:rPr>
                <w:sz w:val="16"/>
              </w:rPr>
              <w:t>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310"/>
              <w:jc w:val="left"/>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0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310"/>
              <w:jc w:val="left"/>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73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jc w:val="left"/>
              <w:rPr>
                <w:sz w:val="16"/>
              </w:rPr>
            </w:pPr>
            <w:r>
              <w:rPr>
                <w:sz w:val="16"/>
              </w:rPr>
              <w:t>4.1.4. Забезпечити проведення дитячими закладами оздоровлення та відпочинку для дітей краєзнавчих, туристичних екскурсій з метою ознайомлення з історичною спадщиною області (відповідно до замовлень дитячих закладів оздоровлення та відпочинку).</w:t>
            </w:r>
          </w:p>
        </w:tc>
        <w:tc>
          <w:tcPr>
            <w:tcW w:w="682" w:type="dxa"/>
            <w:vMerge w:val="restart"/>
          </w:tcPr>
          <w:p w:rsidR="00AF5A6D" w:rsidRDefault="00102D85">
            <w:pPr>
              <w:pStyle w:val="TableParagraph"/>
              <w:ind w:left="135"/>
              <w:jc w:val="left"/>
              <w:rPr>
                <w:sz w:val="16"/>
              </w:rPr>
            </w:pPr>
            <w:r>
              <w:rPr>
                <w:sz w:val="16"/>
              </w:rPr>
              <w:t>2020 -</w:t>
            </w:r>
          </w:p>
          <w:p w:rsidR="00AF5A6D" w:rsidRDefault="00102D85">
            <w:pPr>
              <w:pStyle w:val="TableParagraph"/>
              <w:spacing w:before="3" w:line="240" w:lineRule="auto"/>
              <w:ind w:left="163"/>
              <w:jc w:val="left"/>
              <w:rPr>
                <w:sz w:val="16"/>
              </w:rPr>
            </w:pPr>
            <w:r>
              <w:rPr>
                <w:sz w:val="16"/>
              </w:rPr>
              <w:t>2024</w:t>
            </w:r>
          </w:p>
        </w:tc>
        <w:tc>
          <w:tcPr>
            <w:tcW w:w="1988" w:type="dxa"/>
            <w:vMerge w:val="restart"/>
          </w:tcPr>
          <w:p w:rsidR="00AF5A6D" w:rsidRDefault="00102D85">
            <w:pPr>
              <w:pStyle w:val="TableParagraph"/>
              <w:spacing w:line="242" w:lineRule="auto"/>
              <w:ind w:left="105"/>
              <w:jc w:val="left"/>
              <w:rPr>
                <w:sz w:val="16"/>
              </w:rPr>
            </w:pPr>
            <w:r>
              <w:rPr>
                <w:sz w:val="16"/>
              </w:rPr>
              <w:t>Департамент культури та туризму облдержадміністрації,</w:t>
            </w:r>
          </w:p>
          <w:p w:rsidR="00AF5A6D" w:rsidRDefault="00102D85">
            <w:pPr>
              <w:pStyle w:val="TableParagraph"/>
              <w:spacing w:line="179" w:lineRule="exact"/>
              <w:ind w:left="105"/>
              <w:jc w:val="left"/>
              <w:rPr>
                <w:sz w:val="16"/>
              </w:rPr>
            </w:pPr>
            <w:r>
              <w:rPr>
                <w:sz w:val="16"/>
              </w:rPr>
              <w:t>керівники дитячих</w:t>
            </w:r>
          </w:p>
          <w:p w:rsidR="00AF5A6D" w:rsidRDefault="00102D85">
            <w:pPr>
              <w:pStyle w:val="TableParagraph"/>
              <w:spacing w:before="2" w:line="240" w:lineRule="auto"/>
              <w:ind w:left="105" w:right="111"/>
              <w:jc w:val="left"/>
              <w:rPr>
                <w:sz w:val="16"/>
              </w:rPr>
            </w:pPr>
            <w:r>
              <w:rPr>
                <w:sz w:val="16"/>
              </w:rPr>
              <w:t>закладів оздоровлення та відпочинку спільно з інститутами громадянського суспільства</w:t>
            </w:r>
          </w:p>
        </w:tc>
        <w:tc>
          <w:tcPr>
            <w:tcW w:w="1273" w:type="dxa"/>
          </w:tcPr>
          <w:p w:rsidR="00AF5A6D" w:rsidRDefault="00102D85">
            <w:pPr>
              <w:pStyle w:val="TableParagraph"/>
              <w:spacing w:line="242"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310"/>
              <w:jc w:val="left"/>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310"/>
              <w:jc w:val="left"/>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6"/>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181" w:lineRule="exact"/>
              <w:ind w:left="105"/>
              <w:jc w:val="left"/>
              <w:rPr>
                <w:sz w:val="16"/>
              </w:rPr>
            </w:pPr>
            <w:r>
              <w:rPr>
                <w:sz w:val="16"/>
              </w:rPr>
              <w:t>місцевий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spacing w:line="181" w:lineRule="exact"/>
              <w:ind w:left="11"/>
              <w:rPr>
                <w:sz w:val="16"/>
              </w:rPr>
            </w:pPr>
            <w:r>
              <w:rPr>
                <w:w w:val="99"/>
                <w:sz w:val="16"/>
              </w:rPr>
              <w:t>0</w:t>
            </w:r>
          </w:p>
        </w:tc>
        <w:tc>
          <w:tcPr>
            <w:tcW w:w="711" w:type="dxa"/>
          </w:tcPr>
          <w:p w:rsidR="00AF5A6D" w:rsidRDefault="00102D85">
            <w:pPr>
              <w:pStyle w:val="TableParagraph"/>
              <w:spacing w:line="181" w:lineRule="exact"/>
              <w:ind w:left="1"/>
              <w:rPr>
                <w:sz w:val="16"/>
              </w:rPr>
            </w:pPr>
            <w:r>
              <w:rPr>
                <w:w w:val="99"/>
                <w:sz w:val="16"/>
              </w:rPr>
              <w:t>0</w:t>
            </w:r>
          </w:p>
        </w:tc>
        <w:tc>
          <w:tcPr>
            <w:tcW w:w="706" w:type="dxa"/>
          </w:tcPr>
          <w:p w:rsidR="00AF5A6D" w:rsidRDefault="00102D85">
            <w:pPr>
              <w:pStyle w:val="TableParagraph"/>
              <w:spacing w:line="181" w:lineRule="exact"/>
              <w:ind w:left="310"/>
              <w:jc w:val="left"/>
              <w:rPr>
                <w:sz w:val="16"/>
              </w:rPr>
            </w:pPr>
            <w:r>
              <w:rPr>
                <w:w w:val="99"/>
                <w:sz w:val="16"/>
              </w:rPr>
              <w:t>0</w:t>
            </w:r>
          </w:p>
        </w:tc>
        <w:tc>
          <w:tcPr>
            <w:tcW w:w="711" w:type="dxa"/>
          </w:tcPr>
          <w:p w:rsidR="00AF5A6D" w:rsidRDefault="00102D85">
            <w:pPr>
              <w:pStyle w:val="TableParagraph"/>
              <w:spacing w:line="181" w:lineRule="exact"/>
              <w:ind w:left="8"/>
              <w:rPr>
                <w:sz w:val="16"/>
              </w:rPr>
            </w:pPr>
            <w:r>
              <w:rPr>
                <w:w w:val="99"/>
                <w:sz w:val="16"/>
              </w:rPr>
              <w:t>0</w:t>
            </w:r>
          </w:p>
        </w:tc>
        <w:tc>
          <w:tcPr>
            <w:tcW w:w="710" w:type="dxa"/>
          </w:tcPr>
          <w:p w:rsidR="00AF5A6D" w:rsidRDefault="00102D85">
            <w:pPr>
              <w:pStyle w:val="TableParagraph"/>
              <w:spacing w:line="181" w:lineRule="exact"/>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21"/>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310"/>
              <w:jc w:val="left"/>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902"/>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before="4" w:line="240" w:lineRule="auto"/>
              <w:ind w:left="110"/>
              <w:jc w:val="left"/>
              <w:rPr>
                <w:sz w:val="16"/>
              </w:rPr>
            </w:pPr>
            <w:r>
              <w:rPr>
                <w:sz w:val="16"/>
              </w:rPr>
              <w:t>4.1.5. Забезпечити проведення інформаційно - профілактичної роботи з популяризації здорового способу життя, формування толерантності та ненасильницької поведінки серед дітей та молоді в дитячих закладах оздоровлення та відпочинку області.</w:t>
            </w:r>
          </w:p>
        </w:tc>
        <w:tc>
          <w:tcPr>
            <w:tcW w:w="682" w:type="dxa"/>
            <w:vMerge w:val="restart"/>
          </w:tcPr>
          <w:p w:rsidR="00AF5A6D" w:rsidRDefault="00102D85">
            <w:pPr>
              <w:pStyle w:val="TableParagraph"/>
              <w:spacing w:before="4"/>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before="4" w:line="240" w:lineRule="auto"/>
              <w:ind w:left="105" w:right="124"/>
              <w:jc w:val="left"/>
              <w:rPr>
                <w:sz w:val="16"/>
              </w:rPr>
            </w:pPr>
            <w:r>
              <w:rPr>
                <w:sz w:val="16"/>
              </w:rPr>
              <w:t>Управління у справах сім'ї, молоді та спорту, Департамент освіти і науки облдержадміністрації, Полтавський обласний центр соціальних служб для сім'ї, дітей та молоді, КУ „Обласний молодіжний центр” Полтавської обласної ради, райдержадміністрації, міські, сільські та селищні ради, керівники дитячих закладів оздоровлення та відпочинку спільно з інститутами громадянського</w:t>
            </w:r>
          </w:p>
          <w:p w:rsidR="00AF5A6D" w:rsidRDefault="00102D85">
            <w:pPr>
              <w:pStyle w:val="TableParagraph"/>
              <w:spacing w:line="166" w:lineRule="exact"/>
              <w:ind w:left="105"/>
              <w:jc w:val="left"/>
              <w:rPr>
                <w:sz w:val="16"/>
              </w:rPr>
            </w:pPr>
            <w:r>
              <w:rPr>
                <w:sz w:val="16"/>
              </w:rPr>
              <w:t>суспільства</w:t>
            </w:r>
          </w:p>
        </w:tc>
        <w:tc>
          <w:tcPr>
            <w:tcW w:w="1273" w:type="dxa"/>
          </w:tcPr>
          <w:p w:rsidR="00AF5A6D" w:rsidRDefault="00102D85">
            <w:pPr>
              <w:pStyle w:val="TableParagraph"/>
              <w:spacing w:before="4" w:line="240" w:lineRule="auto"/>
              <w:ind w:left="105" w:right="165"/>
              <w:jc w:val="left"/>
              <w:rPr>
                <w:sz w:val="16"/>
              </w:rPr>
            </w:pPr>
            <w:r>
              <w:rPr>
                <w:sz w:val="16"/>
              </w:rPr>
              <w:t>Загальний обсяг фінансування, у тому числі:</w:t>
            </w:r>
          </w:p>
        </w:tc>
        <w:tc>
          <w:tcPr>
            <w:tcW w:w="711" w:type="dxa"/>
          </w:tcPr>
          <w:p w:rsidR="00AF5A6D" w:rsidRDefault="00102D85">
            <w:pPr>
              <w:pStyle w:val="TableParagraph"/>
              <w:spacing w:before="4" w:line="240" w:lineRule="auto"/>
              <w:ind w:left="11"/>
              <w:rPr>
                <w:b/>
                <w:sz w:val="16"/>
              </w:rPr>
            </w:pPr>
            <w:r>
              <w:rPr>
                <w:b/>
                <w:w w:val="99"/>
                <w:sz w:val="16"/>
              </w:rPr>
              <w:t>0</w:t>
            </w:r>
          </w:p>
        </w:tc>
        <w:tc>
          <w:tcPr>
            <w:tcW w:w="711" w:type="dxa"/>
          </w:tcPr>
          <w:p w:rsidR="00AF5A6D" w:rsidRDefault="00102D85">
            <w:pPr>
              <w:pStyle w:val="TableParagraph"/>
              <w:spacing w:before="4" w:line="240" w:lineRule="auto"/>
              <w:ind w:left="1"/>
              <w:rPr>
                <w:b/>
                <w:sz w:val="16"/>
              </w:rPr>
            </w:pPr>
            <w:r>
              <w:rPr>
                <w:b/>
                <w:w w:val="99"/>
                <w:sz w:val="16"/>
              </w:rPr>
              <w:t>0</w:t>
            </w:r>
          </w:p>
        </w:tc>
        <w:tc>
          <w:tcPr>
            <w:tcW w:w="706" w:type="dxa"/>
          </w:tcPr>
          <w:p w:rsidR="00AF5A6D" w:rsidRDefault="00102D85">
            <w:pPr>
              <w:pStyle w:val="TableParagraph"/>
              <w:spacing w:before="4" w:line="240" w:lineRule="auto"/>
              <w:ind w:left="310"/>
              <w:jc w:val="left"/>
              <w:rPr>
                <w:b/>
                <w:sz w:val="16"/>
              </w:rPr>
            </w:pPr>
            <w:r>
              <w:rPr>
                <w:b/>
                <w:w w:val="99"/>
                <w:sz w:val="16"/>
              </w:rPr>
              <w:t>0</w:t>
            </w:r>
          </w:p>
        </w:tc>
        <w:tc>
          <w:tcPr>
            <w:tcW w:w="711" w:type="dxa"/>
          </w:tcPr>
          <w:p w:rsidR="00AF5A6D" w:rsidRDefault="00102D85">
            <w:pPr>
              <w:pStyle w:val="TableParagraph"/>
              <w:spacing w:before="4" w:line="240" w:lineRule="auto"/>
              <w:ind w:left="8"/>
              <w:rPr>
                <w:b/>
                <w:sz w:val="16"/>
              </w:rPr>
            </w:pPr>
            <w:r>
              <w:rPr>
                <w:b/>
                <w:w w:val="99"/>
                <w:sz w:val="16"/>
              </w:rPr>
              <w:t>0</w:t>
            </w:r>
          </w:p>
        </w:tc>
        <w:tc>
          <w:tcPr>
            <w:tcW w:w="710" w:type="dxa"/>
          </w:tcPr>
          <w:p w:rsidR="00AF5A6D" w:rsidRDefault="00102D85">
            <w:pPr>
              <w:pStyle w:val="TableParagraph"/>
              <w:spacing w:before="4" w:line="240" w:lineRule="auto"/>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310"/>
              <w:jc w:val="left"/>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628"/>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310"/>
              <w:jc w:val="left"/>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193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310"/>
              <w:jc w:val="left"/>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bl>
    <w:p w:rsidR="00AF5A6D" w:rsidRDefault="00AF5A6D">
      <w:pPr>
        <w:rPr>
          <w:sz w:val="2"/>
          <w:szCs w:val="2"/>
        </w:rPr>
        <w:sectPr w:rsidR="00AF5A6D">
          <w:pgSz w:w="16840" w:h="11910" w:orient="landscape"/>
          <w:pgMar w:top="1020" w:right="120" w:bottom="280" w:left="320" w:header="722"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243"/>
        <w:gridCol w:w="5104"/>
        <w:gridCol w:w="682"/>
        <w:gridCol w:w="1988"/>
        <w:gridCol w:w="1273"/>
        <w:gridCol w:w="711"/>
        <w:gridCol w:w="711"/>
        <w:gridCol w:w="706"/>
        <w:gridCol w:w="711"/>
        <w:gridCol w:w="710"/>
        <w:gridCol w:w="1872"/>
      </w:tblGrid>
      <w:tr w:rsidR="00AF5A6D">
        <w:trPr>
          <w:trHeight w:val="734"/>
        </w:trPr>
        <w:tc>
          <w:tcPr>
            <w:tcW w:w="456" w:type="dxa"/>
            <w:vMerge w:val="restart"/>
          </w:tcPr>
          <w:p w:rsidR="00AF5A6D" w:rsidRDefault="00AF5A6D">
            <w:pPr>
              <w:pStyle w:val="TableParagraph"/>
              <w:spacing w:line="240" w:lineRule="auto"/>
              <w:jc w:val="left"/>
              <w:rPr>
                <w:sz w:val="14"/>
              </w:rPr>
            </w:pPr>
          </w:p>
        </w:tc>
        <w:tc>
          <w:tcPr>
            <w:tcW w:w="1243" w:type="dxa"/>
            <w:vMerge w:val="restart"/>
          </w:tcPr>
          <w:p w:rsidR="00AF5A6D" w:rsidRDefault="00AF5A6D">
            <w:pPr>
              <w:pStyle w:val="TableParagraph"/>
              <w:spacing w:line="240" w:lineRule="auto"/>
              <w:jc w:val="left"/>
              <w:rPr>
                <w:sz w:val="14"/>
              </w:rPr>
            </w:pPr>
          </w:p>
        </w:tc>
        <w:tc>
          <w:tcPr>
            <w:tcW w:w="5104" w:type="dxa"/>
            <w:vMerge w:val="restart"/>
          </w:tcPr>
          <w:p w:rsidR="00AF5A6D" w:rsidRDefault="00102D85">
            <w:pPr>
              <w:pStyle w:val="TableParagraph"/>
              <w:spacing w:line="240" w:lineRule="auto"/>
              <w:ind w:left="110"/>
              <w:jc w:val="left"/>
              <w:rPr>
                <w:sz w:val="16"/>
              </w:rPr>
            </w:pPr>
            <w:r>
              <w:rPr>
                <w:sz w:val="16"/>
              </w:rPr>
              <w:t>4.1.6. Забезпечити санітарно-просвітницьку роботу з дітьми в дитячих закладах оздоровлення та відпочинку з питань дотримання особистої гігієни та ведення здорового способу життя.</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88" w:firstLine="38"/>
              <w:jc w:val="left"/>
              <w:rPr>
                <w:sz w:val="16"/>
              </w:rPr>
            </w:pPr>
            <w:r>
              <w:rPr>
                <w:sz w:val="16"/>
              </w:rPr>
              <w:t xml:space="preserve">Департамент охорони здоров'я, облдержадміністрації, ГУ </w:t>
            </w:r>
            <w:proofErr w:type="spellStart"/>
            <w:r>
              <w:rPr>
                <w:sz w:val="16"/>
              </w:rPr>
              <w:t>Держпродспоживслужби</w:t>
            </w:r>
            <w:proofErr w:type="spellEnd"/>
            <w:r>
              <w:rPr>
                <w:sz w:val="16"/>
              </w:rPr>
              <w:t xml:space="preserve"> в Полтавській області,</w:t>
            </w:r>
          </w:p>
          <w:p w:rsidR="00AF5A6D" w:rsidRDefault="00102D85">
            <w:pPr>
              <w:pStyle w:val="TableParagraph"/>
              <w:spacing w:before="1"/>
              <w:ind w:left="105"/>
              <w:jc w:val="left"/>
              <w:rPr>
                <w:sz w:val="16"/>
              </w:rPr>
            </w:pPr>
            <w:r>
              <w:rPr>
                <w:sz w:val="16"/>
              </w:rPr>
              <w:t>керівники дитячих</w:t>
            </w:r>
          </w:p>
          <w:p w:rsidR="00AF5A6D" w:rsidRDefault="00102D85">
            <w:pPr>
              <w:pStyle w:val="TableParagraph"/>
              <w:spacing w:line="240" w:lineRule="auto"/>
              <w:ind w:left="105"/>
              <w:jc w:val="left"/>
              <w:rPr>
                <w:sz w:val="16"/>
              </w:rPr>
            </w:pPr>
            <w:r>
              <w:rPr>
                <w:sz w:val="16"/>
              </w:rPr>
              <w:t>закладів оздоровлення та відпочинку спільно з інститутами громадянського</w:t>
            </w:r>
          </w:p>
          <w:p w:rsidR="00AF5A6D" w:rsidRDefault="00102D85">
            <w:pPr>
              <w:pStyle w:val="TableParagraph"/>
              <w:spacing w:line="166" w:lineRule="exact"/>
              <w:ind w:left="105"/>
              <w:jc w:val="left"/>
              <w:rPr>
                <w:sz w:val="16"/>
              </w:rPr>
            </w:pPr>
            <w:r>
              <w:rPr>
                <w:sz w:val="16"/>
              </w:rPr>
              <w:t>суспільства</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val="restart"/>
          </w:tcPr>
          <w:p w:rsidR="00AF5A6D" w:rsidRDefault="00AF5A6D">
            <w:pPr>
              <w:pStyle w:val="TableParagraph"/>
              <w:spacing w:line="240" w:lineRule="auto"/>
              <w:jc w:val="left"/>
              <w:rPr>
                <w:sz w:val="14"/>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441"/>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51"/>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73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114"/>
              <w:jc w:val="left"/>
              <w:rPr>
                <w:sz w:val="16"/>
              </w:rPr>
            </w:pPr>
            <w:r>
              <w:rPr>
                <w:sz w:val="16"/>
              </w:rPr>
              <w:t>4.1.7. Здійснення профорієнтаційної, просвітницької роботи та заходів національно-патріотичного спрямування з дітьми та молоддю в дитячих закладах оздоровлення та відпочинку області (відповідно до замовлень дитячих закладів оздоровлення та відпочинку).</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111"/>
              <w:jc w:val="left"/>
              <w:rPr>
                <w:sz w:val="16"/>
              </w:rPr>
            </w:pPr>
            <w:r>
              <w:rPr>
                <w:sz w:val="16"/>
              </w:rPr>
              <w:t>Управління у справах сім'ї, молоді та спорту, Департамент освіти і науки облдержадміністрації, Полтавський обласний центр зайнятості населення, Полтавський обласний центр соціальних служб для сім'ї, дітей та молоді, КУ</w:t>
            </w:r>
          </w:p>
          <w:p w:rsidR="00AF5A6D" w:rsidRDefault="00102D85">
            <w:pPr>
              <w:pStyle w:val="TableParagraph"/>
              <w:spacing w:line="240" w:lineRule="auto"/>
              <w:ind w:left="105" w:right="179"/>
              <w:jc w:val="left"/>
              <w:rPr>
                <w:sz w:val="16"/>
              </w:rPr>
            </w:pPr>
            <w:r>
              <w:rPr>
                <w:sz w:val="16"/>
              </w:rPr>
              <w:t>„Обласний молодіжний центр” Полтавської обласної ради, райдержадміністрації, міські, сільські та селищні ради,</w:t>
            </w:r>
            <w:r>
              <w:rPr>
                <w:spacing w:val="-9"/>
                <w:sz w:val="16"/>
              </w:rPr>
              <w:t xml:space="preserve"> </w:t>
            </w:r>
            <w:r>
              <w:rPr>
                <w:sz w:val="16"/>
              </w:rPr>
              <w:t>керівники дитячих закладів оздоровлення та відпочинку спільно з інститутами</w:t>
            </w:r>
          </w:p>
          <w:p w:rsidR="00AF5A6D" w:rsidRDefault="00102D85">
            <w:pPr>
              <w:pStyle w:val="TableParagraph"/>
              <w:spacing w:before="4" w:line="182" w:lineRule="exact"/>
              <w:ind w:left="105" w:right="767"/>
              <w:jc w:val="left"/>
              <w:rPr>
                <w:sz w:val="16"/>
              </w:rPr>
            </w:pPr>
            <w:r>
              <w:rPr>
                <w:sz w:val="16"/>
              </w:rPr>
              <w:t>громадянського суспільства</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4" w:line="163" w:lineRule="exact"/>
              <w:ind w:left="105"/>
              <w:jc w:val="left"/>
              <w:rPr>
                <w:sz w:val="16"/>
              </w:rPr>
            </w:pPr>
            <w:r>
              <w:rPr>
                <w:sz w:val="16"/>
              </w:rPr>
              <w:t>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570"/>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2525"/>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737"/>
        </w:trPr>
        <w:tc>
          <w:tcPr>
            <w:tcW w:w="9473" w:type="dxa"/>
            <w:gridSpan w:val="5"/>
            <w:vMerge w:val="restart"/>
          </w:tcPr>
          <w:p w:rsidR="00AF5A6D" w:rsidRDefault="00AF5A6D">
            <w:pPr>
              <w:pStyle w:val="TableParagraph"/>
              <w:spacing w:line="240" w:lineRule="auto"/>
              <w:jc w:val="left"/>
              <w:rPr>
                <w:sz w:val="18"/>
              </w:rPr>
            </w:pPr>
          </w:p>
          <w:p w:rsidR="00AF5A6D" w:rsidRDefault="00AF5A6D">
            <w:pPr>
              <w:pStyle w:val="TableParagraph"/>
              <w:spacing w:line="240" w:lineRule="auto"/>
              <w:jc w:val="left"/>
              <w:rPr>
                <w:sz w:val="18"/>
              </w:rPr>
            </w:pPr>
          </w:p>
          <w:p w:rsidR="00AF5A6D" w:rsidRDefault="00AF5A6D">
            <w:pPr>
              <w:pStyle w:val="TableParagraph"/>
              <w:spacing w:line="240" w:lineRule="auto"/>
              <w:jc w:val="left"/>
              <w:rPr>
                <w:sz w:val="18"/>
              </w:rPr>
            </w:pPr>
          </w:p>
          <w:p w:rsidR="00AF5A6D" w:rsidRDefault="00AF5A6D">
            <w:pPr>
              <w:pStyle w:val="TableParagraph"/>
              <w:spacing w:before="5" w:line="240" w:lineRule="auto"/>
              <w:jc w:val="left"/>
              <w:rPr>
                <w:sz w:val="23"/>
              </w:rPr>
            </w:pPr>
          </w:p>
          <w:p w:rsidR="00AF5A6D" w:rsidRDefault="00102D85">
            <w:pPr>
              <w:pStyle w:val="TableParagraph"/>
              <w:spacing w:line="240" w:lineRule="auto"/>
              <w:ind w:left="3168" w:right="3170"/>
              <w:rPr>
                <w:b/>
                <w:sz w:val="16"/>
              </w:rPr>
            </w:pPr>
            <w:r>
              <w:rPr>
                <w:b/>
                <w:sz w:val="16"/>
              </w:rPr>
              <w:t>Всього по Розділу</w:t>
            </w:r>
            <w:r>
              <w:rPr>
                <w:b/>
                <w:spacing w:val="-1"/>
                <w:sz w:val="16"/>
              </w:rPr>
              <w:t xml:space="preserve"> </w:t>
            </w:r>
            <w:r>
              <w:rPr>
                <w:b/>
                <w:sz w:val="16"/>
              </w:rPr>
              <w:t>4</w:t>
            </w:r>
          </w:p>
        </w:tc>
        <w:tc>
          <w:tcPr>
            <w:tcW w:w="1273" w:type="dxa"/>
          </w:tcPr>
          <w:p w:rsidR="00AF5A6D" w:rsidRDefault="00102D85">
            <w:pPr>
              <w:pStyle w:val="TableParagraph"/>
              <w:spacing w:line="242" w:lineRule="auto"/>
              <w:ind w:left="105" w:right="19"/>
              <w:jc w:val="left"/>
              <w:rPr>
                <w:b/>
                <w:sz w:val="16"/>
              </w:rPr>
            </w:pPr>
            <w:r>
              <w:rPr>
                <w:b/>
                <w:sz w:val="16"/>
              </w:rPr>
              <w:t xml:space="preserve">Загальний обсяг </w:t>
            </w:r>
            <w:r>
              <w:rPr>
                <w:b/>
                <w:w w:val="95"/>
                <w:sz w:val="16"/>
              </w:rPr>
              <w:t>фінансування,</w:t>
            </w:r>
          </w:p>
          <w:p w:rsidR="00AF5A6D" w:rsidRDefault="00102D85">
            <w:pPr>
              <w:pStyle w:val="TableParagraph"/>
              <w:spacing w:line="163" w:lineRule="exact"/>
              <w:ind w:left="105"/>
              <w:jc w:val="left"/>
              <w:rPr>
                <w:b/>
                <w:sz w:val="16"/>
              </w:rPr>
            </w:pPr>
            <w:r>
              <w:rPr>
                <w:b/>
                <w:sz w:val="16"/>
              </w:rPr>
              <w:t>у тому числі:</w:t>
            </w:r>
          </w:p>
        </w:tc>
        <w:tc>
          <w:tcPr>
            <w:tcW w:w="711" w:type="dxa"/>
          </w:tcPr>
          <w:p w:rsidR="00AF5A6D" w:rsidRDefault="00102D85">
            <w:pPr>
              <w:pStyle w:val="TableParagraph"/>
              <w:spacing w:line="181" w:lineRule="exact"/>
              <w:ind w:left="11"/>
              <w:rPr>
                <w:b/>
                <w:sz w:val="16"/>
              </w:rPr>
            </w:pPr>
            <w:r>
              <w:rPr>
                <w:b/>
                <w:w w:val="99"/>
                <w:sz w:val="16"/>
              </w:rPr>
              <w:t>0</w:t>
            </w:r>
          </w:p>
        </w:tc>
        <w:tc>
          <w:tcPr>
            <w:tcW w:w="711" w:type="dxa"/>
          </w:tcPr>
          <w:p w:rsidR="00AF5A6D" w:rsidRDefault="00102D85">
            <w:pPr>
              <w:pStyle w:val="TableParagraph"/>
              <w:spacing w:line="181" w:lineRule="exact"/>
              <w:ind w:left="1"/>
              <w:rPr>
                <w:b/>
                <w:sz w:val="16"/>
              </w:rPr>
            </w:pPr>
            <w:r>
              <w:rPr>
                <w:b/>
                <w:w w:val="99"/>
                <w:sz w:val="16"/>
              </w:rPr>
              <w:t>0</w:t>
            </w:r>
          </w:p>
        </w:tc>
        <w:tc>
          <w:tcPr>
            <w:tcW w:w="706" w:type="dxa"/>
          </w:tcPr>
          <w:p w:rsidR="00AF5A6D" w:rsidRDefault="00102D85">
            <w:pPr>
              <w:pStyle w:val="TableParagraph"/>
              <w:spacing w:line="181" w:lineRule="exact"/>
              <w:ind w:left="4"/>
              <w:rPr>
                <w:b/>
                <w:sz w:val="16"/>
              </w:rPr>
            </w:pPr>
            <w:r>
              <w:rPr>
                <w:b/>
                <w:w w:val="99"/>
                <w:sz w:val="16"/>
              </w:rPr>
              <w:t>0</w:t>
            </w:r>
          </w:p>
        </w:tc>
        <w:tc>
          <w:tcPr>
            <w:tcW w:w="711" w:type="dxa"/>
          </w:tcPr>
          <w:p w:rsidR="00AF5A6D" w:rsidRDefault="00102D85">
            <w:pPr>
              <w:pStyle w:val="TableParagraph"/>
              <w:spacing w:line="181" w:lineRule="exact"/>
              <w:ind w:left="8"/>
              <w:rPr>
                <w:b/>
                <w:sz w:val="16"/>
              </w:rPr>
            </w:pPr>
            <w:r>
              <w:rPr>
                <w:b/>
                <w:w w:val="99"/>
                <w:sz w:val="16"/>
              </w:rPr>
              <w:t>0</w:t>
            </w:r>
          </w:p>
        </w:tc>
        <w:tc>
          <w:tcPr>
            <w:tcW w:w="710" w:type="dxa"/>
          </w:tcPr>
          <w:p w:rsidR="00AF5A6D" w:rsidRDefault="00102D85">
            <w:pPr>
              <w:pStyle w:val="TableParagraph"/>
              <w:spacing w:line="181" w:lineRule="exact"/>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143"/>
              <w:jc w:val="left"/>
              <w:rPr>
                <w:b/>
                <w:sz w:val="16"/>
              </w:rPr>
            </w:pPr>
            <w:r>
              <w:rPr>
                <w:b/>
                <w:w w:val="95"/>
                <w:sz w:val="16"/>
              </w:rPr>
              <w:t xml:space="preserve">обласний </w:t>
            </w:r>
            <w:r>
              <w:rPr>
                <w:b/>
                <w:sz w:val="16"/>
              </w:rPr>
              <w:t>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403"/>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143"/>
              <w:jc w:val="left"/>
              <w:rPr>
                <w:b/>
                <w:sz w:val="16"/>
              </w:rPr>
            </w:pPr>
            <w:r>
              <w:rPr>
                <w:b/>
                <w:w w:val="95"/>
                <w:sz w:val="16"/>
              </w:rPr>
              <w:t xml:space="preserve">місцевий </w:t>
            </w:r>
            <w:r>
              <w:rPr>
                <w:b/>
                <w:sz w:val="16"/>
              </w:rPr>
              <w:t>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26"/>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143"/>
              <w:jc w:val="left"/>
              <w:rPr>
                <w:b/>
                <w:sz w:val="16"/>
              </w:rPr>
            </w:pPr>
            <w:r>
              <w:rPr>
                <w:b/>
                <w:sz w:val="16"/>
              </w:rPr>
              <w:t xml:space="preserve">інші джерела </w:t>
            </w:r>
            <w:r>
              <w:rPr>
                <w:b/>
                <w:w w:val="95"/>
                <w:sz w:val="16"/>
              </w:rPr>
              <w:t>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45"/>
        </w:trPr>
        <w:tc>
          <w:tcPr>
            <w:tcW w:w="16167" w:type="dxa"/>
            <w:gridSpan w:val="12"/>
          </w:tcPr>
          <w:p w:rsidR="00AF5A6D" w:rsidRDefault="00102D85">
            <w:pPr>
              <w:pStyle w:val="TableParagraph"/>
              <w:ind w:left="105"/>
              <w:jc w:val="left"/>
              <w:rPr>
                <w:b/>
                <w:sz w:val="16"/>
              </w:rPr>
            </w:pPr>
            <w:r>
              <w:rPr>
                <w:b/>
                <w:sz w:val="16"/>
              </w:rPr>
              <w:t>Розділ 5. Створення доступного та ефективного ринку послуг з оздоровлення та відпочинку дітей</w:t>
            </w:r>
          </w:p>
        </w:tc>
      </w:tr>
      <w:tr w:rsidR="00AF5A6D">
        <w:trPr>
          <w:trHeight w:val="734"/>
        </w:trPr>
        <w:tc>
          <w:tcPr>
            <w:tcW w:w="456" w:type="dxa"/>
            <w:vMerge w:val="restart"/>
          </w:tcPr>
          <w:p w:rsidR="00AF5A6D" w:rsidRDefault="00102D85">
            <w:pPr>
              <w:pStyle w:val="TableParagraph"/>
              <w:ind w:left="104" w:right="102"/>
              <w:rPr>
                <w:sz w:val="16"/>
              </w:rPr>
            </w:pPr>
            <w:r>
              <w:rPr>
                <w:sz w:val="16"/>
              </w:rPr>
              <w:t>5.1</w:t>
            </w:r>
          </w:p>
          <w:p w:rsidR="00AF5A6D" w:rsidRDefault="00102D85">
            <w:pPr>
              <w:pStyle w:val="TableParagraph"/>
              <w:ind w:left="6"/>
              <w:rPr>
                <w:sz w:val="16"/>
              </w:rPr>
            </w:pPr>
            <w:r>
              <w:rPr>
                <w:w w:val="99"/>
                <w:sz w:val="16"/>
              </w:rPr>
              <w:t>.</w:t>
            </w:r>
          </w:p>
        </w:tc>
        <w:tc>
          <w:tcPr>
            <w:tcW w:w="1243" w:type="dxa"/>
            <w:vMerge w:val="restart"/>
          </w:tcPr>
          <w:p w:rsidR="00AF5A6D" w:rsidRDefault="00102D85">
            <w:pPr>
              <w:pStyle w:val="TableParagraph"/>
              <w:spacing w:line="240" w:lineRule="auto"/>
              <w:ind w:left="105"/>
              <w:jc w:val="left"/>
              <w:rPr>
                <w:sz w:val="16"/>
              </w:rPr>
            </w:pPr>
            <w:r>
              <w:rPr>
                <w:sz w:val="16"/>
              </w:rPr>
              <w:t>Моніторинг та інформаційне забезпечення діяльності у сфері</w:t>
            </w:r>
          </w:p>
          <w:p w:rsidR="00AF5A6D" w:rsidRDefault="00102D85">
            <w:pPr>
              <w:pStyle w:val="TableParagraph"/>
              <w:spacing w:before="1" w:line="172" w:lineRule="exact"/>
              <w:ind w:left="105"/>
              <w:jc w:val="left"/>
              <w:rPr>
                <w:sz w:val="16"/>
              </w:rPr>
            </w:pPr>
            <w:r>
              <w:rPr>
                <w:sz w:val="16"/>
              </w:rPr>
              <w:t>оздоровлення</w:t>
            </w:r>
          </w:p>
        </w:tc>
        <w:tc>
          <w:tcPr>
            <w:tcW w:w="5104" w:type="dxa"/>
            <w:vMerge w:val="restart"/>
          </w:tcPr>
          <w:p w:rsidR="00AF5A6D" w:rsidRDefault="00102D85">
            <w:pPr>
              <w:pStyle w:val="TableParagraph"/>
              <w:spacing w:line="240" w:lineRule="auto"/>
              <w:ind w:left="110" w:right="73"/>
              <w:jc w:val="left"/>
              <w:rPr>
                <w:sz w:val="16"/>
              </w:rPr>
            </w:pPr>
            <w:r>
              <w:rPr>
                <w:sz w:val="16"/>
              </w:rPr>
              <w:t>5.1.1. Забезпечити проведення інформаційних кампаній з формування та просування бренду ” Літо на Полтавщині” .</w:t>
            </w:r>
          </w:p>
        </w:tc>
        <w:tc>
          <w:tcPr>
            <w:tcW w:w="682" w:type="dxa"/>
            <w:vMerge w:val="restart"/>
          </w:tcPr>
          <w:p w:rsidR="00AF5A6D" w:rsidRDefault="00102D85">
            <w:pPr>
              <w:pStyle w:val="TableParagraph"/>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88"/>
              <w:jc w:val="left"/>
              <w:rPr>
                <w:sz w:val="16"/>
              </w:rPr>
            </w:pPr>
            <w:r>
              <w:rPr>
                <w:sz w:val="16"/>
              </w:rPr>
              <w:t>Управління у справах сім'ї, молоді та спорту, Департамент інформаційної діяльності та комунікацій з</w:t>
            </w:r>
          </w:p>
          <w:p w:rsidR="00AF5A6D" w:rsidRDefault="00102D85">
            <w:pPr>
              <w:pStyle w:val="TableParagraph"/>
              <w:spacing w:before="1" w:line="172" w:lineRule="exact"/>
              <w:ind w:left="105"/>
              <w:jc w:val="left"/>
              <w:rPr>
                <w:sz w:val="16"/>
              </w:rPr>
            </w:pPr>
            <w:r>
              <w:rPr>
                <w:sz w:val="16"/>
              </w:rPr>
              <w:t>громадськістю,</w:t>
            </w:r>
          </w:p>
        </w:tc>
        <w:tc>
          <w:tcPr>
            <w:tcW w:w="1273" w:type="dxa"/>
          </w:tcPr>
          <w:p w:rsidR="00AF5A6D" w:rsidRDefault="00102D85">
            <w:pPr>
              <w:pStyle w:val="TableParagraph"/>
              <w:spacing w:line="240" w:lineRule="auto"/>
              <w:ind w:left="105" w:right="143"/>
              <w:jc w:val="left"/>
              <w:rPr>
                <w:sz w:val="16"/>
              </w:rPr>
            </w:pPr>
            <w:r>
              <w:rPr>
                <w:sz w:val="16"/>
              </w:rPr>
              <w:t>Загальний обсяг</w:t>
            </w:r>
          </w:p>
          <w:p w:rsidR="00AF5A6D" w:rsidRDefault="00102D85">
            <w:pPr>
              <w:pStyle w:val="TableParagraph"/>
              <w:spacing w:before="5" w:line="182" w:lineRule="exact"/>
              <w:ind w:left="105" w:right="165"/>
              <w:jc w:val="left"/>
              <w:rPr>
                <w:sz w:val="16"/>
              </w:rPr>
            </w:pPr>
            <w:r>
              <w:rPr>
                <w:sz w:val="16"/>
              </w:rPr>
              <w:t>фінансування, у тому числі:</w:t>
            </w:r>
          </w:p>
        </w:tc>
        <w:tc>
          <w:tcPr>
            <w:tcW w:w="711" w:type="dxa"/>
          </w:tcPr>
          <w:p w:rsidR="00AF5A6D" w:rsidRDefault="00102D85">
            <w:pPr>
              <w:pStyle w:val="TableParagraph"/>
              <w:ind w:left="38" w:right="23"/>
              <w:rPr>
                <w:b/>
                <w:sz w:val="16"/>
              </w:rPr>
            </w:pPr>
            <w:r>
              <w:rPr>
                <w:b/>
                <w:sz w:val="16"/>
              </w:rPr>
              <w:t>115,0</w:t>
            </w:r>
          </w:p>
        </w:tc>
        <w:tc>
          <w:tcPr>
            <w:tcW w:w="711" w:type="dxa"/>
          </w:tcPr>
          <w:p w:rsidR="00AF5A6D" w:rsidRDefault="00102D85">
            <w:pPr>
              <w:pStyle w:val="TableParagraph"/>
              <w:ind w:left="38" w:right="34"/>
              <w:rPr>
                <w:b/>
                <w:sz w:val="16"/>
              </w:rPr>
            </w:pPr>
            <w:r>
              <w:rPr>
                <w:b/>
                <w:sz w:val="16"/>
              </w:rPr>
              <w:t>115,0</w:t>
            </w:r>
          </w:p>
        </w:tc>
        <w:tc>
          <w:tcPr>
            <w:tcW w:w="706" w:type="dxa"/>
          </w:tcPr>
          <w:p w:rsidR="00AF5A6D" w:rsidRDefault="00102D85">
            <w:pPr>
              <w:pStyle w:val="TableParagraph"/>
              <w:ind w:left="45" w:right="37"/>
              <w:rPr>
                <w:b/>
                <w:sz w:val="16"/>
              </w:rPr>
            </w:pPr>
            <w:r>
              <w:rPr>
                <w:b/>
                <w:sz w:val="16"/>
              </w:rPr>
              <w:t>115,0</w:t>
            </w:r>
          </w:p>
        </w:tc>
        <w:tc>
          <w:tcPr>
            <w:tcW w:w="711" w:type="dxa"/>
          </w:tcPr>
          <w:p w:rsidR="00AF5A6D" w:rsidRDefault="00102D85">
            <w:pPr>
              <w:pStyle w:val="TableParagraph"/>
              <w:ind w:left="38" w:right="26"/>
              <w:rPr>
                <w:b/>
                <w:sz w:val="16"/>
              </w:rPr>
            </w:pPr>
            <w:r>
              <w:rPr>
                <w:b/>
                <w:sz w:val="16"/>
              </w:rPr>
              <w:t>115,0</w:t>
            </w:r>
          </w:p>
        </w:tc>
        <w:tc>
          <w:tcPr>
            <w:tcW w:w="710" w:type="dxa"/>
          </w:tcPr>
          <w:p w:rsidR="00AF5A6D" w:rsidRDefault="00102D85">
            <w:pPr>
              <w:pStyle w:val="TableParagraph"/>
              <w:ind w:left="46" w:right="42"/>
              <w:rPr>
                <w:b/>
                <w:sz w:val="16"/>
              </w:rPr>
            </w:pPr>
            <w:r>
              <w:rPr>
                <w:b/>
                <w:sz w:val="16"/>
              </w:rPr>
              <w:t>115,0</w:t>
            </w:r>
          </w:p>
        </w:tc>
        <w:tc>
          <w:tcPr>
            <w:tcW w:w="1872" w:type="dxa"/>
            <w:vMerge w:val="restart"/>
          </w:tcPr>
          <w:p w:rsidR="00AF5A6D" w:rsidRDefault="00102D85">
            <w:pPr>
              <w:pStyle w:val="TableParagraph"/>
              <w:spacing w:line="240" w:lineRule="auto"/>
              <w:ind w:left="104" w:right="128"/>
              <w:jc w:val="left"/>
              <w:rPr>
                <w:sz w:val="16"/>
              </w:rPr>
            </w:pPr>
            <w:r>
              <w:rPr>
                <w:sz w:val="16"/>
              </w:rPr>
              <w:t>Стимулювати заклади оздоровлення та відпочинку до розвитку та модернізації матеріально-технічної</w:t>
            </w:r>
          </w:p>
          <w:p w:rsidR="00AF5A6D" w:rsidRDefault="00102D85">
            <w:pPr>
              <w:pStyle w:val="TableParagraph"/>
              <w:spacing w:before="1" w:line="172" w:lineRule="exact"/>
              <w:ind w:left="104"/>
              <w:jc w:val="left"/>
              <w:rPr>
                <w:sz w:val="16"/>
              </w:rPr>
            </w:pPr>
            <w:r>
              <w:rPr>
                <w:sz w:val="16"/>
              </w:rPr>
              <w:t>бази, підвищення якості</w:t>
            </w:r>
          </w:p>
        </w:tc>
      </w:tr>
      <w:tr w:rsidR="00AF5A6D">
        <w:trPr>
          <w:trHeight w:val="36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181" w:lineRule="exact"/>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spacing w:line="181" w:lineRule="exact"/>
              <w:ind w:left="38" w:right="28"/>
              <w:rPr>
                <w:b/>
                <w:sz w:val="16"/>
              </w:rPr>
            </w:pPr>
            <w:r>
              <w:rPr>
                <w:b/>
                <w:sz w:val="16"/>
              </w:rPr>
              <w:t>15,0</w:t>
            </w:r>
          </w:p>
        </w:tc>
        <w:tc>
          <w:tcPr>
            <w:tcW w:w="711" w:type="dxa"/>
          </w:tcPr>
          <w:p w:rsidR="00AF5A6D" w:rsidRDefault="00102D85">
            <w:pPr>
              <w:pStyle w:val="TableParagraph"/>
              <w:spacing w:line="181" w:lineRule="exact"/>
              <w:ind w:left="38" w:right="38"/>
              <w:rPr>
                <w:b/>
                <w:sz w:val="16"/>
              </w:rPr>
            </w:pPr>
            <w:r>
              <w:rPr>
                <w:b/>
                <w:sz w:val="16"/>
              </w:rPr>
              <w:t>15,0</w:t>
            </w:r>
          </w:p>
        </w:tc>
        <w:tc>
          <w:tcPr>
            <w:tcW w:w="706" w:type="dxa"/>
          </w:tcPr>
          <w:p w:rsidR="00AF5A6D" w:rsidRDefault="00102D85">
            <w:pPr>
              <w:pStyle w:val="TableParagraph"/>
              <w:spacing w:line="181" w:lineRule="exact"/>
              <w:ind w:left="41" w:right="37"/>
              <w:rPr>
                <w:b/>
                <w:sz w:val="16"/>
              </w:rPr>
            </w:pPr>
            <w:r>
              <w:rPr>
                <w:b/>
                <w:sz w:val="16"/>
              </w:rPr>
              <w:t>15,0</w:t>
            </w:r>
          </w:p>
        </w:tc>
        <w:tc>
          <w:tcPr>
            <w:tcW w:w="711" w:type="dxa"/>
          </w:tcPr>
          <w:p w:rsidR="00AF5A6D" w:rsidRDefault="00102D85">
            <w:pPr>
              <w:pStyle w:val="TableParagraph"/>
              <w:spacing w:line="181" w:lineRule="exact"/>
              <w:ind w:left="38" w:right="30"/>
              <w:rPr>
                <w:b/>
                <w:sz w:val="16"/>
              </w:rPr>
            </w:pPr>
            <w:r>
              <w:rPr>
                <w:b/>
                <w:sz w:val="16"/>
              </w:rPr>
              <w:t>15,0</w:t>
            </w:r>
          </w:p>
        </w:tc>
        <w:tc>
          <w:tcPr>
            <w:tcW w:w="710" w:type="dxa"/>
          </w:tcPr>
          <w:p w:rsidR="00AF5A6D" w:rsidRDefault="00102D85">
            <w:pPr>
              <w:pStyle w:val="TableParagraph"/>
              <w:spacing w:line="181" w:lineRule="exact"/>
              <w:ind w:left="42" w:right="42"/>
              <w:rPr>
                <w:b/>
                <w:sz w:val="16"/>
              </w:rPr>
            </w:pPr>
            <w:r>
              <w:rPr>
                <w:b/>
                <w:sz w:val="16"/>
              </w:rPr>
              <w:t>15,0</w:t>
            </w:r>
          </w:p>
        </w:tc>
        <w:tc>
          <w:tcPr>
            <w:tcW w:w="1872" w:type="dxa"/>
            <w:vMerge/>
            <w:tcBorders>
              <w:top w:val="nil"/>
            </w:tcBorders>
          </w:tcPr>
          <w:p w:rsidR="00AF5A6D" w:rsidRDefault="00AF5A6D">
            <w:pPr>
              <w:rPr>
                <w:sz w:val="2"/>
                <w:szCs w:val="2"/>
              </w:rPr>
            </w:pPr>
          </w:p>
        </w:tc>
      </w:tr>
    </w:tbl>
    <w:p w:rsidR="00AF5A6D" w:rsidRDefault="00AF5A6D">
      <w:pPr>
        <w:rPr>
          <w:sz w:val="2"/>
          <w:szCs w:val="2"/>
        </w:rPr>
        <w:sectPr w:rsidR="00AF5A6D">
          <w:pgSz w:w="16840" w:h="11910" w:orient="landscape"/>
          <w:pgMar w:top="1020" w:right="120" w:bottom="280" w:left="320" w:header="722"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243"/>
        <w:gridCol w:w="5104"/>
        <w:gridCol w:w="682"/>
        <w:gridCol w:w="1988"/>
        <w:gridCol w:w="1273"/>
        <w:gridCol w:w="711"/>
        <w:gridCol w:w="711"/>
        <w:gridCol w:w="706"/>
        <w:gridCol w:w="711"/>
        <w:gridCol w:w="710"/>
        <w:gridCol w:w="1872"/>
      </w:tblGrid>
      <w:tr w:rsidR="00AF5A6D">
        <w:trPr>
          <w:trHeight w:val="599"/>
        </w:trPr>
        <w:tc>
          <w:tcPr>
            <w:tcW w:w="456" w:type="dxa"/>
            <w:vMerge w:val="restart"/>
          </w:tcPr>
          <w:p w:rsidR="00AF5A6D" w:rsidRDefault="00AF5A6D">
            <w:pPr>
              <w:pStyle w:val="TableParagraph"/>
              <w:spacing w:line="240" w:lineRule="auto"/>
              <w:jc w:val="left"/>
              <w:rPr>
                <w:sz w:val="14"/>
              </w:rPr>
            </w:pPr>
          </w:p>
        </w:tc>
        <w:tc>
          <w:tcPr>
            <w:tcW w:w="1243" w:type="dxa"/>
            <w:vMerge w:val="restart"/>
          </w:tcPr>
          <w:p w:rsidR="00AF5A6D" w:rsidRDefault="00102D85">
            <w:pPr>
              <w:pStyle w:val="TableParagraph"/>
              <w:spacing w:line="240" w:lineRule="auto"/>
              <w:ind w:left="105" w:right="150"/>
              <w:jc w:val="left"/>
              <w:rPr>
                <w:sz w:val="16"/>
              </w:rPr>
            </w:pPr>
            <w:r>
              <w:rPr>
                <w:sz w:val="16"/>
              </w:rPr>
              <w:t>та відпочинку дітей області</w:t>
            </w:r>
          </w:p>
        </w:tc>
        <w:tc>
          <w:tcPr>
            <w:tcW w:w="5104" w:type="dxa"/>
            <w:vMerge w:val="restart"/>
          </w:tcPr>
          <w:p w:rsidR="00AF5A6D" w:rsidRDefault="00AF5A6D">
            <w:pPr>
              <w:pStyle w:val="TableParagraph"/>
              <w:spacing w:line="240" w:lineRule="auto"/>
              <w:jc w:val="left"/>
              <w:rPr>
                <w:sz w:val="14"/>
              </w:rPr>
            </w:pPr>
          </w:p>
        </w:tc>
        <w:tc>
          <w:tcPr>
            <w:tcW w:w="682" w:type="dxa"/>
            <w:vMerge w:val="restart"/>
          </w:tcPr>
          <w:p w:rsidR="00AF5A6D" w:rsidRDefault="00AF5A6D">
            <w:pPr>
              <w:pStyle w:val="TableParagraph"/>
              <w:spacing w:line="240" w:lineRule="auto"/>
              <w:jc w:val="left"/>
              <w:rPr>
                <w:sz w:val="14"/>
              </w:rPr>
            </w:pPr>
          </w:p>
        </w:tc>
        <w:tc>
          <w:tcPr>
            <w:tcW w:w="1988" w:type="dxa"/>
            <w:vMerge w:val="restart"/>
          </w:tcPr>
          <w:p w:rsidR="00AF5A6D" w:rsidRDefault="00102D85">
            <w:pPr>
              <w:pStyle w:val="TableParagraph"/>
              <w:spacing w:line="240" w:lineRule="auto"/>
              <w:ind w:left="105" w:right="170"/>
              <w:jc w:val="left"/>
              <w:rPr>
                <w:sz w:val="16"/>
              </w:rPr>
            </w:pPr>
            <w:r>
              <w:rPr>
                <w:sz w:val="16"/>
              </w:rPr>
              <w:t>Департамент освіти і науки облдержадміністрації, райдержадміністрації, міські, сільські та селищні ради, керівники дитячих закладів оздоровлення та відпочинку спільно з інститутами громадянського</w:t>
            </w:r>
          </w:p>
          <w:p w:rsidR="00AF5A6D" w:rsidRDefault="00102D85">
            <w:pPr>
              <w:pStyle w:val="TableParagraph"/>
              <w:spacing w:before="2" w:line="163" w:lineRule="exact"/>
              <w:ind w:left="105"/>
              <w:jc w:val="left"/>
              <w:rPr>
                <w:sz w:val="16"/>
              </w:rPr>
            </w:pPr>
            <w:r>
              <w:rPr>
                <w:sz w:val="16"/>
              </w:rPr>
              <w:t>суспільства</w:t>
            </w: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val="restart"/>
          </w:tcPr>
          <w:p w:rsidR="00AF5A6D" w:rsidRDefault="00102D85">
            <w:pPr>
              <w:pStyle w:val="TableParagraph"/>
              <w:spacing w:line="240" w:lineRule="auto"/>
              <w:ind w:left="104" w:right="702"/>
              <w:jc w:val="left"/>
              <w:rPr>
                <w:sz w:val="16"/>
              </w:rPr>
            </w:pPr>
            <w:r>
              <w:rPr>
                <w:sz w:val="16"/>
              </w:rPr>
              <w:t xml:space="preserve">та розширенню асортименту </w:t>
            </w:r>
            <w:proofErr w:type="spellStart"/>
            <w:r>
              <w:rPr>
                <w:sz w:val="16"/>
              </w:rPr>
              <w:t>оздоровчо</w:t>
            </w:r>
            <w:proofErr w:type="spellEnd"/>
            <w:r>
              <w:rPr>
                <w:sz w:val="16"/>
              </w:rPr>
              <w:t>-</w:t>
            </w:r>
          </w:p>
          <w:p w:rsidR="00AF5A6D" w:rsidRDefault="00102D85">
            <w:pPr>
              <w:pStyle w:val="TableParagraph"/>
              <w:spacing w:line="240" w:lineRule="auto"/>
              <w:ind w:left="104" w:right="192"/>
              <w:jc w:val="both"/>
              <w:rPr>
                <w:sz w:val="16"/>
              </w:rPr>
            </w:pPr>
            <w:r>
              <w:rPr>
                <w:sz w:val="16"/>
              </w:rPr>
              <w:t xml:space="preserve">відпочинкових послуг, </w:t>
            </w:r>
            <w:proofErr w:type="spellStart"/>
            <w:r>
              <w:rPr>
                <w:sz w:val="16"/>
              </w:rPr>
              <w:t>впзнаваності</w:t>
            </w:r>
            <w:proofErr w:type="spellEnd"/>
            <w:r>
              <w:rPr>
                <w:sz w:val="16"/>
              </w:rPr>
              <w:t xml:space="preserve"> на ринку оздоровчих послуг</w:t>
            </w:r>
          </w:p>
          <w:p w:rsidR="00AF5A6D" w:rsidRDefault="00102D85">
            <w:pPr>
              <w:pStyle w:val="TableParagraph"/>
              <w:spacing w:line="240" w:lineRule="auto"/>
              <w:ind w:left="104"/>
              <w:jc w:val="left"/>
              <w:rPr>
                <w:sz w:val="16"/>
              </w:rPr>
            </w:pPr>
            <w:r>
              <w:rPr>
                <w:sz w:val="16"/>
              </w:rPr>
              <w:t>України.</w:t>
            </w:r>
          </w:p>
        </w:tc>
      </w:tr>
      <w:tr w:rsidR="00AF5A6D">
        <w:trPr>
          <w:trHeight w:val="1598"/>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spacing w:line="240" w:lineRule="auto"/>
              <w:ind w:left="38" w:right="23"/>
              <w:rPr>
                <w:b/>
                <w:sz w:val="16"/>
              </w:rPr>
            </w:pPr>
            <w:r>
              <w:rPr>
                <w:b/>
                <w:sz w:val="16"/>
              </w:rPr>
              <w:t>100,0</w:t>
            </w:r>
          </w:p>
        </w:tc>
        <w:tc>
          <w:tcPr>
            <w:tcW w:w="711" w:type="dxa"/>
          </w:tcPr>
          <w:p w:rsidR="00AF5A6D" w:rsidRDefault="00102D85">
            <w:pPr>
              <w:pStyle w:val="TableParagraph"/>
              <w:spacing w:line="240" w:lineRule="auto"/>
              <w:ind w:left="38" w:right="34"/>
              <w:rPr>
                <w:b/>
                <w:sz w:val="16"/>
              </w:rPr>
            </w:pPr>
            <w:r>
              <w:rPr>
                <w:b/>
                <w:sz w:val="16"/>
              </w:rPr>
              <w:t>100,0</w:t>
            </w:r>
          </w:p>
        </w:tc>
        <w:tc>
          <w:tcPr>
            <w:tcW w:w="706" w:type="dxa"/>
          </w:tcPr>
          <w:p w:rsidR="00AF5A6D" w:rsidRDefault="00102D85">
            <w:pPr>
              <w:pStyle w:val="TableParagraph"/>
              <w:spacing w:line="240" w:lineRule="auto"/>
              <w:ind w:left="45" w:right="37"/>
              <w:rPr>
                <w:b/>
                <w:sz w:val="16"/>
              </w:rPr>
            </w:pPr>
            <w:r>
              <w:rPr>
                <w:b/>
                <w:sz w:val="16"/>
              </w:rPr>
              <w:t>100,0</w:t>
            </w:r>
          </w:p>
        </w:tc>
        <w:tc>
          <w:tcPr>
            <w:tcW w:w="711" w:type="dxa"/>
          </w:tcPr>
          <w:p w:rsidR="00AF5A6D" w:rsidRDefault="00102D85">
            <w:pPr>
              <w:pStyle w:val="TableParagraph"/>
              <w:spacing w:line="240" w:lineRule="auto"/>
              <w:ind w:left="38" w:right="26"/>
              <w:rPr>
                <w:b/>
                <w:sz w:val="16"/>
              </w:rPr>
            </w:pPr>
            <w:r>
              <w:rPr>
                <w:b/>
                <w:sz w:val="16"/>
              </w:rPr>
              <w:t>100,0</w:t>
            </w:r>
          </w:p>
        </w:tc>
        <w:tc>
          <w:tcPr>
            <w:tcW w:w="710" w:type="dxa"/>
          </w:tcPr>
          <w:p w:rsidR="00AF5A6D" w:rsidRDefault="00102D85">
            <w:pPr>
              <w:pStyle w:val="TableParagraph"/>
              <w:spacing w:line="240" w:lineRule="auto"/>
              <w:ind w:left="46" w:right="42"/>
              <w:rPr>
                <w:b/>
                <w:sz w:val="16"/>
              </w:rPr>
            </w:pPr>
            <w:r>
              <w:rPr>
                <w:b/>
                <w:sz w:val="16"/>
              </w:rPr>
              <w:t>100,0</w:t>
            </w:r>
          </w:p>
        </w:tc>
        <w:tc>
          <w:tcPr>
            <w:tcW w:w="1872" w:type="dxa"/>
            <w:vMerge/>
            <w:tcBorders>
              <w:top w:val="nil"/>
            </w:tcBorders>
          </w:tcPr>
          <w:p w:rsidR="00AF5A6D" w:rsidRDefault="00AF5A6D">
            <w:pPr>
              <w:rPr>
                <w:sz w:val="2"/>
                <w:szCs w:val="2"/>
              </w:rPr>
            </w:pPr>
          </w:p>
        </w:tc>
      </w:tr>
      <w:tr w:rsidR="00AF5A6D">
        <w:trPr>
          <w:trHeight w:val="733"/>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73"/>
              <w:jc w:val="left"/>
              <w:rPr>
                <w:sz w:val="16"/>
              </w:rPr>
            </w:pPr>
            <w:r>
              <w:rPr>
                <w:sz w:val="16"/>
              </w:rPr>
              <w:t>5.1.2. Забезпечити здійснення моніторингу реалізації заходів програми та ефективності діяльності закладів оздоровлення та відпочинку.</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210"/>
              <w:jc w:val="left"/>
              <w:rPr>
                <w:sz w:val="16"/>
              </w:rPr>
            </w:pPr>
            <w:r>
              <w:rPr>
                <w:sz w:val="16"/>
              </w:rPr>
              <w:t xml:space="preserve">Управління у справах сім'ї, молоді та спорту, Департамент освіти і науки облдержадміністрації, райдержадміністрації, міські, сільські та селищні </w:t>
            </w:r>
            <w:proofErr w:type="spellStart"/>
            <w:r>
              <w:rPr>
                <w:sz w:val="16"/>
              </w:rPr>
              <w:t>ради,керівники</w:t>
            </w:r>
            <w:proofErr w:type="spellEnd"/>
            <w:r>
              <w:rPr>
                <w:sz w:val="16"/>
              </w:rPr>
              <w:t xml:space="preserve"> дитячих закладів оздоровлення та відпочинку спільно з інститутами</w:t>
            </w:r>
          </w:p>
          <w:p w:rsidR="00AF5A6D" w:rsidRDefault="00102D85">
            <w:pPr>
              <w:pStyle w:val="TableParagraph"/>
              <w:spacing w:before="4" w:line="182" w:lineRule="exact"/>
              <w:ind w:left="105" w:right="767"/>
              <w:jc w:val="left"/>
              <w:rPr>
                <w:sz w:val="16"/>
              </w:rPr>
            </w:pPr>
            <w:r>
              <w:rPr>
                <w:sz w:val="16"/>
              </w:rPr>
              <w:t>громадянського суспільства</w:t>
            </w:r>
          </w:p>
        </w:tc>
        <w:tc>
          <w:tcPr>
            <w:tcW w:w="1273" w:type="dxa"/>
          </w:tcPr>
          <w:p w:rsidR="00AF5A6D" w:rsidRDefault="00102D85">
            <w:pPr>
              <w:pStyle w:val="TableParagraph"/>
              <w:spacing w:line="240" w:lineRule="auto"/>
              <w:ind w:left="105" w:right="143"/>
              <w:jc w:val="left"/>
              <w:rPr>
                <w:sz w:val="16"/>
              </w:rPr>
            </w:pPr>
            <w:r>
              <w:rPr>
                <w:sz w:val="16"/>
              </w:rPr>
              <w:t>Загальний обсяг</w:t>
            </w:r>
          </w:p>
          <w:p w:rsidR="00AF5A6D" w:rsidRDefault="00102D85">
            <w:pPr>
              <w:pStyle w:val="TableParagraph"/>
              <w:spacing w:before="4" w:line="182" w:lineRule="exact"/>
              <w:ind w:left="105" w:right="165"/>
              <w:jc w:val="left"/>
              <w:rPr>
                <w:sz w:val="16"/>
              </w:rPr>
            </w:pPr>
            <w:r>
              <w:rPr>
                <w:sz w:val="16"/>
              </w:rPr>
              <w:t>фінансування, у тому числі:</w:t>
            </w:r>
          </w:p>
        </w:tc>
        <w:tc>
          <w:tcPr>
            <w:tcW w:w="711" w:type="dxa"/>
          </w:tcPr>
          <w:p w:rsidR="00AF5A6D" w:rsidRDefault="00102D85">
            <w:pPr>
              <w:pStyle w:val="TableParagraph"/>
              <w:ind w:left="38" w:right="23"/>
              <w:rPr>
                <w:b/>
                <w:sz w:val="16"/>
              </w:rPr>
            </w:pPr>
            <w:r>
              <w:rPr>
                <w:b/>
                <w:sz w:val="16"/>
              </w:rPr>
              <w:t>145,0</w:t>
            </w:r>
          </w:p>
        </w:tc>
        <w:tc>
          <w:tcPr>
            <w:tcW w:w="711" w:type="dxa"/>
          </w:tcPr>
          <w:p w:rsidR="00AF5A6D" w:rsidRDefault="00102D85">
            <w:pPr>
              <w:pStyle w:val="TableParagraph"/>
              <w:ind w:left="38" w:right="34"/>
              <w:rPr>
                <w:b/>
                <w:sz w:val="16"/>
              </w:rPr>
            </w:pPr>
            <w:r>
              <w:rPr>
                <w:b/>
                <w:sz w:val="16"/>
              </w:rPr>
              <w:t>145,0</w:t>
            </w:r>
          </w:p>
        </w:tc>
        <w:tc>
          <w:tcPr>
            <w:tcW w:w="706" w:type="dxa"/>
          </w:tcPr>
          <w:p w:rsidR="00AF5A6D" w:rsidRDefault="00102D85">
            <w:pPr>
              <w:pStyle w:val="TableParagraph"/>
              <w:ind w:left="45" w:right="37"/>
              <w:rPr>
                <w:b/>
                <w:sz w:val="16"/>
              </w:rPr>
            </w:pPr>
            <w:r>
              <w:rPr>
                <w:b/>
                <w:sz w:val="16"/>
              </w:rPr>
              <w:t>145,0</w:t>
            </w:r>
          </w:p>
        </w:tc>
        <w:tc>
          <w:tcPr>
            <w:tcW w:w="711" w:type="dxa"/>
          </w:tcPr>
          <w:p w:rsidR="00AF5A6D" w:rsidRDefault="00102D85">
            <w:pPr>
              <w:pStyle w:val="TableParagraph"/>
              <w:ind w:left="38" w:right="26"/>
              <w:rPr>
                <w:b/>
                <w:sz w:val="16"/>
              </w:rPr>
            </w:pPr>
            <w:r>
              <w:rPr>
                <w:b/>
                <w:sz w:val="16"/>
              </w:rPr>
              <w:t>145,0</w:t>
            </w:r>
          </w:p>
        </w:tc>
        <w:tc>
          <w:tcPr>
            <w:tcW w:w="710" w:type="dxa"/>
          </w:tcPr>
          <w:p w:rsidR="00AF5A6D" w:rsidRDefault="00102D85">
            <w:pPr>
              <w:pStyle w:val="TableParagraph"/>
              <w:ind w:left="46" w:right="42"/>
              <w:rPr>
                <w:b/>
                <w:sz w:val="16"/>
              </w:rPr>
            </w:pPr>
            <w:r>
              <w:rPr>
                <w:b/>
                <w:sz w:val="16"/>
              </w:rPr>
              <w:t>145,0</w:t>
            </w:r>
          </w:p>
        </w:tc>
        <w:tc>
          <w:tcPr>
            <w:tcW w:w="1872" w:type="dxa"/>
            <w:vMerge/>
            <w:tcBorders>
              <w:top w:val="nil"/>
            </w:tcBorders>
          </w:tcPr>
          <w:p w:rsidR="00AF5A6D" w:rsidRDefault="00AF5A6D">
            <w:pPr>
              <w:rPr>
                <w:sz w:val="2"/>
                <w:szCs w:val="2"/>
              </w:rPr>
            </w:pPr>
          </w:p>
        </w:tc>
      </w:tr>
      <w:tr w:rsidR="00AF5A6D">
        <w:trPr>
          <w:trHeight w:val="36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6" w:line="182" w:lineRule="exact"/>
              <w:ind w:left="105" w:right="497"/>
              <w:jc w:val="left"/>
              <w:rPr>
                <w:sz w:val="16"/>
              </w:rPr>
            </w:pPr>
            <w:r>
              <w:rPr>
                <w:sz w:val="16"/>
              </w:rPr>
              <w:t>обласний бюджет</w:t>
            </w:r>
          </w:p>
        </w:tc>
        <w:tc>
          <w:tcPr>
            <w:tcW w:w="711" w:type="dxa"/>
          </w:tcPr>
          <w:p w:rsidR="00AF5A6D" w:rsidRDefault="00102D85">
            <w:pPr>
              <w:pStyle w:val="TableParagraph"/>
              <w:spacing w:before="2" w:line="240" w:lineRule="auto"/>
              <w:ind w:left="38" w:right="23"/>
              <w:rPr>
                <w:b/>
                <w:sz w:val="16"/>
              </w:rPr>
            </w:pPr>
            <w:r>
              <w:rPr>
                <w:b/>
                <w:sz w:val="16"/>
              </w:rPr>
              <w:t>145,0</w:t>
            </w:r>
          </w:p>
        </w:tc>
        <w:tc>
          <w:tcPr>
            <w:tcW w:w="711" w:type="dxa"/>
          </w:tcPr>
          <w:p w:rsidR="00AF5A6D" w:rsidRDefault="00102D85">
            <w:pPr>
              <w:pStyle w:val="TableParagraph"/>
              <w:spacing w:before="2" w:line="240" w:lineRule="auto"/>
              <w:ind w:left="38" w:right="34"/>
              <w:rPr>
                <w:b/>
                <w:sz w:val="16"/>
              </w:rPr>
            </w:pPr>
            <w:r>
              <w:rPr>
                <w:b/>
                <w:sz w:val="16"/>
              </w:rPr>
              <w:t>145,0</w:t>
            </w:r>
          </w:p>
        </w:tc>
        <w:tc>
          <w:tcPr>
            <w:tcW w:w="706" w:type="dxa"/>
          </w:tcPr>
          <w:p w:rsidR="00AF5A6D" w:rsidRDefault="00102D85">
            <w:pPr>
              <w:pStyle w:val="TableParagraph"/>
              <w:spacing w:before="2" w:line="240" w:lineRule="auto"/>
              <w:ind w:left="45" w:right="37"/>
              <w:rPr>
                <w:b/>
                <w:sz w:val="16"/>
              </w:rPr>
            </w:pPr>
            <w:r>
              <w:rPr>
                <w:b/>
                <w:sz w:val="16"/>
              </w:rPr>
              <w:t>145,0</w:t>
            </w:r>
          </w:p>
        </w:tc>
        <w:tc>
          <w:tcPr>
            <w:tcW w:w="711" w:type="dxa"/>
          </w:tcPr>
          <w:p w:rsidR="00AF5A6D" w:rsidRDefault="00102D85">
            <w:pPr>
              <w:pStyle w:val="TableParagraph"/>
              <w:spacing w:before="2" w:line="240" w:lineRule="auto"/>
              <w:ind w:left="38" w:right="26"/>
              <w:rPr>
                <w:b/>
                <w:sz w:val="16"/>
              </w:rPr>
            </w:pPr>
            <w:r>
              <w:rPr>
                <w:b/>
                <w:sz w:val="16"/>
              </w:rPr>
              <w:t>145,0</w:t>
            </w:r>
          </w:p>
        </w:tc>
        <w:tc>
          <w:tcPr>
            <w:tcW w:w="710" w:type="dxa"/>
          </w:tcPr>
          <w:p w:rsidR="00AF5A6D" w:rsidRDefault="00102D85">
            <w:pPr>
              <w:pStyle w:val="TableParagraph"/>
              <w:spacing w:before="2" w:line="240" w:lineRule="auto"/>
              <w:ind w:left="46" w:right="42"/>
              <w:rPr>
                <w:b/>
                <w:sz w:val="16"/>
              </w:rPr>
            </w:pPr>
            <w:r>
              <w:rPr>
                <w:b/>
                <w:sz w:val="16"/>
              </w:rPr>
              <w:t>145,0</w:t>
            </w:r>
          </w:p>
        </w:tc>
        <w:tc>
          <w:tcPr>
            <w:tcW w:w="1872" w:type="dxa"/>
            <w:vMerge/>
            <w:tcBorders>
              <w:top w:val="nil"/>
            </w:tcBorders>
          </w:tcPr>
          <w:p w:rsidR="00AF5A6D" w:rsidRDefault="00AF5A6D">
            <w:pPr>
              <w:rPr>
                <w:sz w:val="2"/>
                <w:szCs w:val="2"/>
              </w:rPr>
            </w:pPr>
          </w:p>
        </w:tc>
      </w:tr>
      <w:tr w:rsidR="00AF5A6D">
        <w:trPr>
          <w:trHeight w:val="583"/>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517"/>
              <w:jc w:val="left"/>
              <w:rPr>
                <w:sz w:val="16"/>
              </w:rPr>
            </w:pPr>
            <w:r>
              <w:rPr>
                <w:sz w:val="16"/>
              </w:rPr>
              <w:t>місцевий бюджет</w:t>
            </w:r>
          </w:p>
        </w:tc>
        <w:tc>
          <w:tcPr>
            <w:tcW w:w="711" w:type="dxa"/>
          </w:tcPr>
          <w:p w:rsidR="00AF5A6D" w:rsidRDefault="00102D85">
            <w:pPr>
              <w:pStyle w:val="TableParagraph"/>
              <w:spacing w:line="181" w:lineRule="exact"/>
              <w:ind w:left="11"/>
              <w:rPr>
                <w:sz w:val="16"/>
              </w:rPr>
            </w:pPr>
            <w:r>
              <w:rPr>
                <w:w w:val="99"/>
                <w:sz w:val="16"/>
              </w:rPr>
              <w:t>0</w:t>
            </w:r>
          </w:p>
        </w:tc>
        <w:tc>
          <w:tcPr>
            <w:tcW w:w="711" w:type="dxa"/>
          </w:tcPr>
          <w:p w:rsidR="00AF5A6D" w:rsidRDefault="00102D85">
            <w:pPr>
              <w:pStyle w:val="TableParagraph"/>
              <w:spacing w:line="181" w:lineRule="exact"/>
              <w:ind w:left="1"/>
              <w:rPr>
                <w:sz w:val="16"/>
              </w:rPr>
            </w:pPr>
            <w:r>
              <w:rPr>
                <w:w w:val="99"/>
                <w:sz w:val="16"/>
              </w:rPr>
              <w:t>0</w:t>
            </w:r>
          </w:p>
        </w:tc>
        <w:tc>
          <w:tcPr>
            <w:tcW w:w="706" w:type="dxa"/>
          </w:tcPr>
          <w:p w:rsidR="00AF5A6D" w:rsidRDefault="00102D85">
            <w:pPr>
              <w:pStyle w:val="TableParagraph"/>
              <w:spacing w:line="181" w:lineRule="exact"/>
              <w:ind w:left="4"/>
              <w:rPr>
                <w:sz w:val="16"/>
              </w:rPr>
            </w:pPr>
            <w:r>
              <w:rPr>
                <w:w w:val="99"/>
                <w:sz w:val="16"/>
              </w:rPr>
              <w:t>0</w:t>
            </w:r>
          </w:p>
        </w:tc>
        <w:tc>
          <w:tcPr>
            <w:tcW w:w="711" w:type="dxa"/>
          </w:tcPr>
          <w:p w:rsidR="00AF5A6D" w:rsidRDefault="00102D85">
            <w:pPr>
              <w:pStyle w:val="TableParagraph"/>
              <w:spacing w:line="181" w:lineRule="exact"/>
              <w:ind w:left="8"/>
              <w:rPr>
                <w:sz w:val="16"/>
              </w:rPr>
            </w:pPr>
            <w:r>
              <w:rPr>
                <w:w w:val="99"/>
                <w:sz w:val="16"/>
              </w:rPr>
              <w:t>0</w:t>
            </w:r>
          </w:p>
        </w:tc>
        <w:tc>
          <w:tcPr>
            <w:tcW w:w="710" w:type="dxa"/>
          </w:tcPr>
          <w:p w:rsidR="00AF5A6D" w:rsidRDefault="00102D85">
            <w:pPr>
              <w:pStyle w:val="TableParagraph"/>
              <w:spacing w:line="181" w:lineRule="exact"/>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873"/>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73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196"/>
              <w:jc w:val="left"/>
              <w:rPr>
                <w:sz w:val="16"/>
              </w:rPr>
            </w:pPr>
            <w:r>
              <w:rPr>
                <w:sz w:val="16"/>
              </w:rPr>
              <w:t>5.1.3. Забезпечити широкий інформаційний супровід заходів з виконання програми.</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117"/>
              <w:jc w:val="left"/>
              <w:rPr>
                <w:sz w:val="16"/>
              </w:rPr>
            </w:pPr>
            <w:r>
              <w:rPr>
                <w:sz w:val="16"/>
              </w:rPr>
              <w:t>Управління у справах сім'ї, молоді та спорту, Департамент інформаційної діяльності та комунікацій з громадськістю, Департамент освіти і науки облдержадміністрації, райдержадміністрації, міські, сільські та селищні ради, керівники дитячих закладів оздоровлення та відпочинку спільно з інститутами громадянського</w:t>
            </w:r>
          </w:p>
          <w:p w:rsidR="00AF5A6D" w:rsidRDefault="00102D85">
            <w:pPr>
              <w:pStyle w:val="TableParagraph"/>
              <w:spacing w:before="2" w:line="163" w:lineRule="exact"/>
              <w:ind w:left="105"/>
              <w:jc w:val="left"/>
              <w:rPr>
                <w:sz w:val="16"/>
              </w:rPr>
            </w:pPr>
            <w:r>
              <w:rPr>
                <w:sz w:val="16"/>
              </w:rPr>
              <w:t>суспільства</w:t>
            </w:r>
          </w:p>
        </w:tc>
        <w:tc>
          <w:tcPr>
            <w:tcW w:w="1273" w:type="dxa"/>
          </w:tcPr>
          <w:p w:rsidR="00AF5A6D" w:rsidRDefault="00102D85">
            <w:pPr>
              <w:pStyle w:val="TableParagraph"/>
              <w:spacing w:line="242" w:lineRule="auto"/>
              <w:ind w:left="105" w:right="165"/>
              <w:jc w:val="left"/>
              <w:rPr>
                <w:sz w:val="16"/>
              </w:rPr>
            </w:pPr>
            <w:r>
              <w:rPr>
                <w:sz w:val="16"/>
              </w:rPr>
              <w:t>Загальний обсяг фінансування,</w:t>
            </w:r>
          </w:p>
          <w:p w:rsidR="00AF5A6D" w:rsidRDefault="00102D85">
            <w:pPr>
              <w:pStyle w:val="TableParagraph"/>
              <w:spacing w:line="158" w:lineRule="exact"/>
              <w:ind w:left="105"/>
              <w:jc w:val="left"/>
              <w:rPr>
                <w:sz w:val="16"/>
              </w:rPr>
            </w:pPr>
            <w:r>
              <w:rPr>
                <w:sz w:val="16"/>
              </w:rPr>
              <w:t>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643"/>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1535"/>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4"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spacing w:before="4" w:line="240" w:lineRule="auto"/>
              <w:ind w:left="11"/>
              <w:rPr>
                <w:b/>
                <w:sz w:val="16"/>
              </w:rPr>
            </w:pPr>
            <w:r>
              <w:rPr>
                <w:b/>
                <w:w w:val="99"/>
                <w:sz w:val="16"/>
              </w:rPr>
              <w:t>0</w:t>
            </w:r>
          </w:p>
        </w:tc>
        <w:tc>
          <w:tcPr>
            <w:tcW w:w="711" w:type="dxa"/>
          </w:tcPr>
          <w:p w:rsidR="00AF5A6D" w:rsidRDefault="00102D85">
            <w:pPr>
              <w:pStyle w:val="TableParagraph"/>
              <w:spacing w:before="4" w:line="240" w:lineRule="auto"/>
              <w:ind w:left="1"/>
              <w:rPr>
                <w:b/>
                <w:sz w:val="16"/>
              </w:rPr>
            </w:pPr>
            <w:r>
              <w:rPr>
                <w:b/>
                <w:w w:val="99"/>
                <w:sz w:val="16"/>
              </w:rPr>
              <w:t>0</w:t>
            </w:r>
          </w:p>
        </w:tc>
        <w:tc>
          <w:tcPr>
            <w:tcW w:w="706" w:type="dxa"/>
          </w:tcPr>
          <w:p w:rsidR="00AF5A6D" w:rsidRDefault="00102D85">
            <w:pPr>
              <w:pStyle w:val="TableParagraph"/>
              <w:spacing w:before="4" w:line="240" w:lineRule="auto"/>
              <w:ind w:left="4"/>
              <w:rPr>
                <w:b/>
                <w:sz w:val="16"/>
              </w:rPr>
            </w:pPr>
            <w:r>
              <w:rPr>
                <w:b/>
                <w:w w:val="99"/>
                <w:sz w:val="16"/>
              </w:rPr>
              <w:t>0</w:t>
            </w:r>
          </w:p>
        </w:tc>
        <w:tc>
          <w:tcPr>
            <w:tcW w:w="711" w:type="dxa"/>
          </w:tcPr>
          <w:p w:rsidR="00AF5A6D" w:rsidRDefault="00102D85">
            <w:pPr>
              <w:pStyle w:val="TableParagraph"/>
              <w:spacing w:before="4" w:line="240" w:lineRule="auto"/>
              <w:ind w:left="8"/>
              <w:rPr>
                <w:b/>
                <w:sz w:val="16"/>
              </w:rPr>
            </w:pPr>
            <w:r>
              <w:rPr>
                <w:b/>
                <w:w w:val="99"/>
                <w:sz w:val="16"/>
              </w:rPr>
              <w:t>0</w:t>
            </w:r>
          </w:p>
        </w:tc>
        <w:tc>
          <w:tcPr>
            <w:tcW w:w="710" w:type="dxa"/>
          </w:tcPr>
          <w:p w:rsidR="00AF5A6D" w:rsidRDefault="00102D85">
            <w:pPr>
              <w:pStyle w:val="TableParagraph"/>
              <w:spacing w:before="4" w:line="240" w:lineRule="auto"/>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734"/>
        </w:trPr>
        <w:tc>
          <w:tcPr>
            <w:tcW w:w="456" w:type="dxa"/>
            <w:vMerge w:val="restart"/>
          </w:tcPr>
          <w:p w:rsidR="00AF5A6D" w:rsidRDefault="00102D85">
            <w:pPr>
              <w:pStyle w:val="TableParagraph"/>
              <w:spacing w:line="182" w:lineRule="exact"/>
              <w:ind w:left="104" w:right="102"/>
              <w:rPr>
                <w:sz w:val="16"/>
              </w:rPr>
            </w:pPr>
            <w:r>
              <w:rPr>
                <w:sz w:val="16"/>
              </w:rPr>
              <w:t>5.2</w:t>
            </w:r>
          </w:p>
          <w:p w:rsidR="00AF5A6D" w:rsidRDefault="00102D85">
            <w:pPr>
              <w:pStyle w:val="TableParagraph"/>
              <w:ind w:left="6"/>
              <w:rPr>
                <w:sz w:val="16"/>
              </w:rPr>
            </w:pPr>
            <w:r>
              <w:rPr>
                <w:w w:val="99"/>
                <w:sz w:val="16"/>
              </w:rPr>
              <w:t>.</w:t>
            </w:r>
          </w:p>
        </w:tc>
        <w:tc>
          <w:tcPr>
            <w:tcW w:w="1243" w:type="dxa"/>
            <w:vMerge w:val="restart"/>
          </w:tcPr>
          <w:p w:rsidR="00AF5A6D" w:rsidRDefault="00102D85">
            <w:pPr>
              <w:pStyle w:val="TableParagraph"/>
              <w:spacing w:line="240" w:lineRule="auto"/>
              <w:ind w:left="105" w:right="120"/>
              <w:jc w:val="left"/>
              <w:rPr>
                <w:sz w:val="16"/>
              </w:rPr>
            </w:pPr>
            <w:r>
              <w:rPr>
                <w:sz w:val="16"/>
              </w:rPr>
              <w:t>Створення статистичної, довідкової, маркетингової бази даних щодо оздоровлення та відпочинку дітей</w:t>
            </w:r>
          </w:p>
        </w:tc>
        <w:tc>
          <w:tcPr>
            <w:tcW w:w="5104" w:type="dxa"/>
            <w:vMerge w:val="restart"/>
          </w:tcPr>
          <w:p w:rsidR="00AF5A6D" w:rsidRDefault="00102D85">
            <w:pPr>
              <w:pStyle w:val="TableParagraph"/>
              <w:spacing w:line="240" w:lineRule="auto"/>
              <w:ind w:left="110"/>
              <w:jc w:val="left"/>
              <w:rPr>
                <w:sz w:val="16"/>
              </w:rPr>
            </w:pPr>
            <w:r>
              <w:rPr>
                <w:sz w:val="16"/>
              </w:rPr>
              <w:t>5.2.1. Забезпечити ведення Державного реєстру майнових об'єктів оздоровлення та відпочинку дітей.</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222"/>
              <w:jc w:val="left"/>
              <w:rPr>
                <w:sz w:val="16"/>
              </w:rPr>
            </w:pPr>
            <w:r>
              <w:rPr>
                <w:sz w:val="16"/>
              </w:rPr>
              <w:t>Управління у справах сім'ї, молоді та спорту облдержадміністрації, райдержадміністрації, міські, сільські та селищні ради, власники дитячих закладів оздоровлення та відпочинку</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bl>
    <w:p w:rsidR="00AF5A6D" w:rsidRDefault="00AF5A6D">
      <w:pPr>
        <w:rPr>
          <w:sz w:val="2"/>
          <w:szCs w:val="2"/>
        </w:rPr>
        <w:sectPr w:rsidR="00AF5A6D">
          <w:pgSz w:w="16840" w:h="11910" w:orient="landscape"/>
          <w:pgMar w:top="1020" w:right="120" w:bottom="280" w:left="320" w:header="722"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1243"/>
        <w:gridCol w:w="5104"/>
        <w:gridCol w:w="682"/>
        <w:gridCol w:w="1988"/>
        <w:gridCol w:w="1273"/>
        <w:gridCol w:w="711"/>
        <w:gridCol w:w="711"/>
        <w:gridCol w:w="706"/>
        <w:gridCol w:w="711"/>
        <w:gridCol w:w="710"/>
        <w:gridCol w:w="1872"/>
      </w:tblGrid>
      <w:tr w:rsidR="00AF5A6D">
        <w:trPr>
          <w:trHeight w:val="734"/>
        </w:trPr>
        <w:tc>
          <w:tcPr>
            <w:tcW w:w="456" w:type="dxa"/>
            <w:vMerge w:val="restart"/>
          </w:tcPr>
          <w:p w:rsidR="00AF5A6D" w:rsidRDefault="00AF5A6D">
            <w:pPr>
              <w:pStyle w:val="TableParagraph"/>
              <w:spacing w:line="240" w:lineRule="auto"/>
              <w:jc w:val="left"/>
              <w:rPr>
                <w:sz w:val="14"/>
              </w:rPr>
            </w:pPr>
          </w:p>
        </w:tc>
        <w:tc>
          <w:tcPr>
            <w:tcW w:w="1243" w:type="dxa"/>
            <w:vMerge w:val="restart"/>
          </w:tcPr>
          <w:p w:rsidR="00AF5A6D" w:rsidRDefault="00AF5A6D">
            <w:pPr>
              <w:pStyle w:val="TableParagraph"/>
              <w:spacing w:line="240" w:lineRule="auto"/>
              <w:jc w:val="left"/>
              <w:rPr>
                <w:sz w:val="14"/>
              </w:rPr>
            </w:pPr>
          </w:p>
        </w:tc>
        <w:tc>
          <w:tcPr>
            <w:tcW w:w="5104" w:type="dxa"/>
            <w:vMerge w:val="restart"/>
          </w:tcPr>
          <w:p w:rsidR="00AF5A6D" w:rsidRDefault="00102D85">
            <w:pPr>
              <w:pStyle w:val="TableParagraph"/>
              <w:spacing w:line="240" w:lineRule="auto"/>
              <w:ind w:left="110" w:right="509"/>
              <w:jc w:val="left"/>
              <w:rPr>
                <w:sz w:val="16"/>
              </w:rPr>
            </w:pPr>
            <w:r>
              <w:rPr>
                <w:sz w:val="16"/>
              </w:rPr>
              <w:t>5.2.2. Забезпечити роботу та наповнення веб-сайту Полтавського обласного дитячого оздоровчого центру ” Маяк” Полтавської обласної ради</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111"/>
              <w:jc w:val="left"/>
              <w:rPr>
                <w:sz w:val="16"/>
              </w:rPr>
            </w:pPr>
            <w:r>
              <w:rPr>
                <w:sz w:val="16"/>
              </w:rPr>
              <w:t>Управління у справах сім'ї, молоді та спорту, Департамент освіти і науки облдержадміністрації, керівники дитячих</w:t>
            </w:r>
          </w:p>
          <w:p w:rsidR="00AF5A6D" w:rsidRDefault="00102D85">
            <w:pPr>
              <w:pStyle w:val="TableParagraph"/>
              <w:spacing w:line="240" w:lineRule="auto"/>
              <w:ind w:left="105"/>
              <w:jc w:val="left"/>
              <w:rPr>
                <w:sz w:val="16"/>
              </w:rPr>
            </w:pPr>
            <w:r>
              <w:rPr>
                <w:sz w:val="16"/>
              </w:rPr>
              <w:t>закладів оздоровлення та відпочинку спільно з інститутами громадянського</w:t>
            </w:r>
          </w:p>
          <w:p w:rsidR="00AF5A6D" w:rsidRDefault="00102D85">
            <w:pPr>
              <w:pStyle w:val="TableParagraph"/>
              <w:spacing w:line="166" w:lineRule="exact"/>
              <w:ind w:left="105"/>
              <w:jc w:val="left"/>
              <w:rPr>
                <w:sz w:val="16"/>
              </w:rPr>
            </w:pPr>
            <w:r>
              <w:rPr>
                <w:sz w:val="16"/>
              </w:rPr>
              <w:t>суспільства</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val="restart"/>
          </w:tcPr>
          <w:p w:rsidR="00AF5A6D" w:rsidRDefault="00AF5A6D">
            <w:pPr>
              <w:pStyle w:val="TableParagraph"/>
              <w:spacing w:line="240" w:lineRule="auto"/>
              <w:jc w:val="left"/>
              <w:rPr>
                <w:sz w:val="14"/>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3" w:line="163" w:lineRule="exact"/>
              <w:ind w:left="105"/>
              <w:jc w:val="left"/>
              <w:rPr>
                <w:sz w:val="16"/>
              </w:rPr>
            </w:pPr>
            <w:r>
              <w:rPr>
                <w:sz w:val="16"/>
              </w:rPr>
              <w:t>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426"/>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65"/>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777"/>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val="restart"/>
          </w:tcPr>
          <w:p w:rsidR="00AF5A6D" w:rsidRDefault="00102D85">
            <w:pPr>
              <w:pStyle w:val="TableParagraph"/>
              <w:spacing w:line="240" w:lineRule="auto"/>
              <w:ind w:left="110" w:right="196"/>
              <w:jc w:val="left"/>
              <w:rPr>
                <w:sz w:val="16"/>
              </w:rPr>
            </w:pPr>
            <w:r>
              <w:rPr>
                <w:sz w:val="16"/>
              </w:rPr>
              <w:t>5.2.3. Здійснювати контроль за дотриманням Порядків підбору та направлення дітей, які потребують особливої соціальної уваги та підтримки, до дитячих закладів оздоровлення та відпочинку за рахунок коштів обласного бюджету.</w:t>
            </w:r>
          </w:p>
        </w:tc>
        <w:tc>
          <w:tcPr>
            <w:tcW w:w="682" w:type="dxa"/>
            <w:vMerge w:val="restart"/>
          </w:tcPr>
          <w:p w:rsidR="00AF5A6D" w:rsidRDefault="00102D85">
            <w:pPr>
              <w:pStyle w:val="TableParagraph"/>
              <w:spacing w:line="182" w:lineRule="exact"/>
              <w:ind w:left="135"/>
              <w:jc w:val="left"/>
              <w:rPr>
                <w:sz w:val="16"/>
              </w:rPr>
            </w:pPr>
            <w:r>
              <w:rPr>
                <w:sz w:val="16"/>
              </w:rPr>
              <w:t>2020 -</w:t>
            </w:r>
          </w:p>
          <w:p w:rsidR="00AF5A6D" w:rsidRDefault="00102D85">
            <w:pPr>
              <w:pStyle w:val="TableParagraph"/>
              <w:ind w:left="163"/>
              <w:jc w:val="left"/>
              <w:rPr>
                <w:sz w:val="16"/>
              </w:rPr>
            </w:pPr>
            <w:r>
              <w:rPr>
                <w:sz w:val="16"/>
              </w:rPr>
              <w:t>2024</w:t>
            </w:r>
          </w:p>
        </w:tc>
        <w:tc>
          <w:tcPr>
            <w:tcW w:w="1988" w:type="dxa"/>
            <w:vMerge w:val="restart"/>
          </w:tcPr>
          <w:p w:rsidR="00AF5A6D" w:rsidRDefault="00102D85">
            <w:pPr>
              <w:pStyle w:val="TableParagraph"/>
              <w:spacing w:line="240" w:lineRule="auto"/>
              <w:ind w:left="105" w:right="236"/>
              <w:jc w:val="left"/>
              <w:rPr>
                <w:sz w:val="16"/>
              </w:rPr>
            </w:pPr>
            <w:r>
              <w:rPr>
                <w:sz w:val="16"/>
              </w:rPr>
              <w:t>Управління у справах сім'ї, молоді та спорту, Департамент освіти і науки облдержадміністрації, райдержадміністрації, міські, сільські та селищні ради.</w:t>
            </w:r>
          </w:p>
        </w:tc>
        <w:tc>
          <w:tcPr>
            <w:tcW w:w="1273" w:type="dxa"/>
          </w:tcPr>
          <w:p w:rsidR="00AF5A6D" w:rsidRDefault="00102D85">
            <w:pPr>
              <w:pStyle w:val="TableParagraph"/>
              <w:spacing w:line="240" w:lineRule="auto"/>
              <w:ind w:left="105" w:right="165"/>
              <w:jc w:val="left"/>
              <w:rPr>
                <w:sz w:val="16"/>
              </w:rPr>
            </w:pPr>
            <w:r>
              <w:rPr>
                <w:sz w:val="16"/>
              </w:rPr>
              <w:t>Загальний обсяг фінансування, у тому числі:</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sz w:val="16"/>
              </w:rPr>
            </w:pPr>
            <w:r>
              <w:rPr>
                <w:sz w:val="16"/>
              </w:rPr>
              <w:t>обласний</w:t>
            </w:r>
          </w:p>
          <w:p w:rsidR="00AF5A6D" w:rsidRDefault="00102D85">
            <w:pPr>
              <w:pStyle w:val="TableParagraph"/>
              <w:spacing w:before="4" w:line="163" w:lineRule="exact"/>
              <w:ind w:left="105"/>
              <w:jc w:val="left"/>
              <w:rPr>
                <w:sz w:val="16"/>
              </w:rPr>
            </w:pPr>
            <w:r>
              <w:rPr>
                <w:sz w:val="16"/>
              </w:rPr>
              <w:t>бюджет</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36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517"/>
              <w:jc w:val="left"/>
              <w:rPr>
                <w:sz w:val="16"/>
              </w:rPr>
            </w:pPr>
            <w:r>
              <w:rPr>
                <w:sz w:val="16"/>
              </w:rPr>
              <w:t>місцевий 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37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205"/>
              <w:jc w:val="left"/>
              <w:rPr>
                <w:sz w:val="16"/>
              </w:rPr>
            </w:pPr>
            <w:r>
              <w:rPr>
                <w:sz w:val="16"/>
              </w:rPr>
              <w:t>інші джерела фінансування</w:t>
            </w:r>
          </w:p>
        </w:tc>
        <w:tc>
          <w:tcPr>
            <w:tcW w:w="711" w:type="dxa"/>
          </w:tcPr>
          <w:p w:rsidR="00AF5A6D" w:rsidRDefault="00102D85">
            <w:pPr>
              <w:pStyle w:val="TableParagraph"/>
              <w:ind w:left="11"/>
              <w:rPr>
                <w:b/>
                <w:sz w:val="16"/>
              </w:rPr>
            </w:pPr>
            <w:r>
              <w:rPr>
                <w:b/>
                <w:w w:val="99"/>
                <w:sz w:val="16"/>
              </w:rPr>
              <w:t>0</w:t>
            </w:r>
          </w:p>
        </w:tc>
        <w:tc>
          <w:tcPr>
            <w:tcW w:w="711" w:type="dxa"/>
          </w:tcPr>
          <w:p w:rsidR="00AF5A6D" w:rsidRDefault="00102D85">
            <w:pPr>
              <w:pStyle w:val="TableParagraph"/>
              <w:ind w:left="1"/>
              <w:rPr>
                <w:b/>
                <w:sz w:val="16"/>
              </w:rPr>
            </w:pPr>
            <w:r>
              <w:rPr>
                <w:b/>
                <w:w w:val="99"/>
                <w:sz w:val="16"/>
              </w:rPr>
              <w:t>0</w:t>
            </w:r>
          </w:p>
        </w:tc>
        <w:tc>
          <w:tcPr>
            <w:tcW w:w="706" w:type="dxa"/>
          </w:tcPr>
          <w:p w:rsidR="00AF5A6D" w:rsidRDefault="00102D85">
            <w:pPr>
              <w:pStyle w:val="TableParagraph"/>
              <w:ind w:left="4"/>
              <w:rPr>
                <w:b/>
                <w:sz w:val="16"/>
              </w:rPr>
            </w:pPr>
            <w:r>
              <w:rPr>
                <w:b/>
                <w:w w:val="99"/>
                <w:sz w:val="16"/>
              </w:rPr>
              <w:t>0</w:t>
            </w:r>
          </w:p>
        </w:tc>
        <w:tc>
          <w:tcPr>
            <w:tcW w:w="711" w:type="dxa"/>
          </w:tcPr>
          <w:p w:rsidR="00AF5A6D" w:rsidRDefault="00102D85">
            <w:pPr>
              <w:pStyle w:val="TableParagraph"/>
              <w:ind w:left="8"/>
              <w:rPr>
                <w:b/>
                <w:sz w:val="16"/>
              </w:rPr>
            </w:pPr>
            <w:r>
              <w:rPr>
                <w:b/>
                <w:w w:val="99"/>
                <w:sz w:val="16"/>
              </w:rPr>
              <w:t>0</w:t>
            </w:r>
          </w:p>
        </w:tc>
        <w:tc>
          <w:tcPr>
            <w:tcW w:w="710" w:type="dxa"/>
          </w:tcPr>
          <w:p w:rsidR="00AF5A6D" w:rsidRDefault="00102D85">
            <w:pPr>
              <w:pStyle w:val="TableParagraph"/>
              <w:rPr>
                <w:b/>
                <w:sz w:val="16"/>
              </w:rPr>
            </w:pPr>
            <w:r>
              <w:rPr>
                <w:b/>
                <w:w w:val="99"/>
                <w:sz w:val="16"/>
              </w:rPr>
              <w:t>0</w:t>
            </w:r>
          </w:p>
        </w:tc>
        <w:tc>
          <w:tcPr>
            <w:tcW w:w="1872" w:type="dxa"/>
            <w:vMerge/>
            <w:tcBorders>
              <w:top w:val="nil"/>
            </w:tcBorders>
          </w:tcPr>
          <w:p w:rsidR="00AF5A6D" w:rsidRDefault="00AF5A6D">
            <w:pPr>
              <w:rPr>
                <w:sz w:val="2"/>
                <w:szCs w:val="2"/>
              </w:rPr>
            </w:pPr>
          </w:p>
        </w:tc>
      </w:tr>
      <w:tr w:rsidR="00AF5A6D">
        <w:trPr>
          <w:trHeight w:val="739"/>
        </w:trPr>
        <w:tc>
          <w:tcPr>
            <w:tcW w:w="456" w:type="dxa"/>
            <w:vMerge w:val="restart"/>
          </w:tcPr>
          <w:p w:rsidR="00AF5A6D" w:rsidRDefault="00102D85">
            <w:pPr>
              <w:pStyle w:val="TableParagraph"/>
              <w:ind w:left="104" w:right="102"/>
              <w:rPr>
                <w:sz w:val="16"/>
              </w:rPr>
            </w:pPr>
            <w:r>
              <w:rPr>
                <w:sz w:val="16"/>
              </w:rPr>
              <w:t>5.3</w:t>
            </w:r>
          </w:p>
          <w:p w:rsidR="00AF5A6D" w:rsidRDefault="00102D85">
            <w:pPr>
              <w:pStyle w:val="TableParagraph"/>
              <w:spacing w:before="3" w:line="240" w:lineRule="auto"/>
              <w:ind w:left="6"/>
              <w:rPr>
                <w:sz w:val="16"/>
              </w:rPr>
            </w:pPr>
            <w:r>
              <w:rPr>
                <w:w w:val="99"/>
                <w:sz w:val="16"/>
              </w:rPr>
              <w:t>.</w:t>
            </w:r>
          </w:p>
        </w:tc>
        <w:tc>
          <w:tcPr>
            <w:tcW w:w="1243" w:type="dxa"/>
            <w:vMerge w:val="restart"/>
          </w:tcPr>
          <w:p w:rsidR="00AF5A6D" w:rsidRDefault="00102D85">
            <w:pPr>
              <w:pStyle w:val="TableParagraph"/>
              <w:spacing w:line="240" w:lineRule="auto"/>
              <w:ind w:left="125" w:right="112" w:hanging="3"/>
              <w:rPr>
                <w:sz w:val="16"/>
              </w:rPr>
            </w:pPr>
            <w:r>
              <w:rPr>
                <w:sz w:val="16"/>
              </w:rPr>
              <w:t>Підтримка заходів, що здійснюються підприємства ми,     установами і організаціями,</w:t>
            </w:r>
            <w:r>
              <w:rPr>
                <w:w w:val="99"/>
                <w:sz w:val="16"/>
              </w:rPr>
              <w:t xml:space="preserve"> </w:t>
            </w:r>
            <w:r>
              <w:rPr>
                <w:sz w:val="16"/>
              </w:rPr>
              <w:t>фондами, громадянами та їх  об'єднаннями в сфері оздоровлення</w:t>
            </w:r>
          </w:p>
          <w:p w:rsidR="00AF5A6D" w:rsidRDefault="00102D85">
            <w:pPr>
              <w:pStyle w:val="TableParagraph"/>
              <w:spacing w:before="8" w:line="182" w:lineRule="exact"/>
              <w:ind w:left="110" w:right="106"/>
              <w:rPr>
                <w:sz w:val="16"/>
              </w:rPr>
            </w:pPr>
            <w:r>
              <w:rPr>
                <w:sz w:val="16"/>
              </w:rPr>
              <w:t>та відпочинку дітей</w:t>
            </w:r>
          </w:p>
        </w:tc>
        <w:tc>
          <w:tcPr>
            <w:tcW w:w="5104" w:type="dxa"/>
            <w:vMerge w:val="restart"/>
          </w:tcPr>
          <w:p w:rsidR="00AF5A6D" w:rsidRDefault="00102D85">
            <w:pPr>
              <w:pStyle w:val="TableParagraph"/>
              <w:spacing w:line="242" w:lineRule="auto"/>
              <w:ind w:left="110"/>
              <w:jc w:val="left"/>
              <w:rPr>
                <w:sz w:val="16"/>
              </w:rPr>
            </w:pPr>
            <w:r>
              <w:rPr>
                <w:sz w:val="16"/>
              </w:rPr>
              <w:t>5.3.1. Проводити спільні заходи з підприємствами, установами і організаціями, фондами, громадянами та їх об'єднаннями в сфері оздоровлення та відпочинку дітей.</w:t>
            </w:r>
          </w:p>
        </w:tc>
        <w:tc>
          <w:tcPr>
            <w:tcW w:w="682" w:type="dxa"/>
            <w:vMerge w:val="restart"/>
          </w:tcPr>
          <w:p w:rsidR="00AF5A6D" w:rsidRDefault="00102D85">
            <w:pPr>
              <w:pStyle w:val="TableParagraph"/>
              <w:ind w:left="135"/>
              <w:jc w:val="left"/>
              <w:rPr>
                <w:sz w:val="16"/>
              </w:rPr>
            </w:pPr>
            <w:r>
              <w:rPr>
                <w:sz w:val="16"/>
              </w:rPr>
              <w:t>2020 -</w:t>
            </w:r>
          </w:p>
          <w:p w:rsidR="00AF5A6D" w:rsidRDefault="00102D85">
            <w:pPr>
              <w:pStyle w:val="TableParagraph"/>
              <w:spacing w:before="3" w:line="240" w:lineRule="auto"/>
              <w:ind w:left="163"/>
              <w:jc w:val="left"/>
              <w:rPr>
                <w:sz w:val="16"/>
              </w:rPr>
            </w:pPr>
            <w:r>
              <w:rPr>
                <w:sz w:val="16"/>
              </w:rPr>
              <w:t>2024</w:t>
            </w:r>
          </w:p>
        </w:tc>
        <w:tc>
          <w:tcPr>
            <w:tcW w:w="1988" w:type="dxa"/>
            <w:vMerge w:val="restart"/>
          </w:tcPr>
          <w:p w:rsidR="00AF5A6D" w:rsidRDefault="00102D85">
            <w:pPr>
              <w:pStyle w:val="TableParagraph"/>
              <w:spacing w:line="240" w:lineRule="auto"/>
              <w:ind w:left="105" w:right="236"/>
              <w:jc w:val="left"/>
              <w:rPr>
                <w:sz w:val="16"/>
              </w:rPr>
            </w:pPr>
            <w:r>
              <w:rPr>
                <w:sz w:val="16"/>
              </w:rPr>
              <w:t xml:space="preserve">Управління у справах сім'ї, молоді та спорту </w:t>
            </w:r>
            <w:r>
              <w:rPr>
                <w:w w:val="95"/>
                <w:sz w:val="16"/>
              </w:rPr>
              <w:t xml:space="preserve">облдержадміністрації, райдержадміністрації, </w:t>
            </w:r>
            <w:r>
              <w:rPr>
                <w:sz w:val="16"/>
              </w:rPr>
              <w:t>міські, сільські та селищні ради.</w:t>
            </w:r>
          </w:p>
        </w:tc>
        <w:tc>
          <w:tcPr>
            <w:tcW w:w="1273" w:type="dxa"/>
          </w:tcPr>
          <w:p w:rsidR="00AF5A6D" w:rsidRDefault="00102D85">
            <w:pPr>
              <w:pStyle w:val="TableParagraph"/>
              <w:spacing w:line="242" w:lineRule="auto"/>
              <w:ind w:left="105" w:right="165"/>
              <w:jc w:val="left"/>
              <w:rPr>
                <w:sz w:val="16"/>
              </w:rPr>
            </w:pPr>
            <w:r>
              <w:rPr>
                <w:sz w:val="16"/>
              </w:rPr>
              <w:t>Загальний обсяг фінансування,</w:t>
            </w:r>
          </w:p>
          <w:p w:rsidR="00AF5A6D" w:rsidRDefault="00102D85">
            <w:pPr>
              <w:pStyle w:val="TableParagraph"/>
              <w:spacing w:line="163" w:lineRule="exact"/>
              <w:ind w:left="105"/>
              <w:jc w:val="left"/>
              <w:rPr>
                <w:sz w:val="16"/>
              </w:rPr>
            </w:pPr>
            <w:r>
              <w:rPr>
                <w:sz w:val="16"/>
              </w:rPr>
              <w:t>у тому числі:</w:t>
            </w:r>
          </w:p>
        </w:tc>
        <w:tc>
          <w:tcPr>
            <w:tcW w:w="711" w:type="dxa"/>
          </w:tcPr>
          <w:p w:rsidR="00AF5A6D" w:rsidRDefault="00102D85">
            <w:pPr>
              <w:pStyle w:val="TableParagraph"/>
              <w:ind w:right="160"/>
              <w:jc w:val="right"/>
              <w:rPr>
                <w:b/>
                <w:sz w:val="16"/>
              </w:rPr>
            </w:pPr>
            <w:r>
              <w:rPr>
                <w:b/>
                <w:sz w:val="16"/>
              </w:rPr>
              <w:t>125,0</w:t>
            </w:r>
          </w:p>
        </w:tc>
        <w:tc>
          <w:tcPr>
            <w:tcW w:w="711" w:type="dxa"/>
          </w:tcPr>
          <w:p w:rsidR="00AF5A6D" w:rsidRDefault="00102D85">
            <w:pPr>
              <w:pStyle w:val="TableParagraph"/>
              <w:ind w:right="165"/>
              <w:jc w:val="right"/>
              <w:rPr>
                <w:b/>
                <w:sz w:val="16"/>
              </w:rPr>
            </w:pPr>
            <w:r>
              <w:rPr>
                <w:b/>
                <w:sz w:val="16"/>
              </w:rPr>
              <w:t>125,0</w:t>
            </w:r>
          </w:p>
        </w:tc>
        <w:tc>
          <w:tcPr>
            <w:tcW w:w="706" w:type="dxa"/>
          </w:tcPr>
          <w:p w:rsidR="00AF5A6D" w:rsidRDefault="00102D85">
            <w:pPr>
              <w:pStyle w:val="TableParagraph"/>
              <w:ind w:left="171"/>
              <w:jc w:val="left"/>
              <w:rPr>
                <w:b/>
                <w:sz w:val="16"/>
              </w:rPr>
            </w:pPr>
            <w:r>
              <w:rPr>
                <w:b/>
                <w:sz w:val="16"/>
              </w:rPr>
              <w:t>125,0</w:t>
            </w:r>
          </w:p>
        </w:tc>
        <w:tc>
          <w:tcPr>
            <w:tcW w:w="711" w:type="dxa"/>
          </w:tcPr>
          <w:p w:rsidR="00AF5A6D" w:rsidRDefault="00102D85">
            <w:pPr>
              <w:pStyle w:val="TableParagraph"/>
              <w:ind w:left="176"/>
              <w:jc w:val="left"/>
              <w:rPr>
                <w:b/>
                <w:sz w:val="16"/>
              </w:rPr>
            </w:pPr>
            <w:r>
              <w:rPr>
                <w:b/>
                <w:sz w:val="16"/>
              </w:rPr>
              <w:t>125,0</w:t>
            </w:r>
          </w:p>
        </w:tc>
        <w:tc>
          <w:tcPr>
            <w:tcW w:w="710" w:type="dxa"/>
          </w:tcPr>
          <w:p w:rsidR="00AF5A6D" w:rsidRDefault="00102D85">
            <w:pPr>
              <w:pStyle w:val="TableParagraph"/>
              <w:ind w:left="171"/>
              <w:jc w:val="left"/>
              <w:rPr>
                <w:b/>
                <w:sz w:val="16"/>
              </w:rPr>
            </w:pPr>
            <w:r>
              <w:rPr>
                <w:b/>
                <w:sz w:val="16"/>
              </w:rPr>
              <w:t>125,0</w:t>
            </w:r>
          </w:p>
        </w:tc>
        <w:tc>
          <w:tcPr>
            <w:tcW w:w="1872" w:type="dxa"/>
            <w:vMerge/>
            <w:tcBorders>
              <w:top w:val="nil"/>
            </w:tcBorders>
          </w:tcPr>
          <w:p w:rsidR="00AF5A6D" w:rsidRDefault="00AF5A6D">
            <w:pPr>
              <w:rPr>
                <w:sz w:val="2"/>
                <w:szCs w:val="2"/>
              </w:rPr>
            </w:pPr>
          </w:p>
        </w:tc>
      </w:tr>
      <w:tr w:rsidR="00AF5A6D">
        <w:trPr>
          <w:trHeight w:val="36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497"/>
              <w:jc w:val="left"/>
              <w:rPr>
                <w:sz w:val="16"/>
              </w:rPr>
            </w:pPr>
            <w:r>
              <w:rPr>
                <w:sz w:val="16"/>
              </w:rPr>
              <w:t>обласний бюджет</w:t>
            </w:r>
          </w:p>
        </w:tc>
        <w:tc>
          <w:tcPr>
            <w:tcW w:w="711" w:type="dxa"/>
          </w:tcPr>
          <w:p w:rsidR="00AF5A6D" w:rsidRDefault="00102D85">
            <w:pPr>
              <w:pStyle w:val="TableParagraph"/>
              <w:ind w:left="215"/>
              <w:jc w:val="left"/>
              <w:rPr>
                <w:b/>
                <w:sz w:val="16"/>
              </w:rPr>
            </w:pPr>
            <w:r>
              <w:rPr>
                <w:b/>
                <w:sz w:val="16"/>
              </w:rPr>
              <w:t>25,0</w:t>
            </w:r>
          </w:p>
        </w:tc>
        <w:tc>
          <w:tcPr>
            <w:tcW w:w="711" w:type="dxa"/>
          </w:tcPr>
          <w:p w:rsidR="00AF5A6D" w:rsidRDefault="00102D85">
            <w:pPr>
              <w:pStyle w:val="TableParagraph"/>
              <w:ind w:right="208"/>
              <w:jc w:val="right"/>
              <w:rPr>
                <w:b/>
                <w:sz w:val="16"/>
              </w:rPr>
            </w:pPr>
            <w:r>
              <w:rPr>
                <w:b/>
                <w:w w:val="95"/>
                <w:sz w:val="16"/>
              </w:rPr>
              <w:t>25,0</w:t>
            </w:r>
          </w:p>
        </w:tc>
        <w:tc>
          <w:tcPr>
            <w:tcW w:w="706" w:type="dxa"/>
          </w:tcPr>
          <w:p w:rsidR="00AF5A6D" w:rsidRDefault="00102D85">
            <w:pPr>
              <w:pStyle w:val="TableParagraph"/>
              <w:ind w:left="210"/>
              <w:jc w:val="left"/>
              <w:rPr>
                <w:b/>
                <w:sz w:val="16"/>
              </w:rPr>
            </w:pPr>
            <w:r>
              <w:rPr>
                <w:b/>
                <w:sz w:val="16"/>
              </w:rPr>
              <w:t>25,0</w:t>
            </w:r>
          </w:p>
        </w:tc>
        <w:tc>
          <w:tcPr>
            <w:tcW w:w="711" w:type="dxa"/>
          </w:tcPr>
          <w:p w:rsidR="00AF5A6D" w:rsidRDefault="00102D85">
            <w:pPr>
              <w:pStyle w:val="TableParagraph"/>
              <w:ind w:left="214"/>
              <w:jc w:val="left"/>
              <w:rPr>
                <w:b/>
                <w:sz w:val="16"/>
              </w:rPr>
            </w:pPr>
            <w:r>
              <w:rPr>
                <w:b/>
                <w:sz w:val="16"/>
              </w:rPr>
              <w:t>25,0</w:t>
            </w:r>
          </w:p>
        </w:tc>
        <w:tc>
          <w:tcPr>
            <w:tcW w:w="710" w:type="dxa"/>
          </w:tcPr>
          <w:p w:rsidR="00AF5A6D" w:rsidRDefault="00102D85">
            <w:pPr>
              <w:pStyle w:val="TableParagraph"/>
              <w:ind w:left="209"/>
              <w:jc w:val="left"/>
              <w:rPr>
                <w:b/>
                <w:sz w:val="16"/>
              </w:rPr>
            </w:pPr>
            <w:r>
              <w:rPr>
                <w:b/>
                <w:sz w:val="16"/>
              </w:rPr>
              <w:t>25,0</w:t>
            </w:r>
          </w:p>
        </w:tc>
        <w:tc>
          <w:tcPr>
            <w:tcW w:w="1872" w:type="dxa"/>
            <w:vMerge/>
            <w:tcBorders>
              <w:top w:val="nil"/>
            </w:tcBorders>
          </w:tcPr>
          <w:p w:rsidR="00AF5A6D" w:rsidRDefault="00AF5A6D">
            <w:pPr>
              <w:rPr>
                <w:sz w:val="2"/>
                <w:szCs w:val="2"/>
              </w:rPr>
            </w:pPr>
          </w:p>
        </w:tc>
      </w:tr>
      <w:tr w:rsidR="00AF5A6D">
        <w:trPr>
          <w:trHeight w:val="409"/>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517"/>
              <w:jc w:val="left"/>
              <w:rPr>
                <w:sz w:val="16"/>
              </w:rPr>
            </w:pPr>
            <w:r>
              <w:rPr>
                <w:sz w:val="16"/>
              </w:rPr>
              <w:t>місцевий бюджет</w:t>
            </w:r>
          </w:p>
        </w:tc>
        <w:tc>
          <w:tcPr>
            <w:tcW w:w="711" w:type="dxa"/>
          </w:tcPr>
          <w:p w:rsidR="00AF5A6D" w:rsidRDefault="00102D85">
            <w:pPr>
              <w:pStyle w:val="TableParagraph"/>
              <w:spacing w:line="181" w:lineRule="exact"/>
              <w:ind w:left="11"/>
              <w:rPr>
                <w:sz w:val="16"/>
              </w:rPr>
            </w:pPr>
            <w:r>
              <w:rPr>
                <w:w w:val="99"/>
                <w:sz w:val="16"/>
              </w:rPr>
              <w:t>0</w:t>
            </w:r>
          </w:p>
        </w:tc>
        <w:tc>
          <w:tcPr>
            <w:tcW w:w="711" w:type="dxa"/>
          </w:tcPr>
          <w:p w:rsidR="00AF5A6D" w:rsidRDefault="00102D85">
            <w:pPr>
              <w:pStyle w:val="TableParagraph"/>
              <w:spacing w:line="181" w:lineRule="exact"/>
              <w:ind w:left="1"/>
              <w:rPr>
                <w:sz w:val="16"/>
              </w:rPr>
            </w:pPr>
            <w:r>
              <w:rPr>
                <w:w w:val="99"/>
                <w:sz w:val="16"/>
              </w:rPr>
              <w:t>0</w:t>
            </w:r>
          </w:p>
        </w:tc>
        <w:tc>
          <w:tcPr>
            <w:tcW w:w="706" w:type="dxa"/>
          </w:tcPr>
          <w:p w:rsidR="00AF5A6D" w:rsidRDefault="00102D85">
            <w:pPr>
              <w:pStyle w:val="TableParagraph"/>
              <w:spacing w:line="181" w:lineRule="exact"/>
              <w:ind w:left="4"/>
              <w:rPr>
                <w:sz w:val="16"/>
              </w:rPr>
            </w:pPr>
            <w:r>
              <w:rPr>
                <w:w w:val="99"/>
                <w:sz w:val="16"/>
              </w:rPr>
              <w:t>0</w:t>
            </w:r>
          </w:p>
        </w:tc>
        <w:tc>
          <w:tcPr>
            <w:tcW w:w="711" w:type="dxa"/>
          </w:tcPr>
          <w:p w:rsidR="00AF5A6D" w:rsidRDefault="00102D85">
            <w:pPr>
              <w:pStyle w:val="TableParagraph"/>
              <w:spacing w:line="181" w:lineRule="exact"/>
              <w:ind w:left="8"/>
              <w:rPr>
                <w:sz w:val="16"/>
              </w:rPr>
            </w:pPr>
            <w:r>
              <w:rPr>
                <w:w w:val="99"/>
                <w:sz w:val="16"/>
              </w:rPr>
              <w:t>0</w:t>
            </w:r>
          </w:p>
        </w:tc>
        <w:tc>
          <w:tcPr>
            <w:tcW w:w="710" w:type="dxa"/>
          </w:tcPr>
          <w:p w:rsidR="00AF5A6D" w:rsidRDefault="00102D85">
            <w:pPr>
              <w:pStyle w:val="TableParagraph"/>
              <w:spacing w:line="181" w:lineRule="exact"/>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1214"/>
        </w:trPr>
        <w:tc>
          <w:tcPr>
            <w:tcW w:w="456" w:type="dxa"/>
            <w:vMerge/>
            <w:tcBorders>
              <w:top w:val="nil"/>
            </w:tcBorders>
          </w:tcPr>
          <w:p w:rsidR="00AF5A6D" w:rsidRDefault="00AF5A6D">
            <w:pPr>
              <w:rPr>
                <w:sz w:val="2"/>
                <w:szCs w:val="2"/>
              </w:rPr>
            </w:pPr>
          </w:p>
        </w:tc>
        <w:tc>
          <w:tcPr>
            <w:tcW w:w="1243" w:type="dxa"/>
            <w:vMerge/>
            <w:tcBorders>
              <w:top w:val="nil"/>
            </w:tcBorders>
          </w:tcPr>
          <w:p w:rsidR="00AF5A6D" w:rsidRDefault="00AF5A6D">
            <w:pPr>
              <w:rPr>
                <w:sz w:val="2"/>
                <w:szCs w:val="2"/>
              </w:rPr>
            </w:pPr>
          </w:p>
        </w:tc>
        <w:tc>
          <w:tcPr>
            <w:tcW w:w="5104" w:type="dxa"/>
            <w:vMerge/>
            <w:tcBorders>
              <w:top w:val="nil"/>
            </w:tcBorders>
          </w:tcPr>
          <w:p w:rsidR="00AF5A6D" w:rsidRDefault="00AF5A6D">
            <w:pPr>
              <w:rPr>
                <w:sz w:val="2"/>
                <w:szCs w:val="2"/>
              </w:rPr>
            </w:pPr>
          </w:p>
        </w:tc>
        <w:tc>
          <w:tcPr>
            <w:tcW w:w="682" w:type="dxa"/>
            <w:vMerge/>
            <w:tcBorders>
              <w:top w:val="nil"/>
            </w:tcBorders>
          </w:tcPr>
          <w:p w:rsidR="00AF5A6D" w:rsidRDefault="00AF5A6D">
            <w:pPr>
              <w:rPr>
                <w:sz w:val="2"/>
                <w:szCs w:val="2"/>
              </w:rPr>
            </w:pPr>
          </w:p>
        </w:tc>
        <w:tc>
          <w:tcPr>
            <w:tcW w:w="1988" w:type="dxa"/>
            <w:vMerge/>
            <w:tcBorders>
              <w:top w:val="nil"/>
            </w:tcBorders>
          </w:tcPr>
          <w:p w:rsidR="00AF5A6D" w:rsidRDefault="00AF5A6D">
            <w:pPr>
              <w:rPr>
                <w:sz w:val="2"/>
                <w:szCs w:val="2"/>
              </w:rPr>
            </w:pPr>
          </w:p>
        </w:tc>
        <w:tc>
          <w:tcPr>
            <w:tcW w:w="1273" w:type="dxa"/>
          </w:tcPr>
          <w:p w:rsidR="00AF5A6D" w:rsidRDefault="00102D85">
            <w:pPr>
              <w:pStyle w:val="TableParagraph"/>
              <w:spacing w:line="244" w:lineRule="auto"/>
              <w:ind w:left="105" w:right="205"/>
              <w:jc w:val="left"/>
              <w:rPr>
                <w:sz w:val="16"/>
              </w:rPr>
            </w:pPr>
            <w:r>
              <w:rPr>
                <w:sz w:val="16"/>
              </w:rPr>
              <w:t>інші джерела фінансування</w:t>
            </w:r>
          </w:p>
        </w:tc>
        <w:tc>
          <w:tcPr>
            <w:tcW w:w="711" w:type="dxa"/>
          </w:tcPr>
          <w:p w:rsidR="00AF5A6D" w:rsidRDefault="00102D85">
            <w:pPr>
              <w:pStyle w:val="TableParagraph"/>
              <w:ind w:right="160"/>
              <w:jc w:val="right"/>
              <w:rPr>
                <w:b/>
                <w:sz w:val="16"/>
              </w:rPr>
            </w:pPr>
            <w:r>
              <w:rPr>
                <w:b/>
                <w:sz w:val="16"/>
              </w:rPr>
              <w:t>100,0</w:t>
            </w:r>
          </w:p>
        </w:tc>
        <w:tc>
          <w:tcPr>
            <w:tcW w:w="711" w:type="dxa"/>
          </w:tcPr>
          <w:p w:rsidR="00AF5A6D" w:rsidRDefault="00102D85">
            <w:pPr>
              <w:pStyle w:val="TableParagraph"/>
              <w:ind w:right="165"/>
              <w:jc w:val="right"/>
              <w:rPr>
                <w:b/>
                <w:sz w:val="16"/>
              </w:rPr>
            </w:pPr>
            <w:r>
              <w:rPr>
                <w:b/>
                <w:sz w:val="16"/>
              </w:rPr>
              <w:t>100,0</w:t>
            </w:r>
          </w:p>
        </w:tc>
        <w:tc>
          <w:tcPr>
            <w:tcW w:w="706" w:type="dxa"/>
          </w:tcPr>
          <w:p w:rsidR="00AF5A6D" w:rsidRDefault="00102D85">
            <w:pPr>
              <w:pStyle w:val="TableParagraph"/>
              <w:ind w:left="171"/>
              <w:jc w:val="left"/>
              <w:rPr>
                <w:b/>
                <w:sz w:val="16"/>
              </w:rPr>
            </w:pPr>
            <w:r>
              <w:rPr>
                <w:b/>
                <w:sz w:val="16"/>
              </w:rPr>
              <w:t>100,0</w:t>
            </w:r>
          </w:p>
        </w:tc>
        <w:tc>
          <w:tcPr>
            <w:tcW w:w="711" w:type="dxa"/>
          </w:tcPr>
          <w:p w:rsidR="00AF5A6D" w:rsidRDefault="00102D85">
            <w:pPr>
              <w:pStyle w:val="TableParagraph"/>
              <w:ind w:left="176"/>
              <w:jc w:val="left"/>
              <w:rPr>
                <w:b/>
                <w:sz w:val="16"/>
              </w:rPr>
            </w:pPr>
            <w:r>
              <w:rPr>
                <w:b/>
                <w:sz w:val="16"/>
              </w:rPr>
              <w:t>100,0</w:t>
            </w:r>
          </w:p>
        </w:tc>
        <w:tc>
          <w:tcPr>
            <w:tcW w:w="710" w:type="dxa"/>
          </w:tcPr>
          <w:p w:rsidR="00AF5A6D" w:rsidRDefault="00102D85">
            <w:pPr>
              <w:pStyle w:val="TableParagraph"/>
              <w:ind w:left="171"/>
              <w:jc w:val="left"/>
              <w:rPr>
                <w:b/>
                <w:sz w:val="16"/>
              </w:rPr>
            </w:pPr>
            <w:r>
              <w:rPr>
                <w:b/>
                <w:sz w:val="16"/>
              </w:rPr>
              <w:t>100,0</w:t>
            </w:r>
          </w:p>
        </w:tc>
        <w:tc>
          <w:tcPr>
            <w:tcW w:w="1872" w:type="dxa"/>
            <w:vMerge/>
            <w:tcBorders>
              <w:top w:val="nil"/>
            </w:tcBorders>
          </w:tcPr>
          <w:p w:rsidR="00AF5A6D" w:rsidRDefault="00AF5A6D">
            <w:pPr>
              <w:rPr>
                <w:sz w:val="2"/>
                <w:szCs w:val="2"/>
              </w:rPr>
            </w:pPr>
          </w:p>
        </w:tc>
      </w:tr>
      <w:tr w:rsidR="00AF5A6D">
        <w:trPr>
          <w:trHeight w:val="745"/>
        </w:trPr>
        <w:tc>
          <w:tcPr>
            <w:tcW w:w="9473" w:type="dxa"/>
            <w:gridSpan w:val="5"/>
            <w:vMerge w:val="restart"/>
          </w:tcPr>
          <w:p w:rsidR="00AF5A6D" w:rsidRDefault="00AF5A6D">
            <w:pPr>
              <w:pStyle w:val="TableParagraph"/>
              <w:spacing w:line="240" w:lineRule="auto"/>
              <w:jc w:val="left"/>
              <w:rPr>
                <w:sz w:val="18"/>
              </w:rPr>
            </w:pPr>
          </w:p>
          <w:p w:rsidR="00AF5A6D" w:rsidRDefault="00AF5A6D">
            <w:pPr>
              <w:pStyle w:val="TableParagraph"/>
              <w:spacing w:line="240" w:lineRule="auto"/>
              <w:jc w:val="left"/>
              <w:rPr>
                <w:sz w:val="18"/>
              </w:rPr>
            </w:pPr>
          </w:p>
          <w:p w:rsidR="00AF5A6D" w:rsidRDefault="00AF5A6D">
            <w:pPr>
              <w:pStyle w:val="TableParagraph"/>
              <w:spacing w:line="240" w:lineRule="auto"/>
              <w:jc w:val="left"/>
              <w:rPr>
                <w:sz w:val="18"/>
              </w:rPr>
            </w:pPr>
          </w:p>
          <w:p w:rsidR="00AF5A6D" w:rsidRDefault="00AF5A6D">
            <w:pPr>
              <w:pStyle w:val="TableParagraph"/>
              <w:spacing w:before="7" w:line="240" w:lineRule="auto"/>
              <w:jc w:val="left"/>
              <w:rPr>
                <w:sz w:val="24"/>
              </w:rPr>
            </w:pPr>
          </w:p>
          <w:p w:rsidR="00AF5A6D" w:rsidRDefault="00102D85">
            <w:pPr>
              <w:pStyle w:val="TableParagraph"/>
              <w:spacing w:line="240" w:lineRule="auto"/>
              <w:ind w:left="3168" w:right="3170"/>
              <w:rPr>
                <w:b/>
                <w:sz w:val="16"/>
              </w:rPr>
            </w:pPr>
            <w:r>
              <w:rPr>
                <w:b/>
                <w:sz w:val="16"/>
              </w:rPr>
              <w:t>Всього по Розділу</w:t>
            </w:r>
            <w:r>
              <w:rPr>
                <w:b/>
                <w:spacing w:val="-1"/>
                <w:sz w:val="16"/>
              </w:rPr>
              <w:t xml:space="preserve"> </w:t>
            </w:r>
            <w:r>
              <w:rPr>
                <w:b/>
                <w:sz w:val="16"/>
              </w:rPr>
              <w:t>5</w:t>
            </w:r>
          </w:p>
        </w:tc>
        <w:tc>
          <w:tcPr>
            <w:tcW w:w="1273" w:type="dxa"/>
          </w:tcPr>
          <w:p w:rsidR="00AF5A6D" w:rsidRDefault="00102D85">
            <w:pPr>
              <w:pStyle w:val="TableParagraph"/>
              <w:spacing w:line="240" w:lineRule="auto"/>
              <w:ind w:left="105" w:right="19"/>
              <w:jc w:val="left"/>
              <w:rPr>
                <w:b/>
                <w:sz w:val="16"/>
              </w:rPr>
            </w:pPr>
            <w:r>
              <w:rPr>
                <w:b/>
                <w:sz w:val="16"/>
              </w:rPr>
              <w:t xml:space="preserve">Загальний обсяг </w:t>
            </w:r>
            <w:r>
              <w:rPr>
                <w:b/>
                <w:w w:val="95"/>
                <w:sz w:val="16"/>
              </w:rPr>
              <w:t>фінансування,</w:t>
            </w:r>
          </w:p>
          <w:p w:rsidR="00AF5A6D" w:rsidRDefault="00102D85">
            <w:pPr>
              <w:pStyle w:val="TableParagraph"/>
              <w:spacing w:line="177" w:lineRule="exact"/>
              <w:ind w:left="105"/>
              <w:jc w:val="left"/>
              <w:rPr>
                <w:b/>
                <w:sz w:val="16"/>
              </w:rPr>
            </w:pPr>
            <w:r>
              <w:rPr>
                <w:b/>
                <w:sz w:val="16"/>
              </w:rPr>
              <w:t>у тому числі:</w:t>
            </w:r>
          </w:p>
        </w:tc>
        <w:tc>
          <w:tcPr>
            <w:tcW w:w="711" w:type="dxa"/>
          </w:tcPr>
          <w:p w:rsidR="00AF5A6D" w:rsidRDefault="00102D85">
            <w:pPr>
              <w:pStyle w:val="TableParagraph"/>
              <w:spacing w:line="180" w:lineRule="exact"/>
              <w:ind w:right="160"/>
              <w:jc w:val="right"/>
              <w:rPr>
                <w:b/>
                <w:sz w:val="16"/>
              </w:rPr>
            </w:pPr>
            <w:r>
              <w:rPr>
                <w:b/>
                <w:sz w:val="16"/>
              </w:rPr>
              <w:t>385,0</w:t>
            </w:r>
          </w:p>
        </w:tc>
        <w:tc>
          <w:tcPr>
            <w:tcW w:w="711" w:type="dxa"/>
          </w:tcPr>
          <w:p w:rsidR="00AF5A6D" w:rsidRDefault="00102D85">
            <w:pPr>
              <w:pStyle w:val="TableParagraph"/>
              <w:spacing w:line="180" w:lineRule="exact"/>
              <w:ind w:right="165"/>
              <w:jc w:val="right"/>
              <w:rPr>
                <w:b/>
                <w:sz w:val="16"/>
              </w:rPr>
            </w:pPr>
            <w:r>
              <w:rPr>
                <w:b/>
                <w:sz w:val="16"/>
              </w:rPr>
              <w:t>385,0</w:t>
            </w:r>
          </w:p>
        </w:tc>
        <w:tc>
          <w:tcPr>
            <w:tcW w:w="706" w:type="dxa"/>
          </w:tcPr>
          <w:p w:rsidR="00AF5A6D" w:rsidRDefault="00102D85">
            <w:pPr>
              <w:pStyle w:val="TableParagraph"/>
              <w:spacing w:line="180" w:lineRule="exact"/>
              <w:ind w:left="171"/>
              <w:jc w:val="left"/>
              <w:rPr>
                <w:b/>
                <w:sz w:val="16"/>
              </w:rPr>
            </w:pPr>
            <w:r>
              <w:rPr>
                <w:b/>
                <w:sz w:val="16"/>
              </w:rPr>
              <w:t>385,0</w:t>
            </w:r>
          </w:p>
        </w:tc>
        <w:tc>
          <w:tcPr>
            <w:tcW w:w="711" w:type="dxa"/>
          </w:tcPr>
          <w:p w:rsidR="00AF5A6D" w:rsidRDefault="00102D85">
            <w:pPr>
              <w:pStyle w:val="TableParagraph"/>
              <w:spacing w:line="180" w:lineRule="exact"/>
              <w:ind w:left="176"/>
              <w:jc w:val="left"/>
              <w:rPr>
                <w:b/>
                <w:sz w:val="16"/>
              </w:rPr>
            </w:pPr>
            <w:r>
              <w:rPr>
                <w:b/>
                <w:sz w:val="16"/>
              </w:rPr>
              <w:t>385,0</w:t>
            </w:r>
          </w:p>
        </w:tc>
        <w:tc>
          <w:tcPr>
            <w:tcW w:w="710" w:type="dxa"/>
          </w:tcPr>
          <w:p w:rsidR="00AF5A6D" w:rsidRDefault="00102D85">
            <w:pPr>
              <w:pStyle w:val="TableParagraph"/>
              <w:spacing w:line="180" w:lineRule="exact"/>
              <w:ind w:left="171"/>
              <w:jc w:val="left"/>
              <w:rPr>
                <w:b/>
                <w:sz w:val="16"/>
              </w:rPr>
            </w:pPr>
            <w:r>
              <w:rPr>
                <w:b/>
                <w:sz w:val="16"/>
              </w:rPr>
              <w:t>385,0</w:t>
            </w:r>
          </w:p>
        </w:tc>
        <w:tc>
          <w:tcPr>
            <w:tcW w:w="1872" w:type="dxa"/>
            <w:vMerge/>
            <w:tcBorders>
              <w:top w:val="nil"/>
            </w:tcBorders>
          </w:tcPr>
          <w:p w:rsidR="00AF5A6D" w:rsidRDefault="00AF5A6D">
            <w:pPr>
              <w:rPr>
                <w:sz w:val="2"/>
                <w:szCs w:val="2"/>
              </w:rPr>
            </w:pPr>
          </w:p>
        </w:tc>
      </w:tr>
      <w:tr w:rsidR="00AF5A6D">
        <w:trPr>
          <w:trHeight w:val="369"/>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spacing w:before="3" w:line="182" w:lineRule="exact"/>
              <w:ind w:left="105" w:right="143"/>
              <w:jc w:val="left"/>
              <w:rPr>
                <w:b/>
                <w:sz w:val="16"/>
              </w:rPr>
            </w:pPr>
            <w:r>
              <w:rPr>
                <w:b/>
                <w:w w:val="95"/>
                <w:sz w:val="16"/>
              </w:rPr>
              <w:t xml:space="preserve">обласний </w:t>
            </w:r>
            <w:r>
              <w:rPr>
                <w:b/>
                <w:sz w:val="16"/>
              </w:rPr>
              <w:t>бюджет</w:t>
            </w:r>
          </w:p>
        </w:tc>
        <w:tc>
          <w:tcPr>
            <w:tcW w:w="711" w:type="dxa"/>
          </w:tcPr>
          <w:p w:rsidR="00AF5A6D" w:rsidRDefault="00102D85">
            <w:pPr>
              <w:pStyle w:val="TableParagraph"/>
              <w:spacing w:line="184" w:lineRule="exact"/>
              <w:ind w:right="160"/>
              <w:jc w:val="right"/>
              <w:rPr>
                <w:b/>
                <w:sz w:val="16"/>
              </w:rPr>
            </w:pPr>
            <w:r>
              <w:rPr>
                <w:b/>
                <w:sz w:val="16"/>
              </w:rPr>
              <w:t>185,0</w:t>
            </w:r>
          </w:p>
        </w:tc>
        <w:tc>
          <w:tcPr>
            <w:tcW w:w="711" w:type="dxa"/>
          </w:tcPr>
          <w:p w:rsidR="00AF5A6D" w:rsidRDefault="00102D85">
            <w:pPr>
              <w:pStyle w:val="TableParagraph"/>
              <w:spacing w:line="184" w:lineRule="exact"/>
              <w:ind w:right="165"/>
              <w:jc w:val="right"/>
              <w:rPr>
                <w:b/>
                <w:sz w:val="16"/>
              </w:rPr>
            </w:pPr>
            <w:r>
              <w:rPr>
                <w:b/>
                <w:sz w:val="16"/>
              </w:rPr>
              <w:t>185,0</w:t>
            </w:r>
          </w:p>
        </w:tc>
        <w:tc>
          <w:tcPr>
            <w:tcW w:w="706" w:type="dxa"/>
          </w:tcPr>
          <w:p w:rsidR="00AF5A6D" w:rsidRDefault="00102D85">
            <w:pPr>
              <w:pStyle w:val="TableParagraph"/>
              <w:spacing w:line="184" w:lineRule="exact"/>
              <w:ind w:left="171"/>
              <w:jc w:val="left"/>
              <w:rPr>
                <w:b/>
                <w:sz w:val="16"/>
              </w:rPr>
            </w:pPr>
            <w:r>
              <w:rPr>
                <w:b/>
                <w:sz w:val="16"/>
              </w:rPr>
              <w:t>185,0</w:t>
            </w:r>
          </w:p>
        </w:tc>
        <w:tc>
          <w:tcPr>
            <w:tcW w:w="711" w:type="dxa"/>
          </w:tcPr>
          <w:p w:rsidR="00AF5A6D" w:rsidRDefault="00102D85">
            <w:pPr>
              <w:pStyle w:val="TableParagraph"/>
              <w:spacing w:line="184" w:lineRule="exact"/>
              <w:ind w:left="176"/>
              <w:jc w:val="left"/>
              <w:rPr>
                <w:b/>
                <w:sz w:val="16"/>
              </w:rPr>
            </w:pPr>
            <w:r>
              <w:rPr>
                <w:b/>
                <w:sz w:val="16"/>
              </w:rPr>
              <w:t>185,0</w:t>
            </w:r>
          </w:p>
        </w:tc>
        <w:tc>
          <w:tcPr>
            <w:tcW w:w="710" w:type="dxa"/>
          </w:tcPr>
          <w:p w:rsidR="00AF5A6D" w:rsidRDefault="00102D85">
            <w:pPr>
              <w:pStyle w:val="TableParagraph"/>
              <w:spacing w:line="184" w:lineRule="exact"/>
              <w:ind w:left="171"/>
              <w:jc w:val="left"/>
              <w:rPr>
                <w:b/>
                <w:sz w:val="16"/>
              </w:rPr>
            </w:pPr>
            <w:r>
              <w:rPr>
                <w:b/>
                <w:sz w:val="16"/>
              </w:rPr>
              <w:t>185,0</w:t>
            </w:r>
          </w:p>
        </w:tc>
        <w:tc>
          <w:tcPr>
            <w:tcW w:w="1872" w:type="dxa"/>
            <w:vMerge/>
            <w:tcBorders>
              <w:top w:val="nil"/>
            </w:tcBorders>
          </w:tcPr>
          <w:p w:rsidR="00AF5A6D" w:rsidRDefault="00AF5A6D">
            <w:pPr>
              <w:rPr>
                <w:sz w:val="2"/>
                <w:szCs w:val="2"/>
              </w:rPr>
            </w:pPr>
          </w:p>
        </w:tc>
      </w:tr>
      <w:tr w:rsidR="00AF5A6D">
        <w:trPr>
          <w:trHeight w:val="426"/>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143"/>
              <w:jc w:val="left"/>
              <w:rPr>
                <w:b/>
                <w:sz w:val="16"/>
              </w:rPr>
            </w:pPr>
            <w:r>
              <w:rPr>
                <w:b/>
                <w:w w:val="95"/>
                <w:sz w:val="16"/>
              </w:rPr>
              <w:t xml:space="preserve">місцевий </w:t>
            </w:r>
            <w:r>
              <w:rPr>
                <w:b/>
                <w:sz w:val="16"/>
              </w:rPr>
              <w:t>бюджет</w:t>
            </w:r>
          </w:p>
        </w:tc>
        <w:tc>
          <w:tcPr>
            <w:tcW w:w="711" w:type="dxa"/>
          </w:tcPr>
          <w:p w:rsidR="00AF5A6D" w:rsidRDefault="00102D85">
            <w:pPr>
              <w:pStyle w:val="TableParagraph"/>
              <w:ind w:left="11"/>
              <w:rPr>
                <w:sz w:val="16"/>
              </w:rPr>
            </w:pPr>
            <w:r>
              <w:rPr>
                <w:w w:val="99"/>
                <w:sz w:val="16"/>
              </w:rPr>
              <w:t>0</w:t>
            </w:r>
          </w:p>
        </w:tc>
        <w:tc>
          <w:tcPr>
            <w:tcW w:w="711" w:type="dxa"/>
          </w:tcPr>
          <w:p w:rsidR="00AF5A6D" w:rsidRDefault="00102D85">
            <w:pPr>
              <w:pStyle w:val="TableParagraph"/>
              <w:ind w:left="1"/>
              <w:rPr>
                <w:sz w:val="16"/>
              </w:rPr>
            </w:pPr>
            <w:r>
              <w:rPr>
                <w:w w:val="99"/>
                <w:sz w:val="16"/>
              </w:rPr>
              <w:t>0</w:t>
            </w:r>
          </w:p>
        </w:tc>
        <w:tc>
          <w:tcPr>
            <w:tcW w:w="706" w:type="dxa"/>
          </w:tcPr>
          <w:p w:rsidR="00AF5A6D" w:rsidRDefault="00102D85">
            <w:pPr>
              <w:pStyle w:val="TableParagraph"/>
              <w:ind w:left="4"/>
              <w:rPr>
                <w:sz w:val="16"/>
              </w:rPr>
            </w:pPr>
            <w:r>
              <w:rPr>
                <w:w w:val="99"/>
                <w:sz w:val="16"/>
              </w:rPr>
              <w:t>0</w:t>
            </w:r>
          </w:p>
        </w:tc>
        <w:tc>
          <w:tcPr>
            <w:tcW w:w="711" w:type="dxa"/>
          </w:tcPr>
          <w:p w:rsidR="00AF5A6D" w:rsidRDefault="00102D85">
            <w:pPr>
              <w:pStyle w:val="TableParagraph"/>
              <w:ind w:left="8"/>
              <w:rPr>
                <w:sz w:val="16"/>
              </w:rPr>
            </w:pPr>
            <w:r>
              <w:rPr>
                <w:w w:val="99"/>
                <w:sz w:val="16"/>
              </w:rPr>
              <w:t>0</w:t>
            </w:r>
          </w:p>
        </w:tc>
        <w:tc>
          <w:tcPr>
            <w:tcW w:w="710" w:type="dxa"/>
          </w:tcPr>
          <w:p w:rsidR="00AF5A6D" w:rsidRDefault="00102D85">
            <w:pPr>
              <w:pStyle w:val="TableParagraph"/>
              <w:rPr>
                <w:sz w:val="16"/>
              </w:rPr>
            </w:pPr>
            <w:r>
              <w:rPr>
                <w:w w:val="99"/>
                <w:sz w:val="16"/>
              </w:rPr>
              <w:t>0</w:t>
            </w:r>
          </w:p>
        </w:tc>
        <w:tc>
          <w:tcPr>
            <w:tcW w:w="1872" w:type="dxa"/>
            <w:vMerge/>
            <w:tcBorders>
              <w:top w:val="nil"/>
            </w:tcBorders>
          </w:tcPr>
          <w:p w:rsidR="00AF5A6D" w:rsidRDefault="00AF5A6D">
            <w:pPr>
              <w:rPr>
                <w:sz w:val="2"/>
                <w:szCs w:val="2"/>
              </w:rPr>
            </w:pPr>
          </w:p>
        </w:tc>
      </w:tr>
      <w:tr w:rsidR="00AF5A6D">
        <w:trPr>
          <w:trHeight w:val="426"/>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spacing w:line="240" w:lineRule="auto"/>
              <w:ind w:left="105" w:right="143"/>
              <w:jc w:val="left"/>
              <w:rPr>
                <w:b/>
                <w:sz w:val="16"/>
              </w:rPr>
            </w:pPr>
            <w:r>
              <w:rPr>
                <w:b/>
                <w:sz w:val="16"/>
              </w:rPr>
              <w:t xml:space="preserve">інші джерела </w:t>
            </w:r>
            <w:r>
              <w:rPr>
                <w:b/>
                <w:w w:val="95"/>
                <w:sz w:val="16"/>
              </w:rPr>
              <w:t>фінансування</w:t>
            </w:r>
          </w:p>
        </w:tc>
        <w:tc>
          <w:tcPr>
            <w:tcW w:w="711" w:type="dxa"/>
          </w:tcPr>
          <w:p w:rsidR="00AF5A6D" w:rsidRDefault="00102D85">
            <w:pPr>
              <w:pStyle w:val="TableParagraph"/>
              <w:spacing w:before="119" w:line="240" w:lineRule="auto"/>
              <w:ind w:right="131"/>
              <w:jc w:val="right"/>
              <w:rPr>
                <w:b/>
                <w:sz w:val="16"/>
              </w:rPr>
            </w:pPr>
            <w:r>
              <w:rPr>
                <w:b/>
                <w:sz w:val="16"/>
              </w:rPr>
              <w:t>200,0</w:t>
            </w:r>
          </w:p>
        </w:tc>
        <w:tc>
          <w:tcPr>
            <w:tcW w:w="711" w:type="dxa"/>
          </w:tcPr>
          <w:p w:rsidR="00AF5A6D" w:rsidRDefault="00102D85">
            <w:pPr>
              <w:pStyle w:val="TableParagraph"/>
              <w:spacing w:before="119" w:line="240" w:lineRule="auto"/>
              <w:ind w:right="136"/>
              <w:jc w:val="right"/>
              <w:rPr>
                <w:b/>
                <w:sz w:val="16"/>
              </w:rPr>
            </w:pPr>
            <w:r>
              <w:rPr>
                <w:b/>
                <w:sz w:val="16"/>
              </w:rPr>
              <w:t>200,0</w:t>
            </w:r>
          </w:p>
        </w:tc>
        <w:tc>
          <w:tcPr>
            <w:tcW w:w="706" w:type="dxa"/>
          </w:tcPr>
          <w:p w:rsidR="00AF5A6D" w:rsidRDefault="00102D85">
            <w:pPr>
              <w:pStyle w:val="TableParagraph"/>
              <w:spacing w:before="119" w:line="240" w:lineRule="auto"/>
              <w:ind w:left="200"/>
              <w:jc w:val="left"/>
              <w:rPr>
                <w:b/>
                <w:sz w:val="16"/>
              </w:rPr>
            </w:pPr>
            <w:r>
              <w:rPr>
                <w:b/>
                <w:sz w:val="16"/>
              </w:rPr>
              <w:t>200,0</w:t>
            </w:r>
          </w:p>
        </w:tc>
        <w:tc>
          <w:tcPr>
            <w:tcW w:w="711" w:type="dxa"/>
          </w:tcPr>
          <w:p w:rsidR="00AF5A6D" w:rsidRDefault="00102D85">
            <w:pPr>
              <w:pStyle w:val="TableParagraph"/>
              <w:spacing w:before="119" w:line="240" w:lineRule="auto"/>
              <w:ind w:left="204"/>
              <w:jc w:val="left"/>
              <w:rPr>
                <w:b/>
                <w:sz w:val="16"/>
              </w:rPr>
            </w:pPr>
            <w:r>
              <w:rPr>
                <w:b/>
                <w:sz w:val="16"/>
              </w:rPr>
              <w:t>200,0</w:t>
            </w:r>
          </w:p>
        </w:tc>
        <w:tc>
          <w:tcPr>
            <w:tcW w:w="710" w:type="dxa"/>
          </w:tcPr>
          <w:p w:rsidR="00AF5A6D" w:rsidRDefault="00102D85">
            <w:pPr>
              <w:pStyle w:val="TableParagraph"/>
              <w:spacing w:before="119" w:line="240" w:lineRule="auto"/>
              <w:ind w:left="200"/>
              <w:jc w:val="left"/>
              <w:rPr>
                <w:b/>
                <w:sz w:val="16"/>
              </w:rPr>
            </w:pPr>
            <w:r>
              <w:rPr>
                <w:b/>
                <w:sz w:val="16"/>
              </w:rPr>
              <w:t>200,0</w:t>
            </w:r>
          </w:p>
        </w:tc>
        <w:tc>
          <w:tcPr>
            <w:tcW w:w="1872" w:type="dxa"/>
            <w:vMerge/>
            <w:tcBorders>
              <w:top w:val="nil"/>
            </w:tcBorders>
          </w:tcPr>
          <w:p w:rsidR="00AF5A6D" w:rsidRDefault="00AF5A6D">
            <w:pPr>
              <w:rPr>
                <w:sz w:val="2"/>
                <w:szCs w:val="2"/>
              </w:rPr>
            </w:pPr>
          </w:p>
        </w:tc>
      </w:tr>
      <w:tr w:rsidR="00AF5A6D">
        <w:trPr>
          <w:trHeight w:val="734"/>
        </w:trPr>
        <w:tc>
          <w:tcPr>
            <w:tcW w:w="9473" w:type="dxa"/>
            <w:gridSpan w:val="5"/>
            <w:vMerge w:val="restart"/>
          </w:tcPr>
          <w:p w:rsidR="00AF5A6D" w:rsidRDefault="00AF5A6D">
            <w:pPr>
              <w:pStyle w:val="TableParagraph"/>
              <w:spacing w:line="240" w:lineRule="auto"/>
              <w:jc w:val="left"/>
              <w:rPr>
                <w:sz w:val="18"/>
              </w:rPr>
            </w:pPr>
          </w:p>
          <w:p w:rsidR="00AF5A6D" w:rsidRDefault="00AF5A6D">
            <w:pPr>
              <w:pStyle w:val="TableParagraph"/>
              <w:spacing w:before="5" w:line="240" w:lineRule="auto"/>
              <w:jc w:val="left"/>
            </w:pPr>
          </w:p>
          <w:p w:rsidR="00AF5A6D" w:rsidRDefault="00102D85">
            <w:pPr>
              <w:pStyle w:val="TableParagraph"/>
              <w:spacing w:line="240" w:lineRule="auto"/>
              <w:ind w:left="3177" w:right="3170"/>
              <w:rPr>
                <w:b/>
                <w:sz w:val="16"/>
              </w:rPr>
            </w:pPr>
            <w:r>
              <w:rPr>
                <w:b/>
                <w:sz w:val="16"/>
              </w:rPr>
              <w:t>Всього по напрямам та заходам Програми</w:t>
            </w:r>
          </w:p>
        </w:tc>
        <w:tc>
          <w:tcPr>
            <w:tcW w:w="1273" w:type="dxa"/>
          </w:tcPr>
          <w:p w:rsidR="00AF5A6D" w:rsidRDefault="00102D85">
            <w:pPr>
              <w:pStyle w:val="TableParagraph"/>
              <w:spacing w:line="240" w:lineRule="auto"/>
              <w:ind w:left="105" w:right="19"/>
              <w:jc w:val="left"/>
              <w:rPr>
                <w:b/>
                <w:sz w:val="16"/>
              </w:rPr>
            </w:pPr>
            <w:r>
              <w:rPr>
                <w:b/>
                <w:sz w:val="16"/>
              </w:rPr>
              <w:t xml:space="preserve">Загальний обсяг </w:t>
            </w:r>
            <w:r>
              <w:rPr>
                <w:b/>
                <w:w w:val="95"/>
                <w:sz w:val="16"/>
              </w:rPr>
              <w:t>фінансування,</w:t>
            </w:r>
          </w:p>
          <w:p w:rsidR="00AF5A6D" w:rsidRDefault="00102D85">
            <w:pPr>
              <w:pStyle w:val="TableParagraph"/>
              <w:spacing w:line="163" w:lineRule="exact"/>
              <w:ind w:left="105"/>
              <w:jc w:val="left"/>
              <w:rPr>
                <w:b/>
                <w:sz w:val="16"/>
              </w:rPr>
            </w:pPr>
            <w:r>
              <w:rPr>
                <w:b/>
                <w:sz w:val="16"/>
              </w:rPr>
              <w:t>у тому числі:</w:t>
            </w:r>
          </w:p>
        </w:tc>
        <w:tc>
          <w:tcPr>
            <w:tcW w:w="711" w:type="dxa"/>
          </w:tcPr>
          <w:p w:rsidR="00AF5A6D" w:rsidRDefault="00AF5A6D">
            <w:pPr>
              <w:pStyle w:val="TableParagraph"/>
              <w:spacing w:before="8" w:line="240" w:lineRule="auto"/>
              <w:jc w:val="left"/>
              <w:rPr>
                <w:sz w:val="23"/>
              </w:rPr>
            </w:pPr>
          </w:p>
          <w:p w:rsidR="00AF5A6D" w:rsidRDefault="00102D85">
            <w:pPr>
              <w:pStyle w:val="TableParagraph"/>
              <w:spacing w:before="1" w:line="240" w:lineRule="auto"/>
              <w:ind w:right="145"/>
              <w:jc w:val="right"/>
              <w:rPr>
                <w:b/>
                <w:sz w:val="16"/>
              </w:rPr>
            </w:pPr>
            <w:r>
              <w:rPr>
                <w:b/>
                <w:w w:val="95"/>
                <w:sz w:val="16"/>
              </w:rPr>
              <w:t>92348,4</w:t>
            </w:r>
          </w:p>
        </w:tc>
        <w:tc>
          <w:tcPr>
            <w:tcW w:w="711" w:type="dxa"/>
          </w:tcPr>
          <w:p w:rsidR="00AF5A6D" w:rsidRDefault="00AF5A6D">
            <w:pPr>
              <w:pStyle w:val="TableParagraph"/>
              <w:spacing w:before="8" w:line="240" w:lineRule="auto"/>
              <w:jc w:val="left"/>
              <w:rPr>
                <w:sz w:val="23"/>
              </w:rPr>
            </w:pPr>
          </w:p>
          <w:p w:rsidR="00AF5A6D" w:rsidRDefault="00102D85">
            <w:pPr>
              <w:pStyle w:val="TableParagraph"/>
              <w:spacing w:before="1" w:line="240" w:lineRule="auto"/>
              <w:ind w:right="151"/>
              <w:jc w:val="right"/>
              <w:rPr>
                <w:b/>
                <w:sz w:val="16"/>
              </w:rPr>
            </w:pPr>
            <w:r>
              <w:rPr>
                <w:b/>
                <w:w w:val="95"/>
                <w:sz w:val="16"/>
              </w:rPr>
              <w:t>99706,4</w:t>
            </w:r>
          </w:p>
        </w:tc>
        <w:tc>
          <w:tcPr>
            <w:tcW w:w="706" w:type="dxa"/>
          </w:tcPr>
          <w:p w:rsidR="00AF5A6D" w:rsidRDefault="00AF5A6D">
            <w:pPr>
              <w:pStyle w:val="TableParagraph"/>
              <w:spacing w:before="8" w:line="240" w:lineRule="auto"/>
              <w:jc w:val="left"/>
              <w:rPr>
                <w:sz w:val="23"/>
              </w:rPr>
            </w:pPr>
          </w:p>
          <w:p w:rsidR="00AF5A6D" w:rsidRDefault="00102D85">
            <w:pPr>
              <w:pStyle w:val="TableParagraph"/>
              <w:spacing w:before="1" w:line="240" w:lineRule="auto"/>
              <w:ind w:left="27"/>
              <w:jc w:val="left"/>
              <w:rPr>
                <w:b/>
                <w:sz w:val="16"/>
              </w:rPr>
            </w:pPr>
            <w:r>
              <w:rPr>
                <w:b/>
                <w:sz w:val="16"/>
              </w:rPr>
              <w:t>108996,0</w:t>
            </w:r>
          </w:p>
        </w:tc>
        <w:tc>
          <w:tcPr>
            <w:tcW w:w="711" w:type="dxa"/>
          </w:tcPr>
          <w:p w:rsidR="00AF5A6D" w:rsidRDefault="00AF5A6D">
            <w:pPr>
              <w:pStyle w:val="TableParagraph"/>
              <w:spacing w:before="8" w:line="240" w:lineRule="auto"/>
              <w:jc w:val="left"/>
              <w:rPr>
                <w:sz w:val="23"/>
              </w:rPr>
            </w:pPr>
          </w:p>
          <w:p w:rsidR="00AF5A6D" w:rsidRDefault="00102D85">
            <w:pPr>
              <w:pStyle w:val="TableParagraph"/>
              <w:spacing w:before="1" w:line="240" w:lineRule="auto"/>
              <w:ind w:left="32"/>
              <w:jc w:val="left"/>
              <w:rPr>
                <w:b/>
                <w:sz w:val="16"/>
              </w:rPr>
            </w:pPr>
            <w:r>
              <w:rPr>
                <w:b/>
                <w:sz w:val="16"/>
              </w:rPr>
              <w:t>116122,6</w:t>
            </w:r>
          </w:p>
        </w:tc>
        <w:tc>
          <w:tcPr>
            <w:tcW w:w="710" w:type="dxa"/>
          </w:tcPr>
          <w:p w:rsidR="00AF5A6D" w:rsidRDefault="00AF5A6D">
            <w:pPr>
              <w:pStyle w:val="TableParagraph"/>
              <w:spacing w:before="8" w:line="240" w:lineRule="auto"/>
              <w:jc w:val="left"/>
              <w:rPr>
                <w:sz w:val="23"/>
              </w:rPr>
            </w:pPr>
          </w:p>
          <w:p w:rsidR="00AF5A6D" w:rsidRDefault="00102D85">
            <w:pPr>
              <w:pStyle w:val="TableParagraph"/>
              <w:spacing w:before="1" w:line="240" w:lineRule="auto"/>
              <w:ind w:left="27"/>
              <w:jc w:val="left"/>
              <w:rPr>
                <w:b/>
                <w:sz w:val="16"/>
              </w:rPr>
            </w:pPr>
            <w:r>
              <w:rPr>
                <w:b/>
                <w:sz w:val="16"/>
              </w:rPr>
              <w:t>127219,4</w:t>
            </w:r>
          </w:p>
        </w:tc>
        <w:tc>
          <w:tcPr>
            <w:tcW w:w="1872" w:type="dxa"/>
            <w:vMerge w:val="restart"/>
          </w:tcPr>
          <w:p w:rsidR="00AF5A6D" w:rsidRDefault="00AF5A6D">
            <w:pPr>
              <w:pStyle w:val="TableParagraph"/>
              <w:spacing w:line="240" w:lineRule="auto"/>
              <w:jc w:val="left"/>
              <w:rPr>
                <w:sz w:val="14"/>
              </w:rPr>
            </w:pPr>
          </w:p>
        </w:tc>
      </w:tr>
      <w:tr w:rsidR="00AF5A6D">
        <w:trPr>
          <w:trHeight w:val="369"/>
        </w:trPr>
        <w:tc>
          <w:tcPr>
            <w:tcW w:w="9473" w:type="dxa"/>
            <w:gridSpan w:val="5"/>
            <w:vMerge/>
            <w:tcBorders>
              <w:top w:val="nil"/>
            </w:tcBorders>
          </w:tcPr>
          <w:p w:rsidR="00AF5A6D" w:rsidRDefault="00AF5A6D">
            <w:pPr>
              <w:rPr>
                <w:sz w:val="2"/>
                <w:szCs w:val="2"/>
              </w:rPr>
            </w:pPr>
          </w:p>
        </w:tc>
        <w:tc>
          <w:tcPr>
            <w:tcW w:w="1273" w:type="dxa"/>
          </w:tcPr>
          <w:p w:rsidR="00AF5A6D" w:rsidRDefault="00102D85">
            <w:pPr>
              <w:pStyle w:val="TableParagraph"/>
              <w:ind w:left="105"/>
              <w:jc w:val="left"/>
              <w:rPr>
                <w:b/>
                <w:sz w:val="16"/>
              </w:rPr>
            </w:pPr>
            <w:r>
              <w:rPr>
                <w:b/>
                <w:sz w:val="16"/>
              </w:rPr>
              <w:t>обласний</w:t>
            </w:r>
          </w:p>
          <w:p w:rsidR="00AF5A6D" w:rsidRDefault="00102D85">
            <w:pPr>
              <w:pStyle w:val="TableParagraph"/>
              <w:spacing w:before="3" w:line="163" w:lineRule="exact"/>
              <w:ind w:left="105"/>
              <w:jc w:val="left"/>
              <w:rPr>
                <w:b/>
                <w:sz w:val="16"/>
              </w:rPr>
            </w:pPr>
            <w:r>
              <w:rPr>
                <w:b/>
                <w:sz w:val="16"/>
              </w:rPr>
              <w:t>бюджет</w:t>
            </w:r>
          </w:p>
        </w:tc>
        <w:tc>
          <w:tcPr>
            <w:tcW w:w="711" w:type="dxa"/>
          </w:tcPr>
          <w:p w:rsidR="00AF5A6D" w:rsidRDefault="00102D85">
            <w:pPr>
              <w:pStyle w:val="TableParagraph"/>
              <w:ind w:right="145"/>
              <w:jc w:val="right"/>
              <w:rPr>
                <w:b/>
                <w:sz w:val="16"/>
              </w:rPr>
            </w:pPr>
            <w:r>
              <w:rPr>
                <w:b/>
                <w:w w:val="95"/>
                <w:sz w:val="16"/>
              </w:rPr>
              <w:t>43848,4</w:t>
            </w:r>
          </w:p>
        </w:tc>
        <w:tc>
          <w:tcPr>
            <w:tcW w:w="711" w:type="dxa"/>
          </w:tcPr>
          <w:p w:rsidR="00AF5A6D" w:rsidRDefault="00102D85">
            <w:pPr>
              <w:pStyle w:val="TableParagraph"/>
              <w:ind w:right="151"/>
              <w:jc w:val="right"/>
              <w:rPr>
                <w:b/>
                <w:sz w:val="16"/>
              </w:rPr>
            </w:pPr>
            <w:r>
              <w:rPr>
                <w:b/>
                <w:w w:val="95"/>
                <w:sz w:val="16"/>
              </w:rPr>
              <w:t>48206,4</w:t>
            </w:r>
          </w:p>
        </w:tc>
        <w:tc>
          <w:tcPr>
            <w:tcW w:w="706" w:type="dxa"/>
          </w:tcPr>
          <w:p w:rsidR="00AF5A6D" w:rsidRDefault="00102D85">
            <w:pPr>
              <w:pStyle w:val="TableParagraph"/>
              <w:ind w:left="27"/>
              <w:jc w:val="left"/>
              <w:rPr>
                <w:b/>
                <w:sz w:val="16"/>
              </w:rPr>
            </w:pPr>
            <w:r>
              <w:rPr>
                <w:b/>
                <w:sz w:val="16"/>
              </w:rPr>
              <w:t>53496,0</w:t>
            </w:r>
          </w:p>
        </w:tc>
        <w:tc>
          <w:tcPr>
            <w:tcW w:w="711" w:type="dxa"/>
          </w:tcPr>
          <w:p w:rsidR="00AF5A6D" w:rsidRDefault="00102D85">
            <w:pPr>
              <w:pStyle w:val="TableParagraph"/>
              <w:ind w:left="32"/>
              <w:jc w:val="left"/>
              <w:rPr>
                <w:b/>
                <w:sz w:val="16"/>
              </w:rPr>
            </w:pPr>
            <w:r>
              <w:rPr>
                <w:b/>
                <w:sz w:val="16"/>
              </w:rPr>
              <w:t>58622,6</w:t>
            </w:r>
          </w:p>
        </w:tc>
        <w:tc>
          <w:tcPr>
            <w:tcW w:w="710" w:type="dxa"/>
          </w:tcPr>
          <w:p w:rsidR="00AF5A6D" w:rsidRDefault="00102D85">
            <w:pPr>
              <w:pStyle w:val="TableParagraph"/>
              <w:ind w:left="27"/>
              <w:jc w:val="left"/>
              <w:rPr>
                <w:b/>
                <w:sz w:val="16"/>
              </w:rPr>
            </w:pPr>
            <w:r>
              <w:rPr>
                <w:b/>
                <w:sz w:val="16"/>
              </w:rPr>
              <w:t>64719,4</w:t>
            </w:r>
          </w:p>
        </w:tc>
        <w:tc>
          <w:tcPr>
            <w:tcW w:w="1872" w:type="dxa"/>
            <w:vMerge/>
            <w:tcBorders>
              <w:top w:val="nil"/>
            </w:tcBorders>
          </w:tcPr>
          <w:p w:rsidR="00AF5A6D" w:rsidRDefault="00AF5A6D">
            <w:pPr>
              <w:rPr>
                <w:sz w:val="2"/>
                <w:szCs w:val="2"/>
              </w:rPr>
            </w:pPr>
          </w:p>
        </w:tc>
      </w:tr>
    </w:tbl>
    <w:p w:rsidR="00AF5A6D" w:rsidRDefault="00AF5A6D">
      <w:pPr>
        <w:rPr>
          <w:sz w:val="2"/>
          <w:szCs w:val="2"/>
        </w:rPr>
        <w:sectPr w:rsidR="00AF5A6D">
          <w:pgSz w:w="16840" w:h="11910" w:orient="landscape"/>
          <w:pgMar w:top="1020" w:right="120" w:bottom="280" w:left="320" w:header="722"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73"/>
        <w:gridCol w:w="1272"/>
        <w:gridCol w:w="710"/>
        <w:gridCol w:w="710"/>
        <w:gridCol w:w="705"/>
        <w:gridCol w:w="710"/>
        <w:gridCol w:w="709"/>
        <w:gridCol w:w="1871"/>
      </w:tblGrid>
      <w:tr w:rsidR="00AF5A6D">
        <w:trPr>
          <w:trHeight w:val="426"/>
        </w:trPr>
        <w:tc>
          <w:tcPr>
            <w:tcW w:w="9473" w:type="dxa"/>
            <w:vMerge w:val="restart"/>
          </w:tcPr>
          <w:p w:rsidR="00AF5A6D" w:rsidRDefault="00AF5A6D">
            <w:pPr>
              <w:pStyle w:val="TableParagraph"/>
              <w:spacing w:line="240" w:lineRule="auto"/>
              <w:jc w:val="left"/>
            </w:pPr>
          </w:p>
        </w:tc>
        <w:tc>
          <w:tcPr>
            <w:tcW w:w="1272" w:type="dxa"/>
          </w:tcPr>
          <w:p w:rsidR="00AF5A6D" w:rsidRDefault="00102D85">
            <w:pPr>
              <w:pStyle w:val="TableParagraph"/>
              <w:spacing w:line="240" w:lineRule="auto"/>
              <w:ind w:left="105" w:right="2"/>
              <w:jc w:val="left"/>
              <w:rPr>
                <w:b/>
                <w:sz w:val="16"/>
              </w:rPr>
            </w:pPr>
            <w:r>
              <w:rPr>
                <w:b/>
                <w:w w:val="95"/>
                <w:sz w:val="16"/>
              </w:rPr>
              <w:t xml:space="preserve">місцевий </w:t>
            </w:r>
            <w:r>
              <w:rPr>
                <w:b/>
                <w:sz w:val="16"/>
              </w:rPr>
              <w:t>бюджет</w:t>
            </w:r>
          </w:p>
        </w:tc>
        <w:tc>
          <w:tcPr>
            <w:tcW w:w="3544" w:type="dxa"/>
            <w:gridSpan w:val="5"/>
          </w:tcPr>
          <w:p w:rsidR="00AF5A6D" w:rsidRDefault="00102D85">
            <w:pPr>
              <w:pStyle w:val="TableParagraph"/>
              <w:spacing w:line="240" w:lineRule="auto"/>
              <w:ind w:left="110"/>
              <w:jc w:val="left"/>
              <w:rPr>
                <w:sz w:val="16"/>
              </w:rPr>
            </w:pPr>
            <w:r>
              <w:rPr>
                <w:sz w:val="16"/>
              </w:rPr>
              <w:t>В межах обсягу коштів, передбачених рішенням сесій місцевих рад про місцевий бюджет</w:t>
            </w:r>
          </w:p>
        </w:tc>
        <w:tc>
          <w:tcPr>
            <w:tcW w:w="1871" w:type="dxa"/>
            <w:vMerge w:val="restart"/>
          </w:tcPr>
          <w:p w:rsidR="00AF5A6D" w:rsidRDefault="00AF5A6D">
            <w:pPr>
              <w:pStyle w:val="TableParagraph"/>
              <w:spacing w:line="240" w:lineRule="auto"/>
              <w:jc w:val="left"/>
            </w:pPr>
          </w:p>
        </w:tc>
      </w:tr>
      <w:tr w:rsidR="00AF5A6D">
        <w:trPr>
          <w:trHeight w:val="571"/>
        </w:trPr>
        <w:tc>
          <w:tcPr>
            <w:tcW w:w="9473" w:type="dxa"/>
            <w:vMerge/>
            <w:tcBorders>
              <w:top w:val="nil"/>
            </w:tcBorders>
          </w:tcPr>
          <w:p w:rsidR="00AF5A6D" w:rsidRDefault="00AF5A6D">
            <w:pPr>
              <w:rPr>
                <w:sz w:val="2"/>
                <w:szCs w:val="2"/>
              </w:rPr>
            </w:pPr>
          </w:p>
        </w:tc>
        <w:tc>
          <w:tcPr>
            <w:tcW w:w="1272" w:type="dxa"/>
          </w:tcPr>
          <w:p w:rsidR="00AF5A6D" w:rsidRDefault="00102D85">
            <w:pPr>
              <w:pStyle w:val="TableParagraph"/>
              <w:spacing w:line="240" w:lineRule="auto"/>
              <w:ind w:left="105" w:right="2"/>
              <w:jc w:val="left"/>
              <w:rPr>
                <w:b/>
                <w:sz w:val="16"/>
              </w:rPr>
            </w:pPr>
            <w:r>
              <w:rPr>
                <w:b/>
                <w:sz w:val="16"/>
              </w:rPr>
              <w:t xml:space="preserve">інші джерела </w:t>
            </w:r>
            <w:r>
              <w:rPr>
                <w:b/>
                <w:w w:val="95"/>
                <w:sz w:val="16"/>
              </w:rPr>
              <w:t>фінансування</w:t>
            </w:r>
          </w:p>
        </w:tc>
        <w:tc>
          <w:tcPr>
            <w:tcW w:w="710" w:type="dxa"/>
          </w:tcPr>
          <w:p w:rsidR="00AF5A6D" w:rsidRDefault="00AF5A6D">
            <w:pPr>
              <w:pStyle w:val="TableParagraph"/>
              <w:spacing w:before="7" w:line="240" w:lineRule="auto"/>
              <w:jc w:val="left"/>
              <w:rPr>
                <w:sz w:val="16"/>
              </w:rPr>
            </w:pPr>
          </w:p>
          <w:p w:rsidR="00AF5A6D" w:rsidRDefault="00102D85">
            <w:pPr>
              <w:pStyle w:val="TableParagraph"/>
              <w:spacing w:before="1" w:line="240" w:lineRule="auto"/>
              <w:ind w:left="110"/>
              <w:jc w:val="left"/>
              <w:rPr>
                <w:b/>
                <w:sz w:val="16"/>
              </w:rPr>
            </w:pPr>
            <w:r>
              <w:rPr>
                <w:b/>
                <w:sz w:val="16"/>
              </w:rPr>
              <w:t>48500,0</w:t>
            </w:r>
          </w:p>
        </w:tc>
        <w:tc>
          <w:tcPr>
            <w:tcW w:w="710" w:type="dxa"/>
          </w:tcPr>
          <w:p w:rsidR="00AF5A6D" w:rsidRDefault="00AF5A6D">
            <w:pPr>
              <w:pStyle w:val="TableParagraph"/>
              <w:spacing w:before="7" w:line="240" w:lineRule="auto"/>
              <w:jc w:val="left"/>
              <w:rPr>
                <w:sz w:val="16"/>
              </w:rPr>
            </w:pPr>
          </w:p>
          <w:p w:rsidR="00AF5A6D" w:rsidRDefault="00102D85">
            <w:pPr>
              <w:pStyle w:val="TableParagraph"/>
              <w:spacing w:before="1" w:line="240" w:lineRule="auto"/>
              <w:ind w:left="106"/>
              <w:jc w:val="left"/>
              <w:rPr>
                <w:b/>
                <w:sz w:val="16"/>
              </w:rPr>
            </w:pPr>
            <w:r>
              <w:rPr>
                <w:b/>
                <w:sz w:val="16"/>
              </w:rPr>
              <w:t>51500,0</w:t>
            </w:r>
          </w:p>
        </w:tc>
        <w:tc>
          <w:tcPr>
            <w:tcW w:w="705" w:type="dxa"/>
          </w:tcPr>
          <w:p w:rsidR="00AF5A6D" w:rsidRDefault="00AF5A6D">
            <w:pPr>
              <w:pStyle w:val="TableParagraph"/>
              <w:spacing w:before="7" w:line="240" w:lineRule="auto"/>
              <w:jc w:val="left"/>
              <w:rPr>
                <w:sz w:val="16"/>
              </w:rPr>
            </w:pPr>
          </w:p>
          <w:p w:rsidR="00AF5A6D" w:rsidRDefault="00102D85">
            <w:pPr>
              <w:pStyle w:val="TableParagraph"/>
              <w:spacing w:before="1" w:line="240" w:lineRule="auto"/>
              <w:ind w:left="107"/>
              <w:jc w:val="left"/>
              <w:rPr>
                <w:b/>
                <w:sz w:val="16"/>
              </w:rPr>
            </w:pPr>
            <w:r>
              <w:rPr>
                <w:b/>
                <w:sz w:val="16"/>
              </w:rPr>
              <w:t>55500,0</w:t>
            </w:r>
          </w:p>
        </w:tc>
        <w:tc>
          <w:tcPr>
            <w:tcW w:w="710" w:type="dxa"/>
          </w:tcPr>
          <w:p w:rsidR="00AF5A6D" w:rsidRDefault="00AF5A6D">
            <w:pPr>
              <w:pStyle w:val="TableParagraph"/>
              <w:spacing w:before="7" w:line="240" w:lineRule="auto"/>
              <w:jc w:val="left"/>
              <w:rPr>
                <w:sz w:val="16"/>
              </w:rPr>
            </w:pPr>
          </w:p>
          <w:p w:rsidR="00AF5A6D" w:rsidRDefault="00102D85">
            <w:pPr>
              <w:pStyle w:val="TableParagraph"/>
              <w:spacing w:before="1" w:line="240" w:lineRule="auto"/>
              <w:ind w:left="112"/>
              <w:jc w:val="left"/>
              <w:rPr>
                <w:b/>
                <w:sz w:val="16"/>
              </w:rPr>
            </w:pPr>
            <w:r>
              <w:rPr>
                <w:b/>
                <w:sz w:val="16"/>
              </w:rPr>
              <w:t>57500,0</w:t>
            </w:r>
          </w:p>
        </w:tc>
        <w:tc>
          <w:tcPr>
            <w:tcW w:w="709" w:type="dxa"/>
          </w:tcPr>
          <w:p w:rsidR="00AF5A6D" w:rsidRDefault="00AF5A6D">
            <w:pPr>
              <w:pStyle w:val="TableParagraph"/>
              <w:spacing w:before="7" w:line="240" w:lineRule="auto"/>
              <w:jc w:val="left"/>
              <w:rPr>
                <w:sz w:val="16"/>
              </w:rPr>
            </w:pPr>
          </w:p>
          <w:p w:rsidR="00AF5A6D" w:rsidRDefault="00102D85">
            <w:pPr>
              <w:pStyle w:val="TableParagraph"/>
              <w:spacing w:before="1" w:line="240" w:lineRule="auto"/>
              <w:ind w:left="108"/>
              <w:jc w:val="left"/>
              <w:rPr>
                <w:b/>
                <w:sz w:val="16"/>
              </w:rPr>
            </w:pPr>
            <w:r>
              <w:rPr>
                <w:b/>
                <w:sz w:val="16"/>
              </w:rPr>
              <w:t>62500,0</w:t>
            </w:r>
          </w:p>
        </w:tc>
        <w:tc>
          <w:tcPr>
            <w:tcW w:w="1871" w:type="dxa"/>
            <w:vMerge/>
            <w:tcBorders>
              <w:top w:val="nil"/>
            </w:tcBorders>
          </w:tcPr>
          <w:p w:rsidR="00AF5A6D" w:rsidRDefault="00AF5A6D">
            <w:pPr>
              <w:rPr>
                <w:sz w:val="2"/>
                <w:szCs w:val="2"/>
              </w:rPr>
            </w:pPr>
          </w:p>
        </w:tc>
      </w:tr>
    </w:tbl>
    <w:p w:rsidR="00AF5A6D" w:rsidRDefault="00AF5A6D">
      <w:pPr>
        <w:pStyle w:val="a3"/>
        <w:spacing w:before="4"/>
        <w:ind w:left="0" w:firstLine="0"/>
        <w:jc w:val="left"/>
        <w:rPr>
          <w:sz w:val="20"/>
        </w:rPr>
      </w:pPr>
    </w:p>
    <w:p w:rsidR="00AF5A6D" w:rsidRDefault="00102D85">
      <w:pPr>
        <w:pStyle w:val="1"/>
        <w:spacing w:before="87"/>
        <w:ind w:left="356" w:right="559"/>
        <w:rPr>
          <w:u w:val="none"/>
        </w:rPr>
      </w:pPr>
      <w:r>
        <w:rPr>
          <w:u w:val="none"/>
        </w:rPr>
        <w:t>Бюджет програми</w:t>
      </w:r>
    </w:p>
    <w:p w:rsidR="00AF5A6D" w:rsidRDefault="00102D85">
      <w:pPr>
        <w:ind w:right="559"/>
        <w:jc w:val="center"/>
        <w:rPr>
          <w:b/>
          <w:sz w:val="28"/>
        </w:rPr>
      </w:pPr>
      <w:r>
        <w:rPr>
          <w:spacing w:val="-70"/>
          <w:w w:val="99"/>
          <w:sz w:val="28"/>
          <w:u w:val="thick"/>
        </w:rPr>
        <w:t xml:space="preserve"> </w:t>
      </w:r>
      <w:r>
        <w:rPr>
          <w:b/>
          <w:sz w:val="28"/>
          <w:u w:val="thick"/>
        </w:rPr>
        <w:t>Обласна Програма оздоровлення та відпочинку дітей на 2020 – 2024 роки</w:t>
      </w:r>
    </w:p>
    <w:p w:rsidR="00AF5A6D" w:rsidRDefault="00102D85">
      <w:pPr>
        <w:spacing w:before="3"/>
        <w:ind w:left="7" w:right="559"/>
        <w:jc w:val="center"/>
        <w:rPr>
          <w:sz w:val="20"/>
        </w:rPr>
      </w:pPr>
      <w:r>
        <w:rPr>
          <w:sz w:val="20"/>
        </w:rPr>
        <w:t>(назва регіональної цільової (комплексної) програми)</w:t>
      </w:r>
    </w:p>
    <w:p w:rsidR="00AF5A6D" w:rsidRDefault="00AF5A6D">
      <w:pPr>
        <w:pStyle w:val="a3"/>
        <w:ind w:left="0" w:firstLine="0"/>
        <w:jc w:val="left"/>
        <w:rPr>
          <w:sz w:val="20"/>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6"/>
        <w:gridCol w:w="1508"/>
        <w:gridCol w:w="1417"/>
        <w:gridCol w:w="1278"/>
        <w:gridCol w:w="1134"/>
        <w:gridCol w:w="1278"/>
        <w:gridCol w:w="1561"/>
        <w:gridCol w:w="2268"/>
      </w:tblGrid>
      <w:tr w:rsidR="00AF5A6D">
        <w:trPr>
          <w:trHeight w:val="278"/>
        </w:trPr>
        <w:tc>
          <w:tcPr>
            <w:tcW w:w="5056" w:type="dxa"/>
            <w:vMerge w:val="restart"/>
          </w:tcPr>
          <w:p w:rsidR="00AF5A6D" w:rsidRDefault="00AF5A6D">
            <w:pPr>
              <w:pStyle w:val="TableParagraph"/>
              <w:spacing w:before="5" w:line="240" w:lineRule="auto"/>
              <w:jc w:val="left"/>
              <w:rPr>
                <w:sz w:val="36"/>
              </w:rPr>
            </w:pPr>
          </w:p>
          <w:p w:rsidR="00AF5A6D" w:rsidRDefault="00102D85">
            <w:pPr>
              <w:pStyle w:val="TableParagraph"/>
              <w:spacing w:line="240" w:lineRule="auto"/>
              <w:ind w:left="715"/>
              <w:jc w:val="left"/>
              <w:rPr>
                <w:b/>
                <w:sz w:val="24"/>
              </w:rPr>
            </w:pPr>
            <w:r>
              <w:rPr>
                <w:b/>
                <w:sz w:val="24"/>
              </w:rPr>
              <w:t>Очікувані джерела фінансування</w:t>
            </w:r>
          </w:p>
        </w:tc>
        <w:tc>
          <w:tcPr>
            <w:tcW w:w="6615" w:type="dxa"/>
            <w:gridSpan w:val="5"/>
          </w:tcPr>
          <w:p w:rsidR="00AF5A6D" w:rsidRDefault="00102D85">
            <w:pPr>
              <w:pStyle w:val="TableParagraph"/>
              <w:spacing w:line="258" w:lineRule="exact"/>
              <w:ind w:left="2289" w:right="2282"/>
              <w:rPr>
                <w:b/>
                <w:sz w:val="24"/>
              </w:rPr>
            </w:pPr>
            <w:r>
              <w:rPr>
                <w:b/>
                <w:sz w:val="24"/>
              </w:rPr>
              <w:t>по роках, тис. грн.</w:t>
            </w:r>
          </w:p>
        </w:tc>
        <w:tc>
          <w:tcPr>
            <w:tcW w:w="1561" w:type="dxa"/>
            <w:vMerge w:val="restart"/>
          </w:tcPr>
          <w:p w:rsidR="00AF5A6D" w:rsidRDefault="00AF5A6D">
            <w:pPr>
              <w:pStyle w:val="TableParagraph"/>
              <w:spacing w:before="5" w:line="240" w:lineRule="auto"/>
              <w:jc w:val="left"/>
              <w:rPr>
                <w:sz w:val="36"/>
              </w:rPr>
            </w:pPr>
          </w:p>
          <w:p w:rsidR="00AF5A6D" w:rsidRDefault="00102D85">
            <w:pPr>
              <w:pStyle w:val="TableParagraph"/>
              <w:spacing w:line="240" w:lineRule="auto"/>
              <w:ind w:left="447"/>
              <w:jc w:val="left"/>
              <w:rPr>
                <w:b/>
                <w:sz w:val="24"/>
              </w:rPr>
            </w:pPr>
            <w:r>
              <w:rPr>
                <w:b/>
                <w:sz w:val="24"/>
              </w:rPr>
              <w:t>Разом</w:t>
            </w:r>
          </w:p>
        </w:tc>
        <w:tc>
          <w:tcPr>
            <w:tcW w:w="2268" w:type="dxa"/>
            <w:vMerge w:val="restart"/>
          </w:tcPr>
          <w:p w:rsidR="00AF5A6D" w:rsidRDefault="00102D85">
            <w:pPr>
              <w:pStyle w:val="TableParagraph"/>
              <w:spacing w:before="145" w:line="275" w:lineRule="exact"/>
              <w:ind w:left="145" w:right="145"/>
              <w:rPr>
                <w:b/>
                <w:sz w:val="24"/>
              </w:rPr>
            </w:pPr>
            <w:r>
              <w:rPr>
                <w:b/>
                <w:sz w:val="24"/>
              </w:rPr>
              <w:t>Частка у % від</w:t>
            </w:r>
          </w:p>
          <w:p w:rsidR="00AF5A6D" w:rsidRDefault="00102D85">
            <w:pPr>
              <w:pStyle w:val="TableParagraph"/>
              <w:spacing w:line="242" w:lineRule="auto"/>
              <w:ind w:left="145" w:right="149"/>
              <w:rPr>
                <w:b/>
                <w:sz w:val="24"/>
              </w:rPr>
            </w:pPr>
            <w:r>
              <w:rPr>
                <w:b/>
                <w:sz w:val="24"/>
              </w:rPr>
              <w:t>загального обсягу фінансування</w:t>
            </w:r>
          </w:p>
        </w:tc>
      </w:tr>
      <w:tr w:rsidR="00AF5A6D">
        <w:trPr>
          <w:trHeight w:val="835"/>
        </w:trPr>
        <w:tc>
          <w:tcPr>
            <w:tcW w:w="5056" w:type="dxa"/>
            <w:vMerge/>
            <w:tcBorders>
              <w:top w:val="nil"/>
            </w:tcBorders>
          </w:tcPr>
          <w:p w:rsidR="00AF5A6D" w:rsidRDefault="00AF5A6D">
            <w:pPr>
              <w:rPr>
                <w:sz w:val="2"/>
                <w:szCs w:val="2"/>
              </w:rPr>
            </w:pPr>
          </w:p>
        </w:tc>
        <w:tc>
          <w:tcPr>
            <w:tcW w:w="1508" w:type="dxa"/>
          </w:tcPr>
          <w:p w:rsidR="00AF5A6D" w:rsidRDefault="00AF5A6D">
            <w:pPr>
              <w:pStyle w:val="TableParagraph"/>
              <w:spacing w:before="11" w:line="240" w:lineRule="auto"/>
              <w:jc w:val="left"/>
              <w:rPr>
                <w:sz w:val="23"/>
              </w:rPr>
            </w:pPr>
          </w:p>
          <w:p w:rsidR="00AF5A6D" w:rsidRDefault="00102D85">
            <w:pPr>
              <w:pStyle w:val="TableParagraph"/>
              <w:spacing w:line="240" w:lineRule="auto"/>
              <w:ind w:left="493" w:right="484"/>
              <w:rPr>
                <w:b/>
                <w:sz w:val="24"/>
              </w:rPr>
            </w:pPr>
            <w:r>
              <w:rPr>
                <w:b/>
                <w:sz w:val="24"/>
              </w:rPr>
              <w:t>2020</w:t>
            </w:r>
          </w:p>
        </w:tc>
        <w:tc>
          <w:tcPr>
            <w:tcW w:w="1417" w:type="dxa"/>
          </w:tcPr>
          <w:p w:rsidR="00AF5A6D" w:rsidRDefault="00AF5A6D">
            <w:pPr>
              <w:pStyle w:val="TableParagraph"/>
              <w:spacing w:before="11" w:line="240" w:lineRule="auto"/>
              <w:jc w:val="left"/>
              <w:rPr>
                <w:sz w:val="23"/>
              </w:rPr>
            </w:pPr>
          </w:p>
          <w:p w:rsidR="00AF5A6D" w:rsidRDefault="00102D85">
            <w:pPr>
              <w:pStyle w:val="TableParagraph"/>
              <w:spacing w:line="240" w:lineRule="auto"/>
              <w:ind w:left="225" w:right="222"/>
              <w:rPr>
                <w:b/>
                <w:sz w:val="24"/>
              </w:rPr>
            </w:pPr>
            <w:r>
              <w:rPr>
                <w:b/>
                <w:sz w:val="24"/>
              </w:rPr>
              <w:t>2021</w:t>
            </w:r>
          </w:p>
        </w:tc>
        <w:tc>
          <w:tcPr>
            <w:tcW w:w="1278" w:type="dxa"/>
          </w:tcPr>
          <w:p w:rsidR="00AF5A6D" w:rsidRDefault="00AF5A6D">
            <w:pPr>
              <w:pStyle w:val="TableParagraph"/>
              <w:spacing w:before="11" w:line="240" w:lineRule="auto"/>
              <w:jc w:val="left"/>
              <w:rPr>
                <w:sz w:val="23"/>
              </w:rPr>
            </w:pPr>
          </w:p>
          <w:p w:rsidR="00AF5A6D" w:rsidRDefault="00102D85">
            <w:pPr>
              <w:pStyle w:val="TableParagraph"/>
              <w:spacing w:line="240" w:lineRule="auto"/>
              <w:ind w:left="397"/>
              <w:jc w:val="left"/>
              <w:rPr>
                <w:b/>
                <w:sz w:val="24"/>
              </w:rPr>
            </w:pPr>
            <w:r>
              <w:rPr>
                <w:b/>
                <w:sz w:val="24"/>
              </w:rPr>
              <w:t>2022</w:t>
            </w:r>
          </w:p>
        </w:tc>
        <w:tc>
          <w:tcPr>
            <w:tcW w:w="1134" w:type="dxa"/>
          </w:tcPr>
          <w:p w:rsidR="00AF5A6D" w:rsidRDefault="00AF5A6D">
            <w:pPr>
              <w:pStyle w:val="TableParagraph"/>
              <w:spacing w:before="11" w:line="240" w:lineRule="auto"/>
              <w:jc w:val="left"/>
              <w:rPr>
                <w:sz w:val="23"/>
              </w:rPr>
            </w:pPr>
          </w:p>
          <w:p w:rsidR="00AF5A6D" w:rsidRDefault="00102D85">
            <w:pPr>
              <w:pStyle w:val="TableParagraph"/>
              <w:spacing w:line="240" w:lineRule="auto"/>
              <w:ind w:left="319"/>
              <w:jc w:val="left"/>
              <w:rPr>
                <w:b/>
                <w:sz w:val="24"/>
              </w:rPr>
            </w:pPr>
            <w:r>
              <w:rPr>
                <w:b/>
                <w:sz w:val="24"/>
              </w:rPr>
              <w:t>2023</w:t>
            </w:r>
          </w:p>
        </w:tc>
        <w:tc>
          <w:tcPr>
            <w:tcW w:w="1278" w:type="dxa"/>
          </w:tcPr>
          <w:p w:rsidR="00AF5A6D" w:rsidRDefault="00AF5A6D">
            <w:pPr>
              <w:pStyle w:val="TableParagraph"/>
              <w:spacing w:before="11" w:line="240" w:lineRule="auto"/>
              <w:jc w:val="left"/>
              <w:rPr>
                <w:sz w:val="23"/>
              </w:rPr>
            </w:pPr>
          </w:p>
          <w:p w:rsidR="00AF5A6D" w:rsidRDefault="00102D85">
            <w:pPr>
              <w:pStyle w:val="TableParagraph"/>
              <w:spacing w:line="240" w:lineRule="auto"/>
              <w:ind w:left="395"/>
              <w:jc w:val="left"/>
              <w:rPr>
                <w:b/>
                <w:sz w:val="24"/>
              </w:rPr>
            </w:pPr>
            <w:r>
              <w:rPr>
                <w:b/>
                <w:sz w:val="24"/>
              </w:rPr>
              <w:t>2024</w:t>
            </w:r>
          </w:p>
        </w:tc>
        <w:tc>
          <w:tcPr>
            <w:tcW w:w="1561" w:type="dxa"/>
            <w:vMerge/>
            <w:tcBorders>
              <w:top w:val="nil"/>
            </w:tcBorders>
          </w:tcPr>
          <w:p w:rsidR="00AF5A6D" w:rsidRDefault="00AF5A6D">
            <w:pPr>
              <w:rPr>
                <w:sz w:val="2"/>
                <w:szCs w:val="2"/>
              </w:rPr>
            </w:pPr>
          </w:p>
        </w:tc>
        <w:tc>
          <w:tcPr>
            <w:tcW w:w="2268" w:type="dxa"/>
            <w:vMerge/>
            <w:tcBorders>
              <w:top w:val="nil"/>
            </w:tcBorders>
          </w:tcPr>
          <w:p w:rsidR="00AF5A6D" w:rsidRDefault="00AF5A6D">
            <w:pPr>
              <w:rPr>
                <w:sz w:val="2"/>
                <w:szCs w:val="2"/>
              </w:rPr>
            </w:pPr>
          </w:p>
        </w:tc>
      </w:tr>
      <w:tr w:rsidR="00AF5A6D">
        <w:trPr>
          <w:trHeight w:val="278"/>
        </w:trPr>
        <w:tc>
          <w:tcPr>
            <w:tcW w:w="5056" w:type="dxa"/>
          </w:tcPr>
          <w:p w:rsidR="00AF5A6D" w:rsidRDefault="00102D85">
            <w:pPr>
              <w:pStyle w:val="TableParagraph"/>
              <w:spacing w:line="258" w:lineRule="exact"/>
              <w:ind w:left="110"/>
              <w:jc w:val="left"/>
              <w:rPr>
                <w:sz w:val="24"/>
              </w:rPr>
            </w:pPr>
            <w:r>
              <w:rPr>
                <w:sz w:val="24"/>
              </w:rPr>
              <w:t>Обсяг коштів, усього</w:t>
            </w:r>
          </w:p>
        </w:tc>
        <w:tc>
          <w:tcPr>
            <w:tcW w:w="1508" w:type="dxa"/>
          </w:tcPr>
          <w:p w:rsidR="00AF5A6D" w:rsidRDefault="00102D85">
            <w:pPr>
              <w:pStyle w:val="TableParagraph"/>
              <w:spacing w:line="258" w:lineRule="exact"/>
              <w:ind w:right="320"/>
              <w:jc w:val="right"/>
              <w:rPr>
                <w:sz w:val="24"/>
              </w:rPr>
            </w:pPr>
            <w:r>
              <w:rPr>
                <w:sz w:val="24"/>
              </w:rPr>
              <w:t>92348,4</w:t>
            </w:r>
          </w:p>
        </w:tc>
        <w:tc>
          <w:tcPr>
            <w:tcW w:w="1417" w:type="dxa"/>
          </w:tcPr>
          <w:p w:rsidR="00AF5A6D" w:rsidRDefault="00102D85">
            <w:pPr>
              <w:pStyle w:val="TableParagraph"/>
              <w:spacing w:line="258" w:lineRule="exact"/>
              <w:ind w:left="287" w:right="222"/>
              <w:rPr>
                <w:sz w:val="24"/>
              </w:rPr>
            </w:pPr>
            <w:r>
              <w:rPr>
                <w:sz w:val="24"/>
              </w:rPr>
              <w:t>99706,4</w:t>
            </w:r>
          </w:p>
        </w:tc>
        <w:tc>
          <w:tcPr>
            <w:tcW w:w="1278" w:type="dxa"/>
          </w:tcPr>
          <w:p w:rsidR="00AF5A6D" w:rsidRDefault="00102D85">
            <w:pPr>
              <w:pStyle w:val="TableParagraph"/>
              <w:spacing w:line="258" w:lineRule="exact"/>
              <w:ind w:right="144"/>
              <w:jc w:val="right"/>
              <w:rPr>
                <w:sz w:val="24"/>
              </w:rPr>
            </w:pPr>
            <w:r>
              <w:rPr>
                <w:sz w:val="24"/>
              </w:rPr>
              <w:t>108996,0</w:t>
            </w:r>
          </w:p>
        </w:tc>
        <w:tc>
          <w:tcPr>
            <w:tcW w:w="1134" w:type="dxa"/>
          </w:tcPr>
          <w:p w:rsidR="00AF5A6D" w:rsidRDefault="00102D85">
            <w:pPr>
              <w:pStyle w:val="TableParagraph"/>
              <w:spacing w:line="258" w:lineRule="exact"/>
              <w:ind w:right="77"/>
              <w:jc w:val="right"/>
              <w:rPr>
                <w:sz w:val="24"/>
              </w:rPr>
            </w:pPr>
            <w:r>
              <w:rPr>
                <w:sz w:val="24"/>
              </w:rPr>
              <w:t>116122,6</w:t>
            </w:r>
          </w:p>
        </w:tc>
        <w:tc>
          <w:tcPr>
            <w:tcW w:w="1278" w:type="dxa"/>
          </w:tcPr>
          <w:p w:rsidR="00AF5A6D" w:rsidRDefault="00102D85">
            <w:pPr>
              <w:pStyle w:val="TableParagraph"/>
              <w:spacing w:line="258" w:lineRule="exact"/>
              <w:ind w:right="145"/>
              <w:jc w:val="right"/>
              <w:rPr>
                <w:sz w:val="24"/>
              </w:rPr>
            </w:pPr>
            <w:r>
              <w:rPr>
                <w:sz w:val="24"/>
              </w:rPr>
              <w:t>127219,4</w:t>
            </w:r>
          </w:p>
        </w:tc>
        <w:tc>
          <w:tcPr>
            <w:tcW w:w="1561" w:type="dxa"/>
          </w:tcPr>
          <w:p w:rsidR="00AF5A6D" w:rsidRDefault="00102D85">
            <w:pPr>
              <w:pStyle w:val="TableParagraph"/>
              <w:spacing w:line="258" w:lineRule="exact"/>
              <w:ind w:left="305" w:right="305"/>
              <w:rPr>
                <w:b/>
                <w:sz w:val="24"/>
              </w:rPr>
            </w:pPr>
            <w:r>
              <w:rPr>
                <w:b/>
                <w:sz w:val="24"/>
              </w:rPr>
              <w:t>544392,8</w:t>
            </w:r>
          </w:p>
        </w:tc>
        <w:tc>
          <w:tcPr>
            <w:tcW w:w="2268" w:type="dxa"/>
          </w:tcPr>
          <w:p w:rsidR="00AF5A6D" w:rsidRDefault="00102D85">
            <w:pPr>
              <w:pStyle w:val="TableParagraph"/>
              <w:spacing w:line="258" w:lineRule="exact"/>
              <w:ind w:right="4"/>
              <w:rPr>
                <w:sz w:val="24"/>
              </w:rPr>
            </w:pPr>
            <w:r>
              <w:rPr>
                <w:w w:val="99"/>
                <w:sz w:val="24"/>
              </w:rPr>
              <w:t>-</w:t>
            </w:r>
          </w:p>
        </w:tc>
      </w:tr>
      <w:tr w:rsidR="00AF5A6D">
        <w:trPr>
          <w:trHeight w:val="273"/>
        </w:trPr>
        <w:tc>
          <w:tcPr>
            <w:tcW w:w="15500" w:type="dxa"/>
            <w:gridSpan w:val="8"/>
          </w:tcPr>
          <w:p w:rsidR="00AF5A6D" w:rsidRDefault="00102D85">
            <w:pPr>
              <w:pStyle w:val="TableParagraph"/>
              <w:spacing w:line="253" w:lineRule="exact"/>
              <w:ind w:left="110"/>
              <w:jc w:val="left"/>
              <w:rPr>
                <w:sz w:val="24"/>
              </w:rPr>
            </w:pPr>
            <w:r>
              <w:rPr>
                <w:sz w:val="24"/>
              </w:rPr>
              <w:t>у тому числі</w:t>
            </w:r>
          </w:p>
        </w:tc>
      </w:tr>
      <w:tr w:rsidR="00AF5A6D">
        <w:trPr>
          <w:trHeight w:val="278"/>
        </w:trPr>
        <w:tc>
          <w:tcPr>
            <w:tcW w:w="5056" w:type="dxa"/>
          </w:tcPr>
          <w:p w:rsidR="00AF5A6D" w:rsidRDefault="00102D85">
            <w:pPr>
              <w:pStyle w:val="TableParagraph"/>
              <w:spacing w:line="258" w:lineRule="exact"/>
              <w:ind w:left="110"/>
              <w:jc w:val="left"/>
              <w:rPr>
                <w:sz w:val="24"/>
              </w:rPr>
            </w:pPr>
            <w:r>
              <w:rPr>
                <w:sz w:val="24"/>
              </w:rPr>
              <w:t>державний бюджет</w:t>
            </w:r>
          </w:p>
        </w:tc>
        <w:tc>
          <w:tcPr>
            <w:tcW w:w="1508" w:type="dxa"/>
          </w:tcPr>
          <w:p w:rsidR="00AF5A6D" w:rsidRDefault="00102D85">
            <w:pPr>
              <w:pStyle w:val="TableParagraph"/>
              <w:spacing w:line="258" w:lineRule="exact"/>
              <w:ind w:left="14"/>
              <w:rPr>
                <w:sz w:val="24"/>
              </w:rPr>
            </w:pPr>
            <w:r>
              <w:rPr>
                <w:sz w:val="24"/>
              </w:rPr>
              <w:t>0</w:t>
            </w:r>
          </w:p>
        </w:tc>
        <w:tc>
          <w:tcPr>
            <w:tcW w:w="1417" w:type="dxa"/>
          </w:tcPr>
          <w:p w:rsidR="00AF5A6D" w:rsidRDefault="00102D85">
            <w:pPr>
              <w:pStyle w:val="TableParagraph"/>
              <w:spacing w:line="258" w:lineRule="exact"/>
              <w:rPr>
                <w:sz w:val="24"/>
              </w:rPr>
            </w:pPr>
            <w:r>
              <w:rPr>
                <w:sz w:val="24"/>
              </w:rPr>
              <w:t>0</w:t>
            </w:r>
          </w:p>
        </w:tc>
        <w:tc>
          <w:tcPr>
            <w:tcW w:w="1278" w:type="dxa"/>
          </w:tcPr>
          <w:p w:rsidR="00AF5A6D" w:rsidRDefault="00102D85">
            <w:pPr>
              <w:pStyle w:val="TableParagraph"/>
              <w:spacing w:line="258" w:lineRule="exact"/>
              <w:ind w:left="12"/>
              <w:rPr>
                <w:sz w:val="24"/>
              </w:rPr>
            </w:pPr>
            <w:r>
              <w:rPr>
                <w:sz w:val="24"/>
              </w:rPr>
              <w:t>0</w:t>
            </w:r>
          </w:p>
        </w:tc>
        <w:tc>
          <w:tcPr>
            <w:tcW w:w="1134" w:type="dxa"/>
          </w:tcPr>
          <w:p w:rsidR="00AF5A6D" w:rsidRDefault="00102D85">
            <w:pPr>
              <w:pStyle w:val="TableParagraph"/>
              <w:spacing w:line="258" w:lineRule="exact"/>
              <w:rPr>
                <w:sz w:val="24"/>
              </w:rPr>
            </w:pPr>
            <w:r>
              <w:rPr>
                <w:sz w:val="24"/>
              </w:rPr>
              <w:t>0</w:t>
            </w:r>
          </w:p>
        </w:tc>
        <w:tc>
          <w:tcPr>
            <w:tcW w:w="1278" w:type="dxa"/>
          </w:tcPr>
          <w:p w:rsidR="00AF5A6D" w:rsidRDefault="00102D85">
            <w:pPr>
              <w:pStyle w:val="TableParagraph"/>
              <w:spacing w:line="258" w:lineRule="exact"/>
              <w:ind w:left="8"/>
              <w:rPr>
                <w:sz w:val="24"/>
              </w:rPr>
            </w:pPr>
            <w:r>
              <w:rPr>
                <w:sz w:val="24"/>
              </w:rPr>
              <w:t>0</w:t>
            </w:r>
          </w:p>
        </w:tc>
        <w:tc>
          <w:tcPr>
            <w:tcW w:w="1561" w:type="dxa"/>
          </w:tcPr>
          <w:p w:rsidR="00AF5A6D" w:rsidRDefault="00102D85">
            <w:pPr>
              <w:pStyle w:val="TableParagraph"/>
              <w:spacing w:line="258" w:lineRule="exact"/>
              <w:ind w:right="5"/>
              <w:rPr>
                <w:sz w:val="24"/>
              </w:rPr>
            </w:pPr>
            <w:r>
              <w:rPr>
                <w:sz w:val="24"/>
              </w:rPr>
              <w:t>0</w:t>
            </w:r>
          </w:p>
        </w:tc>
        <w:tc>
          <w:tcPr>
            <w:tcW w:w="2268" w:type="dxa"/>
          </w:tcPr>
          <w:p w:rsidR="00AF5A6D" w:rsidRDefault="00102D85">
            <w:pPr>
              <w:pStyle w:val="TableParagraph"/>
              <w:spacing w:line="258" w:lineRule="exact"/>
              <w:ind w:right="970"/>
              <w:jc w:val="right"/>
              <w:rPr>
                <w:sz w:val="24"/>
              </w:rPr>
            </w:pPr>
            <w:r>
              <w:rPr>
                <w:sz w:val="24"/>
              </w:rPr>
              <w:t>0%</w:t>
            </w:r>
          </w:p>
        </w:tc>
      </w:tr>
      <w:tr w:rsidR="00AF5A6D">
        <w:trPr>
          <w:trHeight w:val="278"/>
        </w:trPr>
        <w:tc>
          <w:tcPr>
            <w:tcW w:w="5056" w:type="dxa"/>
          </w:tcPr>
          <w:p w:rsidR="00AF5A6D" w:rsidRDefault="00102D85">
            <w:pPr>
              <w:pStyle w:val="TableParagraph"/>
              <w:spacing w:line="258" w:lineRule="exact"/>
              <w:ind w:left="110"/>
              <w:jc w:val="left"/>
              <w:rPr>
                <w:sz w:val="24"/>
              </w:rPr>
            </w:pPr>
            <w:r>
              <w:rPr>
                <w:sz w:val="24"/>
              </w:rPr>
              <w:t>обласний бюджет</w:t>
            </w:r>
          </w:p>
        </w:tc>
        <w:tc>
          <w:tcPr>
            <w:tcW w:w="1508" w:type="dxa"/>
          </w:tcPr>
          <w:p w:rsidR="00AF5A6D" w:rsidRDefault="00102D85">
            <w:pPr>
              <w:pStyle w:val="TableParagraph"/>
              <w:spacing w:line="258" w:lineRule="exact"/>
              <w:ind w:right="320"/>
              <w:jc w:val="right"/>
              <w:rPr>
                <w:sz w:val="24"/>
              </w:rPr>
            </w:pPr>
            <w:r>
              <w:rPr>
                <w:sz w:val="24"/>
              </w:rPr>
              <w:t>43848,4</w:t>
            </w:r>
          </w:p>
        </w:tc>
        <w:tc>
          <w:tcPr>
            <w:tcW w:w="1417" w:type="dxa"/>
          </w:tcPr>
          <w:p w:rsidR="00AF5A6D" w:rsidRDefault="00102D85">
            <w:pPr>
              <w:pStyle w:val="TableParagraph"/>
              <w:spacing w:line="258" w:lineRule="exact"/>
              <w:ind w:left="287" w:right="222"/>
              <w:rPr>
                <w:sz w:val="24"/>
              </w:rPr>
            </w:pPr>
            <w:r>
              <w:rPr>
                <w:sz w:val="24"/>
              </w:rPr>
              <w:t>48206,4</w:t>
            </w:r>
          </w:p>
        </w:tc>
        <w:tc>
          <w:tcPr>
            <w:tcW w:w="1278" w:type="dxa"/>
          </w:tcPr>
          <w:p w:rsidR="00AF5A6D" w:rsidRDefault="00102D85">
            <w:pPr>
              <w:pStyle w:val="TableParagraph"/>
              <w:spacing w:line="258" w:lineRule="exact"/>
              <w:ind w:right="206"/>
              <w:jc w:val="right"/>
              <w:rPr>
                <w:sz w:val="24"/>
              </w:rPr>
            </w:pPr>
            <w:r>
              <w:rPr>
                <w:sz w:val="24"/>
              </w:rPr>
              <w:t>53496,0</w:t>
            </w:r>
          </w:p>
        </w:tc>
        <w:tc>
          <w:tcPr>
            <w:tcW w:w="1134" w:type="dxa"/>
          </w:tcPr>
          <w:p w:rsidR="00AF5A6D" w:rsidRDefault="00102D85">
            <w:pPr>
              <w:pStyle w:val="TableParagraph"/>
              <w:spacing w:line="258" w:lineRule="exact"/>
              <w:ind w:right="135"/>
              <w:jc w:val="right"/>
              <w:rPr>
                <w:sz w:val="24"/>
              </w:rPr>
            </w:pPr>
            <w:r>
              <w:rPr>
                <w:sz w:val="24"/>
              </w:rPr>
              <w:t>58622,6</w:t>
            </w:r>
          </w:p>
        </w:tc>
        <w:tc>
          <w:tcPr>
            <w:tcW w:w="1278" w:type="dxa"/>
          </w:tcPr>
          <w:p w:rsidR="00AF5A6D" w:rsidRDefault="00102D85">
            <w:pPr>
              <w:pStyle w:val="TableParagraph"/>
              <w:spacing w:line="258" w:lineRule="exact"/>
              <w:ind w:right="208"/>
              <w:jc w:val="right"/>
              <w:rPr>
                <w:sz w:val="24"/>
              </w:rPr>
            </w:pPr>
            <w:r>
              <w:rPr>
                <w:sz w:val="24"/>
              </w:rPr>
              <w:t>64719,4</w:t>
            </w:r>
          </w:p>
        </w:tc>
        <w:tc>
          <w:tcPr>
            <w:tcW w:w="1561" w:type="dxa"/>
          </w:tcPr>
          <w:p w:rsidR="00AF5A6D" w:rsidRDefault="00102D85">
            <w:pPr>
              <w:pStyle w:val="TableParagraph"/>
              <w:spacing w:line="258" w:lineRule="exact"/>
              <w:ind w:left="305" w:right="305"/>
              <w:rPr>
                <w:b/>
                <w:sz w:val="24"/>
              </w:rPr>
            </w:pPr>
            <w:r>
              <w:rPr>
                <w:b/>
                <w:sz w:val="24"/>
              </w:rPr>
              <w:t>268892,8</w:t>
            </w:r>
          </w:p>
        </w:tc>
        <w:tc>
          <w:tcPr>
            <w:tcW w:w="2268" w:type="dxa"/>
          </w:tcPr>
          <w:p w:rsidR="00AF5A6D" w:rsidRDefault="00102D85">
            <w:pPr>
              <w:pStyle w:val="TableParagraph"/>
              <w:spacing w:line="258" w:lineRule="exact"/>
              <w:ind w:right="907"/>
              <w:jc w:val="right"/>
              <w:rPr>
                <w:sz w:val="24"/>
              </w:rPr>
            </w:pPr>
            <w:r>
              <w:rPr>
                <w:sz w:val="24"/>
              </w:rPr>
              <w:t>49%</w:t>
            </w:r>
          </w:p>
        </w:tc>
      </w:tr>
      <w:tr w:rsidR="00AF5A6D">
        <w:trPr>
          <w:trHeight w:val="301"/>
        </w:trPr>
        <w:tc>
          <w:tcPr>
            <w:tcW w:w="5056" w:type="dxa"/>
          </w:tcPr>
          <w:p w:rsidR="00AF5A6D" w:rsidRDefault="00102D85">
            <w:pPr>
              <w:pStyle w:val="TableParagraph"/>
              <w:spacing w:before="6" w:line="240" w:lineRule="auto"/>
              <w:ind w:left="110"/>
              <w:jc w:val="left"/>
              <w:rPr>
                <w:sz w:val="24"/>
              </w:rPr>
            </w:pPr>
            <w:r>
              <w:rPr>
                <w:sz w:val="24"/>
              </w:rPr>
              <w:t>районні, міські бюджети</w:t>
            </w:r>
          </w:p>
        </w:tc>
        <w:tc>
          <w:tcPr>
            <w:tcW w:w="10444" w:type="dxa"/>
            <w:gridSpan w:val="7"/>
            <w:vMerge w:val="restart"/>
          </w:tcPr>
          <w:p w:rsidR="00AF5A6D" w:rsidRDefault="00AF5A6D">
            <w:pPr>
              <w:pStyle w:val="TableParagraph"/>
              <w:spacing w:before="1" w:line="240" w:lineRule="auto"/>
              <w:jc w:val="left"/>
              <w:rPr>
                <w:sz w:val="25"/>
              </w:rPr>
            </w:pPr>
          </w:p>
          <w:p w:rsidR="00AF5A6D" w:rsidRDefault="00102D85">
            <w:pPr>
              <w:pStyle w:val="TableParagraph"/>
              <w:spacing w:before="1" w:line="240" w:lineRule="auto"/>
              <w:ind w:left="614"/>
              <w:jc w:val="left"/>
              <w:rPr>
                <w:sz w:val="24"/>
              </w:rPr>
            </w:pPr>
            <w:r>
              <w:rPr>
                <w:sz w:val="24"/>
              </w:rPr>
              <w:t>В межах обсягу коштів, передбачених рішенням сесій місцевих рад про місцевий бюджет</w:t>
            </w:r>
          </w:p>
        </w:tc>
      </w:tr>
      <w:tr w:rsidR="00AF5A6D">
        <w:trPr>
          <w:trHeight w:val="551"/>
        </w:trPr>
        <w:tc>
          <w:tcPr>
            <w:tcW w:w="5056" w:type="dxa"/>
          </w:tcPr>
          <w:p w:rsidR="00AF5A6D" w:rsidRDefault="00102D85">
            <w:pPr>
              <w:pStyle w:val="TableParagraph"/>
              <w:tabs>
                <w:tab w:val="left" w:pos="1611"/>
                <w:tab w:val="left" w:pos="2542"/>
                <w:tab w:val="left" w:pos="3828"/>
              </w:tabs>
              <w:spacing w:before="1" w:line="274" w:lineRule="exact"/>
              <w:ind w:left="110" w:right="98"/>
              <w:jc w:val="left"/>
              <w:rPr>
                <w:sz w:val="24"/>
              </w:rPr>
            </w:pPr>
            <w:r>
              <w:rPr>
                <w:sz w:val="24"/>
              </w:rPr>
              <w:t>бюджети</w:t>
            </w:r>
            <w:r>
              <w:rPr>
                <w:sz w:val="24"/>
              </w:rPr>
              <w:tab/>
              <w:t>сіл,</w:t>
            </w:r>
            <w:r>
              <w:rPr>
                <w:sz w:val="24"/>
              </w:rPr>
              <w:tab/>
              <w:t>селищ,</w:t>
            </w:r>
            <w:r>
              <w:rPr>
                <w:sz w:val="24"/>
              </w:rPr>
              <w:tab/>
            </w:r>
            <w:r>
              <w:rPr>
                <w:spacing w:val="-4"/>
                <w:sz w:val="24"/>
              </w:rPr>
              <w:t xml:space="preserve">об'єднаних </w:t>
            </w:r>
            <w:r>
              <w:rPr>
                <w:sz w:val="24"/>
              </w:rPr>
              <w:t>територіальних</w:t>
            </w:r>
            <w:r>
              <w:rPr>
                <w:spacing w:val="-3"/>
                <w:sz w:val="24"/>
              </w:rPr>
              <w:t xml:space="preserve"> </w:t>
            </w:r>
            <w:r>
              <w:rPr>
                <w:sz w:val="24"/>
              </w:rPr>
              <w:t>громад</w:t>
            </w:r>
          </w:p>
        </w:tc>
        <w:tc>
          <w:tcPr>
            <w:tcW w:w="10444" w:type="dxa"/>
            <w:gridSpan w:val="7"/>
            <w:vMerge/>
            <w:tcBorders>
              <w:top w:val="nil"/>
            </w:tcBorders>
          </w:tcPr>
          <w:p w:rsidR="00AF5A6D" w:rsidRDefault="00AF5A6D">
            <w:pPr>
              <w:rPr>
                <w:sz w:val="2"/>
                <w:szCs w:val="2"/>
              </w:rPr>
            </w:pPr>
          </w:p>
        </w:tc>
      </w:tr>
      <w:tr w:rsidR="00AF5A6D">
        <w:trPr>
          <w:trHeight w:val="302"/>
        </w:trPr>
        <w:tc>
          <w:tcPr>
            <w:tcW w:w="5056" w:type="dxa"/>
          </w:tcPr>
          <w:p w:rsidR="00AF5A6D" w:rsidRDefault="00102D85">
            <w:pPr>
              <w:pStyle w:val="TableParagraph"/>
              <w:spacing w:before="11" w:line="271" w:lineRule="exact"/>
              <w:ind w:left="110"/>
              <w:jc w:val="left"/>
              <w:rPr>
                <w:sz w:val="24"/>
              </w:rPr>
            </w:pPr>
            <w:r>
              <w:rPr>
                <w:sz w:val="24"/>
              </w:rPr>
              <w:t>інші джерела</w:t>
            </w:r>
          </w:p>
        </w:tc>
        <w:tc>
          <w:tcPr>
            <w:tcW w:w="1508" w:type="dxa"/>
          </w:tcPr>
          <w:p w:rsidR="00AF5A6D" w:rsidRDefault="00102D85">
            <w:pPr>
              <w:pStyle w:val="TableParagraph"/>
              <w:spacing w:before="11" w:line="271" w:lineRule="exact"/>
              <w:ind w:right="281"/>
              <w:jc w:val="right"/>
              <w:rPr>
                <w:sz w:val="24"/>
              </w:rPr>
            </w:pPr>
            <w:r>
              <w:rPr>
                <w:sz w:val="24"/>
              </w:rPr>
              <w:t>48500,0</w:t>
            </w:r>
          </w:p>
        </w:tc>
        <w:tc>
          <w:tcPr>
            <w:tcW w:w="1417" w:type="dxa"/>
          </w:tcPr>
          <w:p w:rsidR="00AF5A6D" w:rsidRDefault="00102D85">
            <w:pPr>
              <w:pStyle w:val="TableParagraph"/>
              <w:spacing w:before="11" w:line="271" w:lineRule="exact"/>
              <w:ind w:left="326" w:right="184"/>
              <w:rPr>
                <w:sz w:val="24"/>
              </w:rPr>
            </w:pPr>
            <w:r>
              <w:rPr>
                <w:sz w:val="24"/>
              </w:rPr>
              <w:t>51500,0</w:t>
            </w:r>
          </w:p>
        </w:tc>
        <w:tc>
          <w:tcPr>
            <w:tcW w:w="1278" w:type="dxa"/>
          </w:tcPr>
          <w:p w:rsidR="00AF5A6D" w:rsidRDefault="00102D85">
            <w:pPr>
              <w:pStyle w:val="TableParagraph"/>
              <w:spacing w:before="11" w:line="271" w:lineRule="exact"/>
              <w:ind w:right="168"/>
              <w:jc w:val="right"/>
              <w:rPr>
                <w:sz w:val="24"/>
              </w:rPr>
            </w:pPr>
            <w:r>
              <w:rPr>
                <w:sz w:val="24"/>
              </w:rPr>
              <w:t>55500,0</w:t>
            </w:r>
          </w:p>
        </w:tc>
        <w:tc>
          <w:tcPr>
            <w:tcW w:w="1134" w:type="dxa"/>
          </w:tcPr>
          <w:p w:rsidR="00AF5A6D" w:rsidRDefault="00102D85">
            <w:pPr>
              <w:pStyle w:val="TableParagraph"/>
              <w:spacing w:before="11" w:line="271" w:lineRule="exact"/>
              <w:ind w:right="97"/>
              <w:jc w:val="right"/>
              <w:rPr>
                <w:sz w:val="24"/>
              </w:rPr>
            </w:pPr>
            <w:r>
              <w:rPr>
                <w:sz w:val="24"/>
              </w:rPr>
              <w:t>57500,0</w:t>
            </w:r>
          </w:p>
        </w:tc>
        <w:tc>
          <w:tcPr>
            <w:tcW w:w="1278" w:type="dxa"/>
          </w:tcPr>
          <w:p w:rsidR="00AF5A6D" w:rsidRDefault="00102D85">
            <w:pPr>
              <w:pStyle w:val="TableParagraph"/>
              <w:spacing w:before="11" w:line="271" w:lineRule="exact"/>
              <w:ind w:right="169"/>
              <w:jc w:val="right"/>
              <w:rPr>
                <w:sz w:val="24"/>
              </w:rPr>
            </w:pPr>
            <w:r>
              <w:rPr>
                <w:sz w:val="24"/>
              </w:rPr>
              <w:t>62500,0</w:t>
            </w:r>
          </w:p>
        </w:tc>
        <w:tc>
          <w:tcPr>
            <w:tcW w:w="1561" w:type="dxa"/>
          </w:tcPr>
          <w:p w:rsidR="00AF5A6D" w:rsidRDefault="00102D85">
            <w:pPr>
              <w:pStyle w:val="TableParagraph"/>
              <w:spacing w:line="273" w:lineRule="exact"/>
              <w:ind w:left="305" w:right="305"/>
              <w:rPr>
                <w:b/>
                <w:sz w:val="24"/>
              </w:rPr>
            </w:pPr>
            <w:r>
              <w:rPr>
                <w:b/>
                <w:sz w:val="24"/>
              </w:rPr>
              <w:t>275500,0</w:t>
            </w:r>
          </w:p>
        </w:tc>
        <w:tc>
          <w:tcPr>
            <w:tcW w:w="2268" w:type="dxa"/>
          </w:tcPr>
          <w:p w:rsidR="00AF5A6D" w:rsidRDefault="00102D85">
            <w:pPr>
              <w:pStyle w:val="TableParagraph"/>
              <w:spacing w:before="11" w:line="271" w:lineRule="exact"/>
              <w:ind w:right="907"/>
              <w:jc w:val="right"/>
              <w:rPr>
                <w:sz w:val="24"/>
              </w:rPr>
            </w:pPr>
            <w:r>
              <w:rPr>
                <w:sz w:val="24"/>
              </w:rPr>
              <w:t>51%</w:t>
            </w:r>
          </w:p>
        </w:tc>
      </w:tr>
    </w:tbl>
    <w:p w:rsidR="00AF5A6D" w:rsidRDefault="00AF5A6D">
      <w:pPr>
        <w:spacing w:line="271" w:lineRule="exact"/>
        <w:jc w:val="right"/>
        <w:rPr>
          <w:sz w:val="24"/>
        </w:rPr>
        <w:sectPr w:rsidR="00AF5A6D">
          <w:pgSz w:w="16840" w:h="11910" w:orient="landscape"/>
          <w:pgMar w:top="1020" w:right="120" w:bottom="280" w:left="320" w:header="722" w:footer="0" w:gutter="0"/>
          <w:cols w:space="720"/>
        </w:sectPr>
      </w:pPr>
    </w:p>
    <w:p w:rsidR="00AF5A6D" w:rsidRDefault="00AF5A6D">
      <w:pPr>
        <w:pStyle w:val="a3"/>
        <w:spacing w:before="4"/>
        <w:ind w:left="0" w:firstLine="0"/>
        <w:jc w:val="left"/>
        <w:rPr>
          <w:sz w:val="20"/>
        </w:rPr>
      </w:pPr>
    </w:p>
    <w:p w:rsidR="00AF5A6D" w:rsidRDefault="00102D85">
      <w:pPr>
        <w:pStyle w:val="1"/>
        <w:spacing w:before="87"/>
        <w:ind w:left="355" w:right="559"/>
        <w:rPr>
          <w:u w:val="none"/>
        </w:rPr>
      </w:pPr>
      <w:r>
        <w:rPr>
          <w:u w:val="none"/>
        </w:rPr>
        <w:t>Показники успішності програми</w:t>
      </w:r>
    </w:p>
    <w:p w:rsidR="00AF5A6D" w:rsidRDefault="00102D85">
      <w:pPr>
        <w:spacing w:before="1"/>
        <w:ind w:right="559"/>
        <w:jc w:val="center"/>
        <w:rPr>
          <w:b/>
          <w:sz w:val="28"/>
        </w:rPr>
      </w:pPr>
      <w:r>
        <w:rPr>
          <w:spacing w:val="-70"/>
          <w:w w:val="99"/>
          <w:sz w:val="28"/>
          <w:u w:val="thick"/>
        </w:rPr>
        <w:t xml:space="preserve"> </w:t>
      </w:r>
      <w:r>
        <w:rPr>
          <w:b/>
          <w:sz w:val="28"/>
          <w:u w:val="thick"/>
        </w:rPr>
        <w:t>Обласна Програма оздоровлення та відпочинку дітей на 2020 – 2024 роки</w:t>
      </w:r>
    </w:p>
    <w:p w:rsidR="00AF5A6D" w:rsidRDefault="00102D85">
      <w:pPr>
        <w:spacing w:before="2"/>
        <w:ind w:left="525" w:right="1087"/>
        <w:jc w:val="center"/>
        <w:rPr>
          <w:sz w:val="20"/>
        </w:rPr>
      </w:pPr>
      <w:r>
        <w:rPr>
          <w:sz w:val="20"/>
        </w:rPr>
        <w:t>(назва регіональної цільової (комплексної) програми)</w:t>
      </w:r>
    </w:p>
    <w:p w:rsidR="00AF5A6D" w:rsidRDefault="00AF5A6D">
      <w:pPr>
        <w:pStyle w:val="a3"/>
        <w:ind w:left="0" w:firstLine="0"/>
        <w:jc w:val="left"/>
        <w:rPr>
          <w:sz w:val="20"/>
        </w:rPr>
      </w:pPr>
    </w:p>
    <w:tbl>
      <w:tblPr>
        <w:tblStyle w:val="TableNormal"/>
        <w:tblW w:w="0" w:type="auto"/>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6"/>
        <w:gridCol w:w="1508"/>
        <w:gridCol w:w="1277"/>
        <w:gridCol w:w="850"/>
        <w:gridCol w:w="850"/>
        <w:gridCol w:w="851"/>
        <w:gridCol w:w="856"/>
        <w:gridCol w:w="990"/>
        <w:gridCol w:w="2839"/>
      </w:tblGrid>
      <w:tr w:rsidR="00AF5A6D">
        <w:trPr>
          <w:trHeight w:val="825"/>
        </w:trPr>
        <w:tc>
          <w:tcPr>
            <w:tcW w:w="5056" w:type="dxa"/>
            <w:vMerge w:val="restart"/>
          </w:tcPr>
          <w:p w:rsidR="00AF5A6D" w:rsidRDefault="00AF5A6D">
            <w:pPr>
              <w:pStyle w:val="TableParagraph"/>
              <w:spacing w:line="240" w:lineRule="auto"/>
              <w:jc w:val="left"/>
              <w:rPr>
                <w:sz w:val="26"/>
              </w:rPr>
            </w:pPr>
          </w:p>
          <w:p w:rsidR="00AF5A6D" w:rsidRDefault="00AF5A6D">
            <w:pPr>
              <w:pStyle w:val="TableParagraph"/>
              <w:spacing w:before="7" w:line="240" w:lineRule="auto"/>
              <w:jc w:val="left"/>
              <w:rPr>
                <w:sz w:val="34"/>
              </w:rPr>
            </w:pPr>
          </w:p>
          <w:p w:rsidR="00AF5A6D" w:rsidRDefault="00102D85">
            <w:pPr>
              <w:pStyle w:val="TableParagraph"/>
              <w:spacing w:line="240" w:lineRule="auto"/>
              <w:ind w:left="859"/>
              <w:jc w:val="left"/>
              <w:rPr>
                <w:sz w:val="24"/>
              </w:rPr>
            </w:pPr>
            <w:r>
              <w:rPr>
                <w:sz w:val="24"/>
              </w:rPr>
              <w:t>Показники успішності програми</w:t>
            </w:r>
          </w:p>
        </w:tc>
        <w:tc>
          <w:tcPr>
            <w:tcW w:w="1508" w:type="dxa"/>
            <w:vMerge w:val="restart"/>
          </w:tcPr>
          <w:p w:rsidR="00AF5A6D" w:rsidRDefault="00102D85">
            <w:pPr>
              <w:pStyle w:val="TableParagraph"/>
              <w:spacing w:before="6" w:line="240" w:lineRule="auto"/>
              <w:ind w:left="230" w:right="219" w:firstLine="48"/>
              <w:jc w:val="both"/>
              <w:rPr>
                <w:sz w:val="24"/>
              </w:rPr>
            </w:pPr>
            <w:r>
              <w:rPr>
                <w:sz w:val="24"/>
              </w:rPr>
              <w:t>Значення показника станом на початок</w:t>
            </w:r>
          </w:p>
          <w:p w:rsidR="00AF5A6D" w:rsidRDefault="00102D85">
            <w:pPr>
              <w:pStyle w:val="TableParagraph"/>
              <w:spacing w:before="5" w:line="274" w:lineRule="exact"/>
              <w:ind w:left="268" w:right="232" w:hanging="5"/>
              <w:jc w:val="left"/>
              <w:rPr>
                <w:sz w:val="24"/>
              </w:rPr>
            </w:pPr>
            <w:r>
              <w:rPr>
                <w:sz w:val="24"/>
              </w:rPr>
              <w:t>реалізації програми</w:t>
            </w:r>
          </w:p>
        </w:tc>
        <w:tc>
          <w:tcPr>
            <w:tcW w:w="1277" w:type="dxa"/>
            <w:vMerge w:val="restart"/>
          </w:tcPr>
          <w:p w:rsidR="00AF5A6D" w:rsidRDefault="00AF5A6D">
            <w:pPr>
              <w:pStyle w:val="TableParagraph"/>
              <w:spacing w:line="240" w:lineRule="auto"/>
              <w:jc w:val="left"/>
              <w:rPr>
                <w:sz w:val="26"/>
              </w:rPr>
            </w:pPr>
          </w:p>
          <w:p w:rsidR="00AF5A6D" w:rsidRDefault="00AF5A6D">
            <w:pPr>
              <w:pStyle w:val="TableParagraph"/>
              <w:spacing w:before="6" w:line="240" w:lineRule="auto"/>
              <w:jc w:val="left"/>
            </w:pPr>
          </w:p>
          <w:p w:rsidR="00AF5A6D" w:rsidRDefault="00102D85">
            <w:pPr>
              <w:pStyle w:val="TableParagraph"/>
              <w:spacing w:line="242" w:lineRule="auto"/>
              <w:ind w:left="287" w:right="151" w:hanging="111"/>
              <w:jc w:val="left"/>
              <w:rPr>
                <w:sz w:val="24"/>
              </w:rPr>
            </w:pPr>
            <w:r>
              <w:rPr>
                <w:sz w:val="24"/>
              </w:rPr>
              <w:t>Одиниця виміру</w:t>
            </w:r>
          </w:p>
        </w:tc>
        <w:tc>
          <w:tcPr>
            <w:tcW w:w="4397" w:type="dxa"/>
            <w:gridSpan w:val="5"/>
          </w:tcPr>
          <w:p w:rsidR="00AF5A6D" w:rsidRDefault="00102D85">
            <w:pPr>
              <w:pStyle w:val="TableParagraph"/>
              <w:spacing w:line="237" w:lineRule="auto"/>
              <w:ind w:left="465" w:right="452" w:hanging="1"/>
              <w:rPr>
                <w:sz w:val="24"/>
              </w:rPr>
            </w:pPr>
            <w:r>
              <w:rPr>
                <w:sz w:val="24"/>
              </w:rPr>
              <w:t>Прогнозні значення показників успішності станом на завершення</w:t>
            </w:r>
          </w:p>
          <w:p w:rsidR="00AF5A6D" w:rsidRDefault="00102D85">
            <w:pPr>
              <w:pStyle w:val="TableParagraph"/>
              <w:spacing w:before="2" w:line="257" w:lineRule="exact"/>
              <w:ind w:left="1274" w:right="1267"/>
              <w:rPr>
                <w:sz w:val="24"/>
              </w:rPr>
            </w:pPr>
            <w:r>
              <w:rPr>
                <w:sz w:val="24"/>
              </w:rPr>
              <w:t>бюджетного року</w:t>
            </w:r>
          </w:p>
        </w:tc>
        <w:tc>
          <w:tcPr>
            <w:tcW w:w="2839" w:type="dxa"/>
            <w:vMerge w:val="restart"/>
          </w:tcPr>
          <w:p w:rsidR="00AF5A6D" w:rsidRDefault="00AF5A6D">
            <w:pPr>
              <w:pStyle w:val="TableParagraph"/>
              <w:spacing w:line="240" w:lineRule="auto"/>
              <w:jc w:val="left"/>
              <w:rPr>
                <w:sz w:val="26"/>
              </w:rPr>
            </w:pPr>
          </w:p>
          <w:p w:rsidR="00AF5A6D" w:rsidRDefault="00AF5A6D">
            <w:pPr>
              <w:pStyle w:val="TableParagraph"/>
              <w:spacing w:before="6" w:line="240" w:lineRule="auto"/>
              <w:jc w:val="left"/>
            </w:pPr>
          </w:p>
          <w:p w:rsidR="00AF5A6D" w:rsidRDefault="00102D85">
            <w:pPr>
              <w:pStyle w:val="TableParagraph"/>
              <w:spacing w:line="242" w:lineRule="auto"/>
              <w:ind w:left="855" w:right="365" w:hanging="471"/>
              <w:jc w:val="left"/>
              <w:rPr>
                <w:sz w:val="24"/>
              </w:rPr>
            </w:pPr>
            <w:r>
              <w:rPr>
                <w:sz w:val="24"/>
              </w:rPr>
              <w:t>Джерела інформації показників</w:t>
            </w:r>
          </w:p>
        </w:tc>
      </w:tr>
      <w:tr w:rsidR="00AF5A6D">
        <w:trPr>
          <w:trHeight w:val="840"/>
        </w:trPr>
        <w:tc>
          <w:tcPr>
            <w:tcW w:w="5056" w:type="dxa"/>
            <w:vMerge/>
            <w:tcBorders>
              <w:top w:val="nil"/>
            </w:tcBorders>
          </w:tcPr>
          <w:p w:rsidR="00AF5A6D" w:rsidRDefault="00AF5A6D">
            <w:pPr>
              <w:rPr>
                <w:sz w:val="2"/>
                <w:szCs w:val="2"/>
              </w:rPr>
            </w:pPr>
          </w:p>
        </w:tc>
        <w:tc>
          <w:tcPr>
            <w:tcW w:w="1508" w:type="dxa"/>
            <w:vMerge/>
            <w:tcBorders>
              <w:top w:val="nil"/>
            </w:tcBorders>
          </w:tcPr>
          <w:p w:rsidR="00AF5A6D" w:rsidRDefault="00AF5A6D">
            <w:pPr>
              <w:rPr>
                <w:sz w:val="2"/>
                <w:szCs w:val="2"/>
              </w:rPr>
            </w:pPr>
          </w:p>
        </w:tc>
        <w:tc>
          <w:tcPr>
            <w:tcW w:w="1277" w:type="dxa"/>
            <w:vMerge/>
            <w:tcBorders>
              <w:top w:val="nil"/>
            </w:tcBorders>
          </w:tcPr>
          <w:p w:rsidR="00AF5A6D" w:rsidRDefault="00AF5A6D">
            <w:pPr>
              <w:rPr>
                <w:sz w:val="2"/>
                <w:szCs w:val="2"/>
              </w:rPr>
            </w:pPr>
          </w:p>
        </w:tc>
        <w:tc>
          <w:tcPr>
            <w:tcW w:w="850" w:type="dxa"/>
          </w:tcPr>
          <w:p w:rsidR="00AF5A6D" w:rsidRDefault="00AF5A6D">
            <w:pPr>
              <w:pStyle w:val="TableParagraph"/>
              <w:spacing w:before="3" w:line="240" w:lineRule="auto"/>
              <w:jc w:val="left"/>
              <w:rPr>
                <w:sz w:val="24"/>
              </w:rPr>
            </w:pPr>
          </w:p>
          <w:p w:rsidR="00AF5A6D" w:rsidRDefault="00102D85">
            <w:pPr>
              <w:pStyle w:val="TableParagraph"/>
              <w:spacing w:line="240" w:lineRule="auto"/>
              <w:ind w:left="166" w:right="153"/>
              <w:rPr>
                <w:sz w:val="24"/>
              </w:rPr>
            </w:pPr>
            <w:r>
              <w:rPr>
                <w:sz w:val="24"/>
              </w:rPr>
              <w:t>2020</w:t>
            </w:r>
          </w:p>
        </w:tc>
        <w:tc>
          <w:tcPr>
            <w:tcW w:w="850" w:type="dxa"/>
          </w:tcPr>
          <w:p w:rsidR="00AF5A6D" w:rsidRDefault="00AF5A6D">
            <w:pPr>
              <w:pStyle w:val="TableParagraph"/>
              <w:spacing w:before="3" w:line="240" w:lineRule="auto"/>
              <w:jc w:val="left"/>
              <w:rPr>
                <w:sz w:val="24"/>
              </w:rPr>
            </w:pPr>
          </w:p>
          <w:p w:rsidR="00AF5A6D" w:rsidRDefault="00102D85">
            <w:pPr>
              <w:pStyle w:val="TableParagraph"/>
              <w:spacing w:line="240" w:lineRule="auto"/>
              <w:ind w:left="165" w:right="153"/>
              <w:rPr>
                <w:sz w:val="24"/>
              </w:rPr>
            </w:pPr>
            <w:r>
              <w:rPr>
                <w:sz w:val="24"/>
              </w:rPr>
              <w:t>2021</w:t>
            </w:r>
          </w:p>
        </w:tc>
        <w:tc>
          <w:tcPr>
            <w:tcW w:w="851" w:type="dxa"/>
          </w:tcPr>
          <w:p w:rsidR="00AF5A6D" w:rsidRDefault="00AF5A6D">
            <w:pPr>
              <w:pStyle w:val="TableParagraph"/>
              <w:spacing w:before="3" w:line="240" w:lineRule="auto"/>
              <w:jc w:val="left"/>
              <w:rPr>
                <w:sz w:val="24"/>
              </w:rPr>
            </w:pPr>
          </w:p>
          <w:p w:rsidR="00AF5A6D" w:rsidRDefault="00102D85">
            <w:pPr>
              <w:pStyle w:val="TableParagraph"/>
              <w:spacing w:line="240" w:lineRule="auto"/>
              <w:ind w:left="166" w:right="154"/>
              <w:rPr>
                <w:sz w:val="24"/>
              </w:rPr>
            </w:pPr>
            <w:r>
              <w:rPr>
                <w:sz w:val="24"/>
              </w:rPr>
              <w:t>2022</w:t>
            </w:r>
          </w:p>
        </w:tc>
        <w:tc>
          <w:tcPr>
            <w:tcW w:w="856" w:type="dxa"/>
          </w:tcPr>
          <w:p w:rsidR="00AF5A6D" w:rsidRDefault="00AF5A6D">
            <w:pPr>
              <w:pStyle w:val="TableParagraph"/>
              <w:spacing w:before="3" w:line="240" w:lineRule="auto"/>
              <w:jc w:val="left"/>
              <w:rPr>
                <w:sz w:val="24"/>
              </w:rPr>
            </w:pPr>
          </w:p>
          <w:p w:rsidR="00AF5A6D" w:rsidRDefault="00102D85">
            <w:pPr>
              <w:pStyle w:val="TableParagraph"/>
              <w:spacing w:line="240" w:lineRule="auto"/>
              <w:ind w:left="165" w:right="161"/>
              <w:rPr>
                <w:sz w:val="24"/>
              </w:rPr>
            </w:pPr>
            <w:r>
              <w:rPr>
                <w:sz w:val="24"/>
              </w:rPr>
              <w:t>2023</w:t>
            </w:r>
          </w:p>
        </w:tc>
        <w:tc>
          <w:tcPr>
            <w:tcW w:w="990" w:type="dxa"/>
          </w:tcPr>
          <w:p w:rsidR="00AF5A6D" w:rsidRDefault="00AF5A6D">
            <w:pPr>
              <w:pStyle w:val="TableParagraph"/>
              <w:spacing w:before="3" w:line="240" w:lineRule="auto"/>
              <w:jc w:val="left"/>
              <w:rPr>
                <w:sz w:val="24"/>
              </w:rPr>
            </w:pPr>
          </w:p>
          <w:p w:rsidR="00AF5A6D" w:rsidRDefault="00102D85">
            <w:pPr>
              <w:pStyle w:val="TableParagraph"/>
              <w:spacing w:line="240" w:lineRule="auto"/>
              <w:ind w:left="231" w:right="229"/>
              <w:rPr>
                <w:sz w:val="24"/>
              </w:rPr>
            </w:pPr>
            <w:r>
              <w:rPr>
                <w:sz w:val="24"/>
              </w:rPr>
              <w:t>2024</w:t>
            </w:r>
          </w:p>
        </w:tc>
        <w:tc>
          <w:tcPr>
            <w:tcW w:w="2839" w:type="dxa"/>
            <w:vMerge/>
            <w:tcBorders>
              <w:top w:val="nil"/>
            </w:tcBorders>
          </w:tcPr>
          <w:p w:rsidR="00AF5A6D" w:rsidRDefault="00AF5A6D">
            <w:pPr>
              <w:rPr>
                <w:sz w:val="2"/>
                <w:szCs w:val="2"/>
              </w:rPr>
            </w:pPr>
          </w:p>
        </w:tc>
      </w:tr>
      <w:tr w:rsidR="00AF5A6D">
        <w:trPr>
          <w:trHeight w:val="830"/>
        </w:trPr>
        <w:tc>
          <w:tcPr>
            <w:tcW w:w="5056" w:type="dxa"/>
          </w:tcPr>
          <w:p w:rsidR="00AF5A6D" w:rsidRDefault="00102D85">
            <w:pPr>
              <w:pStyle w:val="TableParagraph"/>
              <w:tabs>
                <w:tab w:val="left" w:pos="1493"/>
                <w:tab w:val="left" w:pos="2544"/>
                <w:tab w:val="left" w:pos="3226"/>
                <w:tab w:val="left" w:pos="4856"/>
              </w:tabs>
              <w:spacing w:line="273" w:lineRule="exact"/>
              <w:ind w:left="110"/>
              <w:jc w:val="left"/>
              <w:rPr>
                <w:sz w:val="24"/>
              </w:rPr>
            </w:pPr>
            <w:r>
              <w:rPr>
                <w:sz w:val="24"/>
              </w:rPr>
              <w:t>Утримання</w:t>
            </w:r>
            <w:r>
              <w:rPr>
                <w:sz w:val="24"/>
              </w:rPr>
              <w:tab/>
              <w:t>питомої</w:t>
            </w:r>
            <w:r>
              <w:rPr>
                <w:sz w:val="24"/>
              </w:rPr>
              <w:tab/>
              <w:t>ваги</w:t>
            </w:r>
            <w:r>
              <w:rPr>
                <w:sz w:val="24"/>
              </w:rPr>
              <w:tab/>
              <w:t>фінансування</w:t>
            </w:r>
            <w:r>
              <w:rPr>
                <w:sz w:val="24"/>
              </w:rPr>
              <w:tab/>
              <w:t>з</w:t>
            </w:r>
          </w:p>
          <w:p w:rsidR="00AF5A6D" w:rsidRDefault="00102D85">
            <w:pPr>
              <w:pStyle w:val="TableParagraph"/>
              <w:spacing w:before="7" w:line="274" w:lineRule="exact"/>
              <w:ind w:left="110"/>
              <w:jc w:val="left"/>
              <w:rPr>
                <w:sz w:val="24"/>
              </w:rPr>
            </w:pPr>
            <w:r>
              <w:rPr>
                <w:sz w:val="24"/>
              </w:rPr>
              <w:t>бюджетів різного рівня у загальному обсязі фінансування оздоровчих кампаній</w:t>
            </w:r>
          </w:p>
        </w:tc>
        <w:tc>
          <w:tcPr>
            <w:tcW w:w="1508" w:type="dxa"/>
          </w:tcPr>
          <w:p w:rsidR="00AF5A6D" w:rsidRDefault="00AF5A6D">
            <w:pPr>
              <w:pStyle w:val="TableParagraph"/>
              <w:spacing w:before="10" w:line="240" w:lineRule="auto"/>
              <w:jc w:val="left"/>
              <w:rPr>
                <w:sz w:val="23"/>
              </w:rPr>
            </w:pPr>
          </w:p>
          <w:p w:rsidR="00AF5A6D" w:rsidRDefault="00102D85">
            <w:pPr>
              <w:pStyle w:val="TableParagraph"/>
              <w:spacing w:line="240" w:lineRule="auto"/>
              <w:ind w:left="493" w:right="475"/>
              <w:rPr>
                <w:sz w:val="24"/>
              </w:rPr>
            </w:pPr>
            <w:r>
              <w:rPr>
                <w:sz w:val="24"/>
              </w:rPr>
              <w:t>71,6</w:t>
            </w:r>
          </w:p>
        </w:tc>
        <w:tc>
          <w:tcPr>
            <w:tcW w:w="1277" w:type="dxa"/>
          </w:tcPr>
          <w:p w:rsidR="00AF5A6D" w:rsidRDefault="00AF5A6D">
            <w:pPr>
              <w:pStyle w:val="TableParagraph"/>
              <w:spacing w:before="10" w:line="240" w:lineRule="auto"/>
              <w:jc w:val="left"/>
              <w:rPr>
                <w:sz w:val="23"/>
              </w:rPr>
            </w:pPr>
          </w:p>
          <w:p w:rsidR="00AF5A6D" w:rsidRDefault="00102D85">
            <w:pPr>
              <w:pStyle w:val="TableParagraph"/>
              <w:spacing w:line="240" w:lineRule="auto"/>
              <w:ind w:left="6"/>
              <w:rPr>
                <w:sz w:val="24"/>
              </w:rPr>
            </w:pPr>
            <w:r>
              <w:rPr>
                <w:w w:val="99"/>
                <w:sz w:val="24"/>
              </w:rPr>
              <w:t>%</w:t>
            </w:r>
          </w:p>
        </w:tc>
        <w:tc>
          <w:tcPr>
            <w:tcW w:w="850" w:type="dxa"/>
          </w:tcPr>
          <w:p w:rsidR="00AF5A6D" w:rsidRDefault="00AF5A6D">
            <w:pPr>
              <w:pStyle w:val="TableParagraph"/>
              <w:spacing w:before="10" w:line="240" w:lineRule="auto"/>
              <w:jc w:val="left"/>
              <w:rPr>
                <w:sz w:val="23"/>
              </w:rPr>
            </w:pPr>
          </w:p>
          <w:p w:rsidR="00AF5A6D" w:rsidRDefault="00102D85">
            <w:pPr>
              <w:pStyle w:val="TableParagraph"/>
              <w:spacing w:line="240" w:lineRule="auto"/>
              <w:ind w:left="166" w:right="151"/>
              <w:rPr>
                <w:sz w:val="24"/>
              </w:rPr>
            </w:pPr>
            <w:r>
              <w:rPr>
                <w:sz w:val="24"/>
              </w:rPr>
              <w:t>72,0</w:t>
            </w:r>
          </w:p>
        </w:tc>
        <w:tc>
          <w:tcPr>
            <w:tcW w:w="850" w:type="dxa"/>
          </w:tcPr>
          <w:p w:rsidR="00AF5A6D" w:rsidRDefault="00AF5A6D">
            <w:pPr>
              <w:pStyle w:val="TableParagraph"/>
              <w:spacing w:before="10" w:line="240" w:lineRule="auto"/>
              <w:jc w:val="left"/>
              <w:rPr>
                <w:sz w:val="23"/>
              </w:rPr>
            </w:pPr>
          </w:p>
          <w:p w:rsidR="00AF5A6D" w:rsidRDefault="00102D85">
            <w:pPr>
              <w:pStyle w:val="TableParagraph"/>
              <w:spacing w:line="240" w:lineRule="auto"/>
              <w:ind w:left="166" w:right="151"/>
              <w:rPr>
                <w:sz w:val="24"/>
              </w:rPr>
            </w:pPr>
            <w:r>
              <w:rPr>
                <w:sz w:val="24"/>
              </w:rPr>
              <w:t>72,0</w:t>
            </w:r>
          </w:p>
        </w:tc>
        <w:tc>
          <w:tcPr>
            <w:tcW w:w="851" w:type="dxa"/>
          </w:tcPr>
          <w:p w:rsidR="00AF5A6D" w:rsidRDefault="00AF5A6D">
            <w:pPr>
              <w:pStyle w:val="TableParagraph"/>
              <w:spacing w:before="10" w:line="240" w:lineRule="auto"/>
              <w:jc w:val="left"/>
              <w:rPr>
                <w:sz w:val="23"/>
              </w:rPr>
            </w:pPr>
          </w:p>
          <w:p w:rsidR="00AF5A6D" w:rsidRDefault="00102D85">
            <w:pPr>
              <w:pStyle w:val="TableParagraph"/>
              <w:spacing w:line="240" w:lineRule="auto"/>
              <w:ind w:left="166" w:right="152"/>
              <w:rPr>
                <w:sz w:val="24"/>
              </w:rPr>
            </w:pPr>
            <w:r>
              <w:rPr>
                <w:sz w:val="24"/>
              </w:rPr>
              <w:t>72,0</w:t>
            </w:r>
          </w:p>
        </w:tc>
        <w:tc>
          <w:tcPr>
            <w:tcW w:w="856" w:type="dxa"/>
          </w:tcPr>
          <w:p w:rsidR="00AF5A6D" w:rsidRDefault="00AF5A6D">
            <w:pPr>
              <w:pStyle w:val="TableParagraph"/>
              <w:spacing w:before="10" w:line="240" w:lineRule="auto"/>
              <w:jc w:val="left"/>
              <w:rPr>
                <w:sz w:val="23"/>
              </w:rPr>
            </w:pPr>
          </w:p>
          <w:p w:rsidR="00AF5A6D" w:rsidRDefault="00102D85">
            <w:pPr>
              <w:pStyle w:val="TableParagraph"/>
              <w:spacing w:line="240" w:lineRule="auto"/>
              <w:ind w:left="165" w:right="159"/>
              <w:rPr>
                <w:sz w:val="24"/>
              </w:rPr>
            </w:pPr>
            <w:r>
              <w:rPr>
                <w:sz w:val="24"/>
              </w:rPr>
              <w:t>72,0</w:t>
            </w:r>
          </w:p>
        </w:tc>
        <w:tc>
          <w:tcPr>
            <w:tcW w:w="990" w:type="dxa"/>
          </w:tcPr>
          <w:p w:rsidR="00AF5A6D" w:rsidRDefault="00AF5A6D">
            <w:pPr>
              <w:pStyle w:val="TableParagraph"/>
              <w:spacing w:before="10" w:line="240" w:lineRule="auto"/>
              <w:jc w:val="left"/>
              <w:rPr>
                <w:sz w:val="23"/>
              </w:rPr>
            </w:pPr>
          </w:p>
          <w:p w:rsidR="00AF5A6D" w:rsidRDefault="00102D85">
            <w:pPr>
              <w:pStyle w:val="TableParagraph"/>
              <w:spacing w:line="240" w:lineRule="auto"/>
              <w:ind w:left="231" w:right="227"/>
              <w:rPr>
                <w:sz w:val="24"/>
              </w:rPr>
            </w:pPr>
            <w:r>
              <w:rPr>
                <w:sz w:val="24"/>
              </w:rPr>
              <w:t>72,0</w:t>
            </w:r>
          </w:p>
        </w:tc>
        <w:tc>
          <w:tcPr>
            <w:tcW w:w="2839" w:type="dxa"/>
          </w:tcPr>
          <w:p w:rsidR="00AF5A6D" w:rsidRDefault="00102D85">
            <w:pPr>
              <w:pStyle w:val="TableParagraph"/>
              <w:tabs>
                <w:tab w:val="left" w:pos="1573"/>
              </w:tabs>
              <w:spacing w:line="273" w:lineRule="exact"/>
              <w:ind w:left="105"/>
              <w:jc w:val="left"/>
              <w:rPr>
                <w:sz w:val="24"/>
              </w:rPr>
            </w:pPr>
            <w:r>
              <w:rPr>
                <w:sz w:val="24"/>
              </w:rPr>
              <w:t>Оперативна</w:t>
            </w:r>
            <w:r>
              <w:rPr>
                <w:sz w:val="24"/>
              </w:rPr>
              <w:tab/>
              <w:t>інформація</w:t>
            </w:r>
          </w:p>
          <w:p w:rsidR="00AF5A6D" w:rsidRDefault="00102D85">
            <w:pPr>
              <w:pStyle w:val="TableParagraph"/>
              <w:tabs>
                <w:tab w:val="left" w:pos="1640"/>
              </w:tabs>
              <w:spacing w:before="7" w:line="274" w:lineRule="exact"/>
              <w:ind w:left="105" w:right="102"/>
              <w:jc w:val="left"/>
              <w:rPr>
                <w:sz w:val="24"/>
              </w:rPr>
            </w:pPr>
            <w:r>
              <w:rPr>
                <w:sz w:val="24"/>
              </w:rPr>
              <w:t>суб'єктів</w:t>
            </w:r>
            <w:r>
              <w:rPr>
                <w:sz w:val="24"/>
              </w:rPr>
              <w:tab/>
            </w:r>
            <w:r>
              <w:rPr>
                <w:spacing w:val="-3"/>
                <w:sz w:val="24"/>
              </w:rPr>
              <w:t xml:space="preserve">виконання </w:t>
            </w:r>
            <w:r>
              <w:rPr>
                <w:sz w:val="24"/>
              </w:rPr>
              <w:t>програми</w:t>
            </w:r>
          </w:p>
        </w:tc>
      </w:tr>
      <w:tr w:rsidR="00AF5A6D">
        <w:trPr>
          <w:trHeight w:val="1104"/>
        </w:trPr>
        <w:tc>
          <w:tcPr>
            <w:tcW w:w="5056" w:type="dxa"/>
          </w:tcPr>
          <w:p w:rsidR="00AF5A6D" w:rsidRDefault="00102D85">
            <w:pPr>
              <w:pStyle w:val="TableParagraph"/>
              <w:spacing w:line="240" w:lineRule="auto"/>
              <w:ind w:left="110" w:right="91"/>
              <w:jc w:val="both"/>
              <w:rPr>
                <w:sz w:val="24"/>
              </w:rPr>
            </w:pPr>
            <w:r>
              <w:rPr>
                <w:sz w:val="24"/>
              </w:rPr>
              <w:t>Збільшення кількості дітей, охоплених організованими формами відпочинку та оздоровлення (співвідношення до загальної</w:t>
            </w:r>
          </w:p>
          <w:p w:rsidR="00AF5A6D" w:rsidRDefault="00102D85">
            <w:pPr>
              <w:pStyle w:val="TableParagraph"/>
              <w:spacing w:line="259" w:lineRule="exact"/>
              <w:ind w:left="110"/>
              <w:jc w:val="both"/>
              <w:rPr>
                <w:sz w:val="24"/>
              </w:rPr>
            </w:pPr>
            <w:r>
              <w:rPr>
                <w:sz w:val="24"/>
              </w:rPr>
              <w:t>кількості дітей віком від 7 до 17 років)</w:t>
            </w:r>
          </w:p>
        </w:tc>
        <w:tc>
          <w:tcPr>
            <w:tcW w:w="1508"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493" w:right="475"/>
              <w:rPr>
                <w:sz w:val="24"/>
              </w:rPr>
            </w:pPr>
            <w:r>
              <w:rPr>
                <w:sz w:val="24"/>
              </w:rPr>
              <w:t>51,9</w:t>
            </w:r>
          </w:p>
        </w:tc>
        <w:tc>
          <w:tcPr>
            <w:tcW w:w="1277"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6"/>
              <w:rPr>
                <w:sz w:val="24"/>
              </w:rPr>
            </w:pPr>
            <w:r>
              <w:rPr>
                <w:w w:val="99"/>
                <w:sz w:val="24"/>
              </w:rPr>
              <w:t>%</w:t>
            </w:r>
          </w:p>
        </w:tc>
        <w:tc>
          <w:tcPr>
            <w:tcW w:w="850"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166" w:right="151"/>
              <w:rPr>
                <w:sz w:val="24"/>
              </w:rPr>
            </w:pPr>
            <w:r>
              <w:rPr>
                <w:sz w:val="24"/>
              </w:rPr>
              <w:t>52,0</w:t>
            </w:r>
          </w:p>
        </w:tc>
        <w:tc>
          <w:tcPr>
            <w:tcW w:w="850"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165" w:right="153"/>
              <w:rPr>
                <w:sz w:val="24"/>
              </w:rPr>
            </w:pPr>
            <w:r>
              <w:rPr>
                <w:sz w:val="24"/>
              </w:rPr>
              <w:t>52,5</w:t>
            </w:r>
          </w:p>
        </w:tc>
        <w:tc>
          <w:tcPr>
            <w:tcW w:w="851"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166" w:right="152"/>
              <w:rPr>
                <w:sz w:val="24"/>
              </w:rPr>
            </w:pPr>
            <w:r>
              <w:rPr>
                <w:sz w:val="24"/>
              </w:rPr>
              <w:t>53,0</w:t>
            </w:r>
          </w:p>
        </w:tc>
        <w:tc>
          <w:tcPr>
            <w:tcW w:w="856"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165" w:right="159"/>
              <w:rPr>
                <w:sz w:val="24"/>
              </w:rPr>
            </w:pPr>
            <w:r>
              <w:rPr>
                <w:sz w:val="24"/>
              </w:rPr>
              <w:t>54,0</w:t>
            </w:r>
          </w:p>
        </w:tc>
        <w:tc>
          <w:tcPr>
            <w:tcW w:w="990"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231" w:right="227"/>
              <w:rPr>
                <w:sz w:val="24"/>
              </w:rPr>
            </w:pPr>
            <w:r>
              <w:rPr>
                <w:sz w:val="24"/>
              </w:rPr>
              <w:t>55,0</w:t>
            </w:r>
          </w:p>
        </w:tc>
        <w:tc>
          <w:tcPr>
            <w:tcW w:w="2839" w:type="dxa"/>
          </w:tcPr>
          <w:p w:rsidR="00AF5A6D" w:rsidRDefault="00102D85">
            <w:pPr>
              <w:pStyle w:val="TableParagraph"/>
              <w:tabs>
                <w:tab w:val="left" w:pos="1640"/>
              </w:tabs>
              <w:spacing w:before="131" w:line="240" w:lineRule="auto"/>
              <w:ind w:left="105" w:right="97"/>
              <w:jc w:val="both"/>
              <w:rPr>
                <w:sz w:val="24"/>
              </w:rPr>
            </w:pPr>
            <w:r>
              <w:rPr>
                <w:sz w:val="24"/>
              </w:rPr>
              <w:t>Оперативна інформація суб'єктів</w:t>
            </w:r>
            <w:r>
              <w:rPr>
                <w:sz w:val="24"/>
              </w:rPr>
              <w:tab/>
              <w:t>виконання програми</w:t>
            </w:r>
          </w:p>
        </w:tc>
      </w:tr>
      <w:tr w:rsidR="00AF5A6D">
        <w:trPr>
          <w:trHeight w:val="1103"/>
        </w:trPr>
        <w:tc>
          <w:tcPr>
            <w:tcW w:w="5056" w:type="dxa"/>
          </w:tcPr>
          <w:p w:rsidR="00AF5A6D" w:rsidRDefault="00102D85">
            <w:pPr>
              <w:pStyle w:val="TableParagraph"/>
              <w:tabs>
                <w:tab w:val="left" w:pos="1635"/>
                <w:tab w:val="left" w:pos="3323"/>
                <w:tab w:val="left" w:pos="4753"/>
              </w:tabs>
              <w:spacing w:line="237" w:lineRule="auto"/>
              <w:ind w:left="110" w:right="88"/>
              <w:jc w:val="left"/>
              <w:rPr>
                <w:sz w:val="24"/>
              </w:rPr>
            </w:pPr>
            <w:r>
              <w:rPr>
                <w:sz w:val="24"/>
              </w:rPr>
              <w:t>Збільшення питомої ваги кількості дітей, які забезпечені</w:t>
            </w:r>
            <w:r>
              <w:rPr>
                <w:sz w:val="24"/>
              </w:rPr>
              <w:tab/>
              <w:t>оздоровчими</w:t>
            </w:r>
            <w:r>
              <w:rPr>
                <w:sz w:val="24"/>
              </w:rPr>
              <w:tab/>
              <w:t>послугами</w:t>
            </w:r>
            <w:r>
              <w:rPr>
                <w:sz w:val="24"/>
              </w:rPr>
              <w:tab/>
            </w:r>
            <w:r>
              <w:rPr>
                <w:spacing w:val="-9"/>
                <w:sz w:val="24"/>
              </w:rPr>
              <w:t>за</w:t>
            </w:r>
          </w:p>
          <w:p w:rsidR="00AF5A6D" w:rsidRDefault="00102D85">
            <w:pPr>
              <w:pStyle w:val="TableParagraph"/>
              <w:spacing w:before="7" w:line="274" w:lineRule="exact"/>
              <w:ind w:left="110"/>
              <w:jc w:val="left"/>
              <w:rPr>
                <w:sz w:val="24"/>
              </w:rPr>
            </w:pPr>
            <w:r>
              <w:rPr>
                <w:sz w:val="24"/>
              </w:rPr>
              <w:t>рахунок бюджетів різного рівня, у загальній кількості дітей, охоплених оздоровленням</w:t>
            </w:r>
          </w:p>
        </w:tc>
        <w:tc>
          <w:tcPr>
            <w:tcW w:w="1508"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493" w:right="473"/>
              <w:rPr>
                <w:sz w:val="24"/>
              </w:rPr>
            </w:pPr>
            <w:r>
              <w:rPr>
                <w:sz w:val="24"/>
              </w:rPr>
              <w:t>51,0</w:t>
            </w:r>
          </w:p>
        </w:tc>
        <w:tc>
          <w:tcPr>
            <w:tcW w:w="1277"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6"/>
              <w:rPr>
                <w:sz w:val="24"/>
              </w:rPr>
            </w:pPr>
            <w:r>
              <w:rPr>
                <w:w w:val="99"/>
                <w:sz w:val="24"/>
              </w:rPr>
              <w:t>%</w:t>
            </w:r>
          </w:p>
        </w:tc>
        <w:tc>
          <w:tcPr>
            <w:tcW w:w="850"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166" w:right="151"/>
              <w:rPr>
                <w:sz w:val="24"/>
              </w:rPr>
            </w:pPr>
            <w:r>
              <w:rPr>
                <w:sz w:val="24"/>
              </w:rPr>
              <w:t>52,0</w:t>
            </w:r>
          </w:p>
        </w:tc>
        <w:tc>
          <w:tcPr>
            <w:tcW w:w="850"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166" w:right="151"/>
              <w:rPr>
                <w:sz w:val="24"/>
              </w:rPr>
            </w:pPr>
            <w:r>
              <w:rPr>
                <w:sz w:val="24"/>
              </w:rPr>
              <w:t>53,0</w:t>
            </w:r>
          </w:p>
        </w:tc>
        <w:tc>
          <w:tcPr>
            <w:tcW w:w="851"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166" w:right="152"/>
              <w:rPr>
                <w:sz w:val="24"/>
              </w:rPr>
            </w:pPr>
            <w:r>
              <w:rPr>
                <w:sz w:val="24"/>
              </w:rPr>
              <w:t>54,0</w:t>
            </w:r>
          </w:p>
        </w:tc>
        <w:tc>
          <w:tcPr>
            <w:tcW w:w="856"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165" w:right="159"/>
              <w:rPr>
                <w:sz w:val="24"/>
              </w:rPr>
            </w:pPr>
            <w:r>
              <w:rPr>
                <w:sz w:val="24"/>
              </w:rPr>
              <w:t>55,0</w:t>
            </w:r>
          </w:p>
        </w:tc>
        <w:tc>
          <w:tcPr>
            <w:tcW w:w="990" w:type="dxa"/>
          </w:tcPr>
          <w:p w:rsidR="00AF5A6D" w:rsidRDefault="00AF5A6D">
            <w:pPr>
              <w:pStyle w:val="TableParagraph"/>
              <w:spacing w:before="7" w:line="240" w:lineRule="auto"/>
              <w:jc w:val="left"/>
              <w:rPr>
                <w:sz w:val="35"/>
              </w:rPr>
            </w:pPr>
          </w:p>
          <w:p w:rsidR="00AF5A6D" w:rsidRDefault="00102D85">
            <w:pPr>
              <w:pStyle w:val="TableParagraph"/>
              <w:spacing w:line="240" w:lineRule="auto"/>
              <w:ind w:left="231" w:right="227"/>
              <w:rPr>
                <w:sz w:val="24"/>
              </w:rPr>
            </w:pPr>
            <w:r>
              <w:rPr>
                <w:sz w:val="24"/>
              </w:rPr>
              <w:t>56,0</w:t>
            </w:r>
          </w:p>
        </w:tc>
        <w:tc>
          <w:tcPr>
            <w:tcW w:w="2839" w:type="dxa"/>
          </w:tcPr>
          <w:p w:rsidR="00AF5A6D" w:rsidRDefault="00102D85">
            <w:pPr>
              <w:pStyle w:val="TableParagraph"/>
              <w:tabs>
                <w:tab w:val="left" w:pos="1640"/>
              </w:tabs>
              <w:spacing w:before="136" w:line="240" w:lineRule="auto"/>
              <w:ind w:left="105" w:right="97"/>
              <w:jc w:val="both"/>
              <w:rPr>
                <w:sz w:val="24"/>
              </w:rPr>
            </w:pPr>
            <w:r>
              <w:rPr>
                <w:sz w:val="24"/>
              </w:rPr>
              <w:t>Оперативна інформація суб'єктів</w:t>
            </w:r>
            <w:r>
              <w:rPr>
                <w:sz w:val="24"/>
              </w:rPr>
              <w:tab/>
              <w:t>виконання програми</w:t>
            </w:r>
          </w:p>
        </w:tc>
      </w:tr>
      <w:tr w:rsidR="00AF5A6D">
        <w:trPr>
          <w:trHeight w:val="1377"/>
        </w:trPr>
        <w:tc>
          <w:tcPr>
            <w:tcW w:w="5056" w:type="dxa"/>
          </w:tcPr>
          <w:p w:rsidR="00AF5A6D" w:rsidRDefault="00102D85">
            <w:pPr>
              <w:pStyle w:val="TableParagraph"/>
              <w:spacing w:line="240" w:lineRule="auto"/>
              <w:ind w:left="110" w:right="89"/>
              <w:jc w:val="both"/>
              <w:rPr>
                <w:sz w:val="24"/>
              </w:rPr>
            </w:pPr>
            <w:r>
              <w:rPr>
                <w:sz w:val="24"/>
              </w:rPr>
              <w:t>Збільшення питомої ваги кількості дітей, які потребують особливої соціальної уваги та підтримки, охоплених організованими формами відпочинку та оздоровлення, у</w:t>
            </w:r>
          </w:p>
          <w:p w:rsidR="00AF5A6D" w:rsidRDefault="00102D85">
            <w:pPr>
              <w:pStyle w:val="TableParagraph"/>
              <w:spacing w:line="257" w:lineRule="exact"/>
              <w:ind w:left="110"/>
              <w:jc w:val="both"/>
              <w:rPr>
                <w:sz w:val="24"/>
              </w:rPr>
            </w:pPr>
            <w:r>
              <w:rPr>
                <w:sz w:val="24"/>
              </w:rPr>
              <w:t>загальній кількості таких дітей</w:t>
            </w:r>
          </w:p>
        </w:tc>
        <w:tc>
          <w:tcPr>
            <w:tcW w:w="1508" w:type="dxa"/>
          </w:tcPr>
          <w:p w:rsidR="00AF5A6D" w:rsidRDefault="00AF5A6D">
            <w:pPr>
              <w:pStyle w:val="TableParagraph"/>
              <w:spacing w:line="240" w:lineRule="auto"/>
              <w:jc w:val="left"/>
              <w:rPr>
                <w:sz w:val="26"/>
              </w:rPr>
            </w:pPr>
          </w:p>
          <w:p w:rsidR="00AF5A6D" w:rsidRDefault="00AF5A6D">
            <w:pPr>
              <w:pStyle w:val="TableParagraph"/>
              <w:spacing w:before="8" w:line="240" w:lineRule="auto"/>
              <w:jc w:val="left"/>
              <w:rPr>
                <w:sz w:val="21"/>
              </w:rPr>
            </w:pPr>
          </w:p>
          <w:p w:rsidR="00AF5A6D" w:rsidRDefault="00102D85">
            <w:pPr>
              <w:pStyle w:val="TableParagraph"/>
              <w:spacing w:line="240" w:lineRule="auto"/>
              <w:ind w:left="493" w:right="475"/>
              <w:rPr>
                <w:sz w:val="24"/>
              </w:rPr>
            </w:pPr>
            <w:r>
              <w:rPr>
                <w:sz w:val="24"/>
              </w:rPr>
              <w:t>54,0</w:t>
            </w:r>
          </w:p>
        </w:tc>
        <w:tc>
          <w:tcPr>
            <w:tcW w:w="1277" w:type="dxa"/>
          </w:tcPr>
          <w:p w:rsidR="00AF5A6D" w:rsidRDefault="00AF5A6D">
            <w:pPr>
              <w:pStyle w:val="TableParagraph"/>
              <w:spacing w:line="240" w:lineRule="auto"/>
              <w:jc w:val="left"/>
              <w:rPr>
                <w:sz w:val="26"/>
              </w:rPr>
            </w:pPr>
          </w:p>
          <w:p w:rsidR="00AF5A6D" w:rsidRDefault="00AF5A6D">
            <w:pPr>
              <w:pStyle w:val="TableParagraph"/>
              <w:spacing w:before="8" w:line="240" w:lineRule="auto"/>
              <w:jc w:val="left"/>
              <w:rPr>
                <w:sz w:val="21"/>
              </w:rPr>
            </w:pPr>
          </w:p>
          <w:p w:rsidR="00AF5A6D" w:rsidRDefault="00102D85">
            <w:pPr>
              <w:pStyle w:val="TableParagraph"/>
              <w:spacing w:line="240" w:lineRule="auto"/>
              <w:ind w:left="6"/>
              <w:rPr>
                <w:sz w:val="24"/>
              </w:rPr>
            </w:pPr>
            <w:r>
              <w:rPr>
                <w:w w:val="99"/>
                <w:sz w:val="24"/>
              </w:rPr>
              <w:t>%</w:t>
            </w:r>
          </w:p>
        </w:tc>
        <w:tc>
          <w:tcPr>
            <w:tcW w:w="850" w:type="dxa"/>
          </w:tcPr>
          <w:p w:rsidR="00AF5A6D" w:rsidRDefault="00AF5A6D">
            <w:pPr>
              <w:pStyle w:val="TableParagraph"/>
              <w:spacing w:line="240" w:lineRule="auto"/>
              <w:jc w:val="left"/>
              <w:rPr>
                <w:sz w:val="26"/>
              </w:rPr>
            </w:pPr>
          </w:p>
          <w:p w:rsidR="00AF5A6D" w:rsidRDefault="00AF5A6D">
            <w:pPr>
              <w:pStyle w:val="TableParagraph"/>
              <w:spacing w:before="8" w:line="240" w:lineRule="auto"/>
              <w:jc w:val="left"/>
              <w:rPr>
                <w:sz w:val="21"/>
              </w:rPr>
            </w:pPr>
          </w:p>
          <w:p w:rsidR="00AF5A6D" w:rsidRDefault="00102D85">
            <w:pPr>
              <w:pStyle w:val="TableParagraph"/>
              <w:spacing w:line="240" w:lineRule="auto"/>
              <w:ind w:left="166" w:right="153"/>
              <w:rPr>
                <w:sz w:val="24"/>
              </w:rPr>
            </w:pPr>
            <w:r>
              <w:rPr>
                <w:sz w:val="24"/>
              </w:rPr>
              <w:t>55,0</w:t>
            </w:r>
          </w:p>
        </w:tc>
        <w:tc>
          <w:tcPr>
            <w:tcW w:w="850" w:type="dxa"/>
          </w:tcPr>
          <w:p w:rsidR="00AF5A6D" w:rsidRDefault="00AF5A6D">
            <w:pPr>
              <w:pStyle w:val="TableParagraph"/>
              <w:spacing w:line="240" w:lineRule="auto"/>
              <w:jc w:val="left"/>
              <w:rPr>
                <w:sz w:val="26"/>
              </w:rPr>
            </w:pPr>
          </w:p>
          <w:p w:rsidR="00AF5A6D" w:rsidRDefault="00AF5A6D">
            <w:pPr>
              <w:pStyle w:val="TableParagraph"/>
              <w:spacing w:before="8" w:line="240" w:lineRule="auto"/>
              <w:jc w:val="left"/>
              <w:rPr>
                <w:sz w:val="21"/>
              </w:rPr>
            </w:pPr>
          </w:p>
          <w:p w:rsidR="00AF5A6D" w:rsidRDefault="00102D85">
            <w:pPr>
              <w:pStyle w:val="TableParagraph"/>
              <w:spacing w:line="240" w:lineRule="auto"/>
              <w:ind w:left="165" w:right="153"/>
              <w:rPr>
                <w:sz w:val="24"/>
              </w:rPr>
            </w:pPr>
            <w:r>
              <w:rPr>
                <w:sz w:val="24"/>
              </w:rPr>
              <w:t>56,0</w:t>
            </w:r>
          </w:p>
        </w:tc>
        <w:tc>
          <w:tcPr>
            <w:tcW w:w="851" w:type="dxa"/>
          </w:tcPr>
          <w:p w:rsidR="00AF5A6D" w:rsidRDefault="00AF5A6D">
            <w:pPr>
              <w:pStyle w:val="TableParagraph"/>
              <w:spacing w:line="240" w:lineRule="auto"/>
              <w:jc w:val="left"/>
              <w:rPr>
                <w:sz w:val="26"/>
              </w:rPr>
            </w:pPr>
          </w:p>
          <w:p w:rsidR="00AF5A6D" w:rsidRDefault="00AF5A6D">
            <w:pPr>
              <w:pStyle w:val="TableParagraph"/>
              <w:spacing w:before="8" w:line="240" w:lineRule="auto"/>
              <w:jc w:val="left"/>
              <w:rPr>
                <w:sz w:val="21"/>
              </w:rPr>
            </w:pPr>
          </w:p>
          <w:p w:rsidR="00AF5A6D" w:rsidRDefault="00102D85">
            <w:pPr>
              <w:pStyle w:val="TableParagraph"/>
              <w:spacing w:line="240" w:lineRule="auto"/>
              <w:ind w:left="165" w:right="154"/>
              <w:rPr>
                <w:sz w:val="24"/>
              </w:rPr>
            </w:pPr>
            <w:r>
              <w:rPr>
                <w:sz w:val="24"/>
              </w:rPr>
              <w:t>57,0</w:t>
            </w:r>
          </w:p>
        </w:tc>
        <w:tc>
          <w:tcPr>
            <w:tcW w:w="856" w:type="dxa"/>
          </w:tcPr>
          <w:p w:rsidR="00AF5A6D" w:rsidRDefault="00AF5A6D">
            <w:pPr>
              <w:pStyle w:val="TableParagraph"/>
              <w:spacing w:line="240" w:lineRule="auto"/>
              <w:jc w:val="left"/>
              <w:rPr>
                <w:sz w:val="26"/>
              </w:rPr>
            </w:pPr>
          </w:p>
          <w:p w:rsidR="00AF5A6D" w:rsidRDefault="00AF5A6D">
            <w:pPr>
              <w:pStyle w:val="TableParagraph"/>
              <w:spacing w:before="8" w:line="240" w:lineRule="auto"/>
              <w:jc w:val="left"/>
              <w:rPr>
                <w:sz w:val="21"/>
              </w:rPr>
            </w:pPr>
          </w:p>
          <w:p w:rsidR="00AF5A6D" w:rsidRDefault="00102D85">
            <w:pPr>
              <w:pStyle w:val="TableParagraph"/>
              <w:spacing w:line="240" w:lineRule="auto"/>
              <w:ind w:left="165" w:right="161"/>
              <w:rPr>
                <w:sz w:val="24"/>
              </w:rPr>
            </w:pPr>
            <w:r>
              <w:rPr>
                <w:sz w:val="24"/>
              </w:rPr>
              <w:t>57,5</w:t>
            </w:r>
          </w:p>
        </w:tc>
        <w:tc>
          <w:tcPr>
            <w:tcW w:w="990" w:type="dxa"/>
          </w:tcPr>
          <w:p w:rsidR="00AF5A6D" w:rsidRDefault="00AF5A6D">
            <w:pPr>
              <w:pStyle w:val="TableParagraph"/>
              <w:spacing w:line="240" w:lineRule="auto"/>
              <w:jc w:val="left"/>
              <w:rPr>
                <w:sz w:val="26"/>
              </w:rPr>
            </w:pPr>
          </w:p>
          <w:p w:rsidR="00AF5A6D" w:rsidRDefault="00AF5A6D">
            <w:pPr>
              <w:pStyle w:val="TableParagraph"/>
              <w:spacing w:before="8" w:line="240" w:lineRule="auto"/>
              <w:jc w:val="left"/>
              <w:rPr>
                <w:sz w:val="21"/>
              </w:rPr>
            </w:pPr>
          </w:p>
          <w:p w:rsidR="00AF5A6D" w:rsidRDefault="00102D85">
            <w:pPr>
              <w:pStyle w:val="TableParagraph"/>
              <w:spacing w:line="240" w:lineRule="auto"/>
              <w:ind w:left="231" w:right="229"/>
              <w:rPr>
                <w:sz w:val="24"/>
              </w:rPr>
            </w:pPr>
            <w:r>
              <w:rPr>
                <w:sz w:val="24"/>
              </w:rPr>
              <w:t>58,0</w:t>
            </w:r>
          </w:p>
        </w:tc>
        <w:tc>
          <w:tcPr>
            <w:tcW w:w="2839" w:type="dxa"/>
          </w:tcPr>
          <w:p w:rsidR="00AF5A6D" w:rsidRDefault="00AF5A6D">
            <w:pPr>
              <w:pStyle w:val="TableParagraph"/>
              <w:spacing w:before="6" w:line="240" w:lineRule="auto"/>
              <w:jc w:val="left"/>
              <w:rPr>
                <w:sz w:val="23"/>
              </w:rPr>
            </w:pPr>
          </w:p>
          <w:p w:rsidR="00AF5A6D" w:rsidRDefault="00102D85">
            <w:pPr>
              <w:pStyle w:val="TableParagraph"/>
              <w:tabs>
                <w:tab w:val="left" w:pos="1640"/>
              </w:tabs>
              <w:spacing w:line="240" w:lineRule="auto"/>
              <w:ind w:left="105" w:right="96"/>
              <w:jc w:val="both"/>
              <w:rPr>
                <w:sz w:val="24"/>
              </w:rPr>
            </w:pPr>
            <w:r>
              <w:rPr>
                <w:sz w:val="24"/>
              </w:rPr>
              <w:t xml:space="preserve">Оперативна </w:t>
            </w:r>
            <w:r>
              <w:rPr>
                <w:spacing w:val="-3"/>
                <w:sz w:val="24"/>
              </w:rPr>
              <w:t xml:space="preserve">інформація </w:t>
            </w:r>
            <w:r>
              <w:rPr>
                <w:sz w:val="24"/>
              </w:rPr>
              <w:t>суб'єктів</w:t>
            </w:r>
            <w:r>
              <w:rPr>
                <w:sz w:val="24"/>
              </w:rPr>
              <w:tab/>
              <w:t>виконання програми</w:t>
            </w:r>
          </w:p>
        </w:tc>
      </w:tr>
      <w:tr w:rsidR="00AF5A6D">
        <w:trPr>
          <w:trHeight w:val="1104"/>
        </w:trPr>
        <w:tc>
          <w:tcPr>
            <w:tcW w:w="5056" w:type="dxa"/>
          </w:tcPr>
          <w:p w:rsidR="00AF5A6D" w:rsidRDefault="00AF5A6D">
            <w:pPr>
              <w:pStyle w:val="TableParagraph"/>
              <w:spacing w:before="1" w:line="240" w:lineRule="auto"/>
              <w:jc w:val="left"/>
              <w:rPr>
                <w:sz w:val="24"/>
              </w:rPr>
            </w:pPr>
          </w:p>
          <w:p w:rsidR="00AF5A6D" w:rsidRDefault="00102D85">
            <w:pPr>
              <w:pStyle w:val="TableParagraph"/>
              <w:spacing w:line="237" w:lineRule="auto"/>
              <w:ind w:left="110"/>
              <w:jc w:val="left"/>
              <w:rPr>
                <w:sz w:val="24"/>
              </w:rPr>
            </w:pPr>
            <w:r>
              <w:rPr>
                <w:sz w:val="24"/>
              </w:rPr>
              <w:t>Збереження кількості працюючих позаміських дитячих закладів оздоровлення та відпочинку</w:t>
            </w:r>
          </w:p>
        </w:tc>
        <w:tc>
          <w:tcPr>
            <w:tcW w:w="1508" w:type="dxa"/>
          </w:tcPr>
          <w:p w:rsidR="00AF5A6D" w:rsidRDefault="00AF5A6D">
            <w:pPr>
              <w:pStyle w:val="TableParagraph"/>
              <w:spacing w:line="240" w:lineRule="auto"/>
              <w:jc w:val="left"/>
              <w:rPr>
                <w:sz w:val="36"/>
              </w:rPr>
            </w:pPr>
          </w:p>
          <w:p w:rsidR="00AF5A6D" w:rsidRDefault="00102D85">
            <w:pPr>
              <w:pStyle w:val="TableParagraph"/>
              <w:spacing w:line="240" w:lineRule="auto"/>
              <w:ind w:left="492" w:right="484"/>
              <w:rPr>
                <w:sz w:val="24"/>
              </w:rPr>
            </w:pPr>
            <w:r>
              <w:rPr>
                <w:sz w:val="24"/>
              </w:rPr>
              <w:t>27</w:t>
            </w:r>
          </w:p>
        </w:tc>
        <w:tc>
          <w:tcPr>
            <w:tcW w:w="1277" w:type="dxa"/>
          </w:tcPr>
          <w:p w:rsidR="00AF5A6D" w:rsidRDefault="00AF5A6D">
            <w:pPr>
              <w:pStyle w:val="TableParagraph"/>
              <w:spacing w:line="240" w:lineRule="auto"/>
              <w:jc w:val="left"/>
              <w:rPr>
                <w:sz w:val="36"/>
              </w:rPr>
            </w:pPr>
          </w:p>
          <w:p w:rsidR="00AF5A6D" w:rsidRDefault="00102D85">
            <w:pPr>
              <w:pStyle w:val="TableParagraph"/>
              <w:spacing w:line="240" w:lineRule="auto"/>
              <w:ind w:left="217" w:right="215"/>
              <w:rPr>
                <w:sz w:val="24"/>
              </w:rPr>
            </w:pPr>
            <w:r>
              <w:rPr>
                <w:sz w:val="24"/>
              </w:rPr>
              <w:t>заклади</w:t>
            </w:r>
          </w:p>
        </w:tc>
        <w:tc>
          <w:tcPr>
            <w:tcW w:w="850" w:type="dxa"/>
          </w:tcPr>
          <w:p w:rsidR="00AF5A6D" w:rsidRDefault="00AF5A6D">
            <w:pPr>
              <w:pStyle w:val="TableParagraph"/>
              <w:spacing w:line="240" w:lineRule="auto"/>
              <w:jc w:val="left"/>
              <w:rPr>
                <w:sz w:val="36"/>
              </w:rPr>
            </w:pPr>
          </w:p>
          <w:p w:rsidR="00AF5A6D" w:rsidRDefault="00102D85">
            <w:pPr>
              <w:pStyle w:val="TableParagraph"/>
              <w:spacing w:line="240" w:lineRule="auto"/>
              <w:ind w:left="166" w:right="153"/>
              <w:rPr>
                <w:sz w:val="24"/>
              </w:rPr>
            </w:pPr>
            <w:r>
              <w:rPr>
                <w:sz w:val="24"/>
              </w:rPr>
              <w:t>27</w:t>
            </w:r>
          </w:p>
        </w:tc>
        <w:tc>
          <w:tcPr>
            <w:tcW w:w="850" w:type="dxa"/>
          </w:tcPr>
          <w:p w:rsidR="00AF5A6D" w:rsidRDefault="00AF5A6D">
            <w:pPr>
              <w:pStyle w:val="TableParagraph"/>
              <w:spacing w:line="240" w:lineRule="auto"/>
              <w:jc w:val="left"/>
              <w:rPr>
                <w:sz w:val="36"/>
              </w:rPr>
            </w:pPr>
          </w:p>
          <w:p w:rsidR="00AF5A6D" w:rsidRDefault="00102D85">
            <w:pPr>
              <w:pStyle w:val="TableParagraph"/>
              <w:spacing w:line="240" w:lineRule="auto"/>
              <w:ind w:left="165" w:right="153"/>
              <w:rPr>
                <w:sz w:val="24"/>
              </w:rPr>
            </w:pPr>
            <w:r>
              <w:rPr>
                <w:sz w:val="24"/>
              </w:rPr>
              <w:t>27</w:t>
            </w:r>
          </w:p>
        </w:tc>
        <w:tc>
          <w:tcPr>
            <w:tcW w:w="851" w:type="dxa"/>
          </w:tcPr>
          <w:p w:rsidR="00AF5A6D" w:rsidRDefault="00AF5A6D">
            <w:pPr>
              <w:pStyle w:val="TableParagraph"/>
              <w:spacing w:line="240" w:lineRule="auto"/>
              <w:jc w:val="left"/>
              <w:rPr>
                <w:sz w:val="36"/>
              </w:rPr>
            </w:pPr>
          </w:p>
          <w:p w:rsidR="00AF5A6D" w:rsidRDefault="00102D85">
            <w:pPr>
              <w:pStyle w:val="TableParagraph"/>
              <w:spacing w:line="240" w:lineRule="auto"/>
              <w:ind w:left="166" w:right="154"/>
              <w:rPr>
                <w:sz w:val="24"/>
              </w:rPr>
            </w:pPr>
            <w:r>
              <w:rPr>
                <w:sz w:val="24"/>
              </w:rPr>
              <w:t>27</w:t>
            </w:r>
          </w:p>
        </w:tc>
        <w:tc>
          <w:tcPr>
            <w:tcW w:w="856" w:type="dxa"/>
          </w:tcPr>
          <w:p w:rsidR="00AF5A6D" w:rsidRDefault="00AF5A6D">
            <w:pPr>
              <w:pStyle w:val="TableParagraph"/>
              <w:spacing w:line="240" w:lineRule="auto"/>
              <w:jc w:val="left"/>
              <w:rPr>
                <w:sz w:val="36"/>
              </w:rPr>
            </w:pPr>
          </w:p>
          <w:p w:rsidR="00AF5A6D" w:rsidRDefault="00102D85">
            <w:pPr>
              <w:pStyle w:val="TableParagraph"/>
              <w:spacing w:line="240" w:lineRule="auto"/>
              <w:ind w:left="165" w:right="161"/>
              <w:rPr>
                <w:sz w:val="24"/>
              </w:rPr>
            </w:pPr>
            <w:r>
              <w:rPr>
                <w:sz w:val="24"/>
              </w:rPr>
              <w:t>27</w:t>
            </w:r>
          </w:p>
        </w:tc>
        <w:tc>
          <w:tcPr>
            <w:tcW w:w="990" w:type="dxa"/>
          </w:tcPr>
          <w:p w:rsidR="00AF5A6D" w:rsidRDefault="00AF5A6D">
            <w:pPr>
              <w:pStyle w:val="TableParagraph"/>
              <w:spacing w:line="240" w:lineRule="auto"/>
              <w:jc w:val="left"/>
              <w:rPr>
                <w:sz w:val="36"/>
              </w:rPr>
            </w:pPr>
          </w:p>
          <w:p w:rsidR="00AF5A6D" w:rsidRDefault="00102D85">
            <w:pPr>
              <w:pStyle w:val="TableParagraph"/>
              <w:spacing w:line="240" w:lineRule="auto"/>
              <w:ind w:left="231" w:right="229"/>
              <w:rPr>
                <w:sz w:val="24"/>
              </w:rPr>
            </w:pPr>
            <w:r>
              <w:rPr>
                <w:sz w:val="24"/>
              </w:rPr>
              <w:t>27</w:t>
            </w:r>
          </w:p>
        </w:tc>
        <w:tc>
          <w:tcPr>
            <w:tcW w:w="2839" w:type="dxa"/>
          </w:tcPr>
          <w:p w:rsidR="00AF5A6D" w:rsidRDefault="00102D85">
            <w:pPr>
              <w:pStyle w:val="TableParagraph"/>
              <w:tabs>
                <w:tab w:val="left" w:pos="2067"/>
              </w:tabs>
              <w:spacing w:line="273" w:lineRule="exact"/>
              <w:ind w:left="105"/>
              <w:jc w:val="left"/>
              <w:rPr>
                <w:sz w:val="24"/>
              </w:rPr>
            </w:pPr>
            <w:r>
              <w:rPr>
                <w:sz w:val="24"/>
              </w:rPr>
              <w:t>Державний</w:t>
            </w:r>
            <w:r>
              <w:rPr>
                <w:sz w:val="24"/>
              </w:rPr>
              <w:tab/>
              <w:t>реєстр</w:t>
            </w:r>
          </w:p>
          <w:p w:rsidR="00AF5A6D" w:rsidRDefault="00102D85">
            <w:pPr>
              <w:pStyle w:val="TableParagraph"/>
              <w:tabs>
                <w:tab w:val="left" w:pos="1899"/>
                <w:tab w:val="left" w:pos="2514"/>
              </w:tabs>
              <w:spacing w:before="4" w:line="237" w:lineRule="auto"/>
              <w:ind w:left="105" w:right="100"/>
              <w:jc w:val="left"/>
              <w:rPr>
                <w:sz w:val="24"/>
              </w:rPr>
            </w:pPr>
            <w:r>
              <w:rPr>
                <w:sz w:val="24"/>
              </w:rPr>
              <w:t>майнових</w:t>
            </w:r>
            <w:r>
              <w:rPr>
                <w:sz w:val="24"/>
              </w:rPr>
              <w:tab/>
            </w:r>
            <w:r>
              <w:rPr>
                <w:spacing w:val="-3"/>
                <w:sz w:val="24"/>
              </w:rPr>
              <w:t xml:space="preserve">об’єктів </w:t>
            </w:r>
            <w:r>
              <w:rPr>
                <w:sz w:val="24"/>
              </w:rPr>
              <w:t>оздоровлення</w:t>
            </w:r>
            <w:r>
              <w:rPr>
                <w:sz w:val="24"/>
              </w:rPr>
              <w:tab/>
            </w:r>
            <w:r>
              <w:rPr>
                <w:sz w:val="24"/>
              </w:rPr>
              <w:tab/>
            </w:r>
            <w:r>
              <w:rPr>
                <w:spacing w:val="-9"/>
                <w:sz w:val="24"/>
              </w:rPr>
              <w:t>та</w:t>
            </w:r>
          </w:p>
          <w:p w:rsidR="00AF5A6D" w:rsidRDefault="00102D85">
            <w:pPr>
              <w:pStyle w:val="TableParagraph"/>
              <w:spacing w:before="4" w:line="257" w:lineRule="exact"/>
              <w:ind w:left="105"/>
              <w:jc w:val="left"/>
              <w:rPr>
                <w:sz w:val="24"/>
              </w:rPr>
            </w:pPr>
            <w:r>
              <w:rPr>
                <w:sz w:val="24"/>
              </w:rPr>
              <w:t>відпочинку дітей</w:t>
            </w:r>
          </w:p>
        </w:tc>
      </w:tr>
    </w:tbl>
    <w:p w:rsidR="00AF5A6D" w:rsidRDefault="00102D85">
      <w:pPr>
        <w:pStyle w:val="a3"/>
        <w:ind w:left="38" w:right="559" w:firstLine="0"/>
        <w:jc w:val="center"/>
      </w:pPr>
      <w:r>
        <w:t>Показники ефективності Програми визначаються на основі моніторингу реалізації заходів програми.</w:t>
      </w:r>
    </w:p>
    <w:p w:rsidR="00AF5A6D" w:rsidRDefault="00AF5A6D">
      <w:pPr>
        <w:jc w:val="center"/>
        <w:sectPr w:rsidR="00AF5A6D">
          <w:pgSz w:w="16840" w:h="11910" w:orient="landscape"/>
          <w:pgMar w:top="1020" w:right="120" w:bottom="280" w:left="320" w:header="722" w:footer="0" w:gutter="0"/>
          <w:cols w:space="720"/>
        </w:sectPr>
      </w:pPr>
    </w:p>
    <w:p w:rsidR="00AF5A6D" w:rsidRDefault="00102D85">
      <w:pPr>
        <w:pStyle w:val="a3"/>
        <w:spacing w:before="70"/>
        <w:ind w:left="213" w:right="926" w:firstLine="0"/>
        <w:jc w:val="center"/>
      </w:pPr>
      <w:r>
        <w:lastRenderedPageBreak/>
        <w:t>19</w:t>
      </w:r>
    </w:p>
    <w:p w:rsidR="00AF5A6D" w:rsidRDefault="00102D85">
      <w:pPr>
        <w:pStyle w:val="1"/>
        <w:spacing w:before="100"/>
        <w:ind w:left="205" w:right="926"/>
        <w:rPr>
          <w:u w:val="none"/>
        </w:rPr>
      </w:pPr>
      <w:r>
        <w:rPr>
          <w:u w:val="none"/>
        </w:rPr>
        <w:t>Координація та контроль за ходом виконання програми</w:t>
      </w:r>
    </w:p>
    <w:p w:rsidR="00AF5A6D" w:rsidRDefault="00AF5A6D">
      <w:pPr>
        <w:pStyle w:val="a3"/>
        <w:spacing w:before="11"/>
        <w:ind w:left="0" w:firstLine="0"/>
        <w:jc w:val="left"/>
        <w:rPr>
          <w:b/>
          <w:sz w:val="27"/>
        </w:rPr>
      </w:pPr>
    </w:p>
    <w:p w:rsidR="00AF5A6D" w:rsidRDefault="00102D85">
      <w:pPr>
        <w:pStyle w:val="a3"/>
        <w:spacing w:line="242" w:lineRule="auto"/>
        <w:ind w:left="117" w:right="409" w:firstLine="706"/>
      </w:pPr>
      <w:r>
        <w:t>Координацію здійснює Управління у справах сім’ї, молоді та спорту облдержадміністрації, а контроль – постійні комісії обласної ради з питань молодіжної політики, спорту та туризму і з питань освіти, науки, культури.</w:t>
      </w:r>
    </w:p>
    <w:p w:rsidR="00AF5A6D" w:rsidRDefault="00102D85">
      <w:pPr>
        <w:pStyle w:val="a3"/>
        <w:ind w:left="117" w:right="408" w:firstLine="706"/>
      </w:pPr>
      <w:r>
        <w:t>Управління у справах сім’ї, молоді та спорту облдержадміністрації щорічно до 20 січня наступного за звітним, подає Департаменту економічного розвитку, торгівлі та залучення інвестицій облдержадміністрації інформацію про виконання програми відповідно до підпункту 2 пункту 3 розділу V Порядку розроблення, затвердження регіональних цільових (комплексних) програм, моніторингу та звітності щодо їх виконання, затвердженого розпорядженням голови Полтавської облдержадміністрації від 14.07.2016 №</w:t>
      </w:r>
      <w:r>
        <w:rPr>
          <w:spacing w:val="4"/>
        </w:rPr>
        <w:t xml:space="preserve"> </w:t>
      </w:r>
      <w:r>
        <w:t>309.</w:t>
      </w:r>
    </w:p>
    <w:p w:rsidR="00AF5A6D" w:rsidRDefault="00AF5A6D">
      <w:pPr>
        <w:sectPr w:rsidR="00AF5A6D">
          <w:headerReference w:type="default" r:id="rId10"/>
          <w:pgSz w:w="11910" w:h="16840"/>
          <w:pgMar w:top="620" w:right="440" w:bottom="280" w:left="1160" w:header="0" w:footer="0" w:gutter="0"/>
          <w:cols w:space="720"/>
        </w:sectPr>
      </w:pPr>
    </w:p>
    <w:p w:rsidR="00AF5A6D" w:rsidRDefault="00102D85">
      <w:pPr>
        <w:pStyle w:val="a3"/>
        <w:spacing w:before="72" w:line="322" w:lineRule="exact"/>
        <w:ind w:left="5759" w:firstLine="0"/>
        <w:jc w:val="left"/>
      </w:pPr>
      <w:r>
        <w:lastRenderedPageBreak/>
        <w:t>ЗАТВЕРДЖЕНО</w:t>
      </w:r>
    </w:p>
    <w:p w:rsidR="00AF5A6D" w:rsidRDefault="00102D85">
      <w:pPr>
        <w:pStyle w:val="a3"/>
        <w:ind w:left="5759" w:right="196" w:firstLine="0"/>
        <w:jc w:val="left"/>
      </w:pPr>
      <w:r>
        <w:t>Рішення пленарного засідання тридцять першої сесії обласної ради сьомого скликання</w:t>
      </w:r>
    </w:p>
    <w:p w:rsidR="00AF5A6D" w:rsidRDefault="00102D85">
      <w:pPr>
        <w:pStyle w:val="a3"/>
        <w:spacing w:before="4"/>
        <w:ind w:left="5788" w:firstLine="0"/>
        <w:jc w:val="left"/>
      </w:pPr>
      <w:r>
        <w:t>28 лютого 2020 № 1288</w:t>
      </w:r>
    </w:p>
    <w:p w:rsidR="00AF5A6D" w:rsidRDefault="00AF5A6D">
      <w:pPr>
        <w:pStyle w:val="a3"/>
        <w:spacing w:before="11"/>
        <w:ind w:left="0" w:firstLine="0"/>
        <w:jc w:val="left"/>
        <w:rPr>
          <w:sz w:val="27"/>
        </w:rPr>
      </w:pPr>
    </w:p>
    <w:p w:rsidR="00AF5A6D" w:rsidRDefault="00102D85">
      <w:pPr>
        <w:pStyle w:val="a3"/>
        <w:spacing w:line="322" w:lineRule="exact"/>
        <w:ind w:left="1106" w:right="693" w:firstLine="0"/>
        <w:jc w:val="center"/>
      </w:pPr>
      <w:r>
        <w:t>Порядок</w:t>
      </w:r>
    </w:p>
    <w:p w:rsidR="00AF5A6D" w:rsidRDefault="00102D85">
      <w:pPr>
        <w:pStyle w:val="a3"/>
        <w:ind w:left="1586" w:right="1177" w:hanging="2"/>
        <w:jc w:val="center"/>
      </w:pPr>
      <w:r>
        <w:t>направлення дітей, які потребують особливої соціальної уваги та підтримки, до дитячих закладів оздоровлення та відпочинку за рахунок коштів обласного бюджету</w:t>
      </w:r>
    </w:p>
    <w:p w:rsidR="00AF5A6D" w:rsidRDefault="00AF5A6D">
      <w:pPr>
        <w:pStyle w:val="a3"/>
        <w:spacing w:before="10"/>
        <w:ind w:left="0" w:firstLine="0"/>
        <w:jc w:val="left"/>
        <w:rPr>
          <w:sz w:val="27"/>
        </w:rPr>
      </w:pPr>
    </w:p>
    <w:p w:rsidR="00AF5A6D" w:rsidRDefault="00102D85">
      <w:pPr>
        <w:pStyle w:val="a3"/>
        <w:ind w:left="1106" w:right="702" w:firstLine="0"/>
        <w:jc w:val="center"/>
      </w:pPr>
      <w:r>
        <w:t>І. Загальні положення</w:t>
      </w:r>
    </w:p>
    <w:p w:rsidR="00AF5A6D" w:rsidRDefault="00AF5A6D">
      <w:pPr>
        <w:pStyle w:val="a3"/>
        <w:spacing w:before="11"/>
        <w:ind w:left="0" w:firstLine="0"/>
        <w:jc w:val="left"/>
        <w:rPr>
          <w:sz w:val="27"/>
        </w:rPr>
      </w:pPr>
    </w:p>
    <w:p w:rsidR="00AF5A6D" w:rsidRDefault="00102D85">
      <w:pPr>
        <w:pStyle w:val="a4"/>
        <w:numPr>
          <w:ilvl w:val="0"/>
          <w:numId w:val="29"/>
        </w:numPr>
        <w:tabs>
          <w:tab w:val="left" w:pos="1515"/>
        </w:tabs>
        <w:ind w:right="125" w:firstLine="710"/>
        <w:jc w:val="both"/>
        <w:rPr>
          <w:sz w:val="28"/>
        </w:rPr>
      </w:pPr>
      <w:r>
        <w:rPr>
          <w:sz w:val="28"/>
        </w:rPr>
        <w:t>Порядок направлення дітей, які потребують особливої соціальної уваги та підтримки, до дитячих закладів оздоровлення та відпочинку за рахунок коштів обласного бюджету (далі – Порядок) визначає організацію підбору та направлення дітей до дитячих закладів оздоровлення та</w:t>
      </w:r>
      <w:r>
        <w:rPr>
          <w:spacing w:val="-4"/>
          <w:sz w:val="28"/>
        </w:rPr>
        <w:t xml:space="preserve"> </w:t>
      </w:r>
      <w:r>
        <w:rPr>
          <w:sz w:val="28"/>
        </w:rPr>
        <w:t>відпочинку.</w:t>
      </w:r>
    </w:p>
    <w:p w:rsidR="00AF5A6D" w:rsidRDefault="00AF5A6D">
      <w:pPr>
        <w:pStyle w:val="a3"/>
        <w:spacing w:before="3"/>
        <w:ind w:left="0" w:firstLine="0"/>
        <w:jc w:val="left"/>
      </w:pPr>
    </w:p>
    <w:p w:rsidR="00AF5A6D" w:rsidRDefault="00102D85">
      <w:pPr>
        <w:pStyle w:val="a4"/>
        <w:numPr>
          <w:ilvl w:val="0"/>
          <w:numId w:val="29"/>
        </w:numPr>
        <w:tabs>
          <w:tab w:val="left" w:pos="1529"/>
        </w:tabs>
        <w:spacing w:before="1"/>
        <w:ind w:right="121" w:firstLine="706"/>
        <w:jc w:val="both"/>
        <w:rPr>
          <w:sz w:val="28"/>
        </w:rPr>
      </w:pPr>
      <w:r>
        <w:rPr>
          <w:sz w:val="28"/>
        </w:rPr>
        <w:t>До дитячих закладів оздоровлення та відпочинку області та за її межами (далі – дитячі заклади) направляються діти віком від 7 до 17 років включно.</w:t>
      </w:r>
    </w:p>
    <w:p w:rsidR="00AF5A6D" w:rsidRDefault="00AF5A6D">
      <w:pPr>
        <w:pStyle w:val="a3"/>
        <w:spacing w:before="10"/>
        <w:ind w:left="0" w:firstLine="0"/>
        <w:jc w:val="left"/>
        <w:rPr>
          <w:sz w:val="27"/>
        </w:rPr>
      </w:pPr>
    </w:p>
    <w:p w:rsidR="00AF5A6D" w:rsidRDefault="00102D85">
      <w:pPr>
        <w:pStyle w:val="a4"/>
        <w:numPr>
          <w:ilvl w:val="0"/>
          <w:numId w:val="29"/>
        </w:numPr>
        <w:tabs>
          <w:tab w:val="left" w:pos="1529"/>
        </w:tabs>
        <w:ind w:right="124" w:firstLine="706"/>
        <w:jc w:val="both"/>
        <w:rPr>
          <w:sz w:val="28"/>
        </w:rPr>
      </w:pPr>
      <w:r>
        <w:rPr>
          <w:sz w:val="28"/>
        </w:rPr>
        <w:t>Кошти обласного бюджету спрямовуються Управлінням у справах сім’ї, молоді та спорту облдержадміністрації (далі – Управління) на організацію оздоровлення та</w:t>
      </w:r>
      <w:r>
        <w:rPr>
          <w:spacing w:val="3"/>
          <w:sz w:val="28"/>
        </w:rPr>
        <w:t xml:space="preserve"> </w:t>
      </w:r>
      <w:r>
        <w:rPr>
          <w:sz w:val="28"/>
        </w:rPr>
        <w:t>відпочинку:</w:t>
      </w:r>
    </w:p>
    <w:p w:rsidR="00AF5A6D" w:rsidRDefault="00102D85">
      <w:pPr>
        <w:pStyle w:val="a4"/>
        <w:numPr>
          <w:ilvl w:val="1"/>
          <w:numId w:val="31"/>
        </w:numPr>
        <w:tabs>
          <w:tab w:val="left" w:pos="1414"/>
        </w:tabs>
        <w:spacing w:line="321" w:lineRule="exact"/>
        <w:ind w:left="1413"/>
        <w:rPr>
          <w:sz w:val="28"/>
        </w:rPr>
      </w:pPr>
      <w:r>
        <w:rPr>
          <w:sz w:val="28"/>
        </w:rPr>
        <w:t>дітей-сиріт, дітей, позбавлених батьківського</w:t>
      </w:r>
      <w:r>
        <w:rPr>
          <w:spacing w:val="3"/>
          <w:sz w:val="28"/>
        </w:rPr>
        <w:t xml:space="preserve"> </w:t>
      </w:r>
      <w:r>
        <w:rPr>
          <w:sz w:val="28"/>
        </w:rPr>
        <w:t>піклування;</w:t>
      </w:r>
    </w:p>
    <w:p w:rsidR="00AF5A6D" w:rsidRDefault="00102D85">
      <w:pPr>
        <w:pStyle w:val="a4"/>
        <w:numPr>
          <w:ilvl w:val="1"/>
          <w:numId w:val="31"/>
        </w:numPr>
        <w:tabs>
          <w:tab w:val="left" w:pos="1414"/>
        </w:tabs>
        <w:ind w:right="130" w:firstLine="710"/>
        <w:rPr>
          <w:sz w:val="28"/>
        </w:rPr>
      </w:pPr>
      <w:r>
        <w:rPr>
          <w:sz w:val="28"/>
        </w:rPr>
        <w:t>дітей, взятих на облік службами у справах дітей як таких, що перебувають у складних життєвих обставинах;</w:t>
      </w:r>
    </w:p>
    <w:p w:rsidR="00AF5A6D" w:rsidRDefault="00102D85">
      <w:pPr>
        <w:pStyle w:val="a4"/>
        <w:numPr>
          <w:ilvl w:val="1"/>
          <w:numId w:val="31"/>
        </w:numPr>
        <w:tabs>
          <w:tab w:val="left" w:pos="1414"/>
        </w:tabs>
        <w:spacing w:line="244" w:lineRule="auto"/>
        <w:ind w:right="138" w:firstLine="710"/>
        <w:rPr>
          <w:sz w:val="28"/>
        </w:rPr>
      </w:pPr>
      <w:r>
        <w:rPr>
          <w:sz w:val="28"/>
        </w:rPr>
        <w:t>дітей, які постраждали внаслідок стихійного лиха, техногенних аварій, катастроф;</w:t>
      </w:r>
    </w:p>
    <w:p w:rsidR="00AF5A6D" w:rsidRDefault="00102D85">
      <w:pPr>
        <w:pStyle w:val="a4"/>
        <w:numPr>
          <w:ilvl w:val="1"/>
          <w:numId w:val="31"/>
        </w:numPr>
        <w:tabs>
          <w:tab w:val="left" w:pos="1414"/>
        </w:tabs>
        <w:ind w:right="134" w:firstLine="710"/>
        <w:rPr>
          <w:sz w:val="28"/>
        </w:rPr>
      </w:pPr>
      <w:r>
        <w:rPr>
          <w:sz w:val="28"/>
        </w:rPr>
        <w:t>дітей, батьки яких загинули від нещасного випадку на виробництві або під час виконання службових обов’язків, у тому числі дітей журналістів, які загинули під час виконання службових</w:t>
      </w:r>
      <w:r>
        <w:rPr>
          <w:spacing w:val="5"/>
          <w:sz w:val="28"/>
        </w:rPr>
        <w:t xml:space="preserve"> </w:t>
      </w:r>
      <w:r>
        <w:rPr>
          <w:sz w:val="28"/>
        </w:rPr>
        <w:t>обов’язків;</w:t>
      </w:r>
    </w:p>
    <w:p w:rsidR="00AF5A6D" w:rsidRDefault="00102D85">
      <w:pPr>
        <w:pStyle w:val="a4"/>
        <w:numPr>
          <w:ilvl w:val="1"/>
          <w:numId w:val="31"/>
        </w:numPr>
        <w:tabs>
          <w:tab w:val="left" w:pos="1414"/>
        </w:tabs>
        <w:spacing w:line="321" w:lineRule="exact"/>
        <w:ind w:left="1413"/>
        <w:rPr>
          <w:sz w:val="28"/>
        </w:rPr>
      </w:pPr>
      <w:r>
        <w:rPr>
          <w:sz w:val="28"/>
        </w:rPr>
        <w:t>дітей з багатодітних</w:t>
      </w:r>
      <w:r>
        <w:rPr>
          <w:spacing w:val="3"/>
          <w:sz w:val="28"/>
        </w:rPr>
        <w:t xml:space="preserve"> </w:t>
      </w:r>
      <w:r>
        <w:rPr>
          <w:sz w:val="28"/>
        </w:rPr>
        <w:t>сімей;</w:t>
      </w:r>
    </w:p>
    <w:p w:rsidR="00AF5A6D" w:rsidRDefault="00102D85">
      <w:pPr>
        <w:pStyle w:val="a4"/>
        <w:numPr>
          <w:ilvl w:val="1"/>
          <w:numId w:val="31"/>
        </w:numPr>
        <w:tabs>
          <w:tab w:val="left" w:pos="1414"/>
        </w:tabs>
        <w:spacing w:line="322" w:lineRule="exact"/>
        <w:ind w:left="1413"/>
        <w:rPr>
          <w:sz w:val="28"/>
        </w:rPr>
      </w:pPr>
      <w:r>
        <w:rPr>
          <w:sz w:val="28"/>
        </w:rPr>
        <w:t>дітей з малозабезпечених</w:t>
      </w:r>
      <w:r>
        <w:rPr>
          <w:spacing w:val="3"/>
          <w:sz w:val="28"/>
        </w:rPr>
        <w:t xml:space="preserve"> </w:t>
      </w:r>
      <w:r>
        <w:rPr>
          <w:sz w:val="28"/>
        </w:rPr>
        <w:t>сімей;</w:t>
      </w:r>
    </w:p>
    <w:p w:rsidR="00AF5A6D" w:rsidRDefault="00102D85">
      <w:pPr>
        <w:pStyle w:val="a4"/>
        <w:numPr>
          <w:ilvl w:val="1"/>
          <w:numId w:val="31"/>
        </w:numPr>
        <w:tabs>
          <w:tab w:val="left" w:pos="1414"/>
        </w:tabs>
        <w:ind w:right="136" w:firstLine="710"/>
        <w:rPr>
          <w:sz w:val="28"/>
        </w:rPr>
      </w:pPr>
      <w:r>
        <w:rPr>
          <w:sz w:val="28"/>
        </w:rPr>
        <w:t>дітей, зареєстрованих як внутрішньо переміщені особи, та фактично проживають у Полтавській</w:t>
      </w:r>
      <w:r>
        <w:rPr>
          <w:spacing w:val="5"/>
          <w:sz w:val="28"/>
        </w:rPr>
        <w:t xml:space="preserve"> </w:t>
      </w:r>
      <w:r>
        <w:rPr>
          <w:sz w:val="28"/>
        </w:rPr>
        <w:t>області;</w:t>
      </w:r>
    </w:p>
    <w:p w:rsidR="00AF5A6D" w:rsidRDefault="00102D85">
      <w:pPr>
        <w:pStyle w:val="a4"/>
        <w:numPr>
          <w:ilvl w:val="1"/>
          <w:numId w:val="31"/>
        </w:numPr>
        <w:tabs>
          <w:tab w:val="left" w:pos="1414"/>
        </w:tabs>
        <w:spacing w:line="321" w:lineRule="exact"/>
        <w:ind w:left="1413"/>
        <w:rPr>
          <w:sz w:val="28"/>
        </w:rPr>
      </w:pPr>
      <w:r>
        <w:rPr>
          <w:sz w:val="28"/>
        </w:rPr>
        <w:t>дітей</w:t>
      </w:r>
      <w:r>
        <w:rPr>
          <w:spacing w:val="21"/>
          <w:sz w:val="28"/>
        </w:rPr>
        <w:t xml:space="preserve"> </w:t>
      </w:r>
      <w:r>
        <w:rPr>
          <w:sz w:val="28"/>
        </w:rPr>
        <w:t>осіб,</w:t>
      </w:r>
      <w:r>
        <w:rPr>
          <w:spacing w:val="24"/>
          <w:sz w:val="28"/>
        </w:rPr>
        <w:t xml:space="preserve"> </w:t>
      </w:r>
      <w:r>
        <w:rPr>
          <w:sz w:val="28"/>
        </w:rPr>
        <w:t>визнаних</w:t>
      </w:r>
      <w:r>
        <w:rPr>
          <w:spacing w:val="22"/>
          <w:sz w:val="28"/>
        </w:rPr>
        <w:t xml:space="preserve"> </w:t>
      </w:r>
      <w:r>
        <w:rPr>
          <w:sz w:val="28"/>
        </w:rPr>
        <w:t>учасниками</w:t>
      </w:r>
      <w:r>
        <w:rPr>
          <w:spacing w:val="21"/>
          <w:sz w:val="28"/>
        </w:rPr>
        <w:t xml:space="preserve"> </w:t>
      </w:r>
      <w:r>
        <w:rPr>
          <w:sz w:val="28"/>
        </w:rPr>
        <w:t>бойових</w:t>
      </w:r>
      <w:r>
        <w:rPr>
          <w:spacing w:val="22"/>
          <w:sz w:val="28"/>
        </w:rPr>
        <w:t xml:space="preserve"> </w:t>
      </w:r>
      <w:r>
        <w:rPr>
          <w:sz w:val="28"/>
        </w:rPr>
        <w:t>дій</w:t>
      </w:r>
      <w:r>
        <w:rPr>
          <w:spacing w:val="21"/>
          <w:sz w:val="28"/>
        </w:rPr>
        <w:t xml:space="preserve"> </w:t>
      </w:r>
      <w:r>
        <w:rPr>
          <w:sz w:val="28"/>
        </w:rPr>
        <w:t>відповідно</w:t>
      </w:r>
      <w:r>
        <w:rPr>
          <w:spacing w:val="22"/>
          <w:sz w:val="28"/>
        </w:rPr>
        <w:t xml:space="preserve"> </w:t>
      </w:r>
      <w:r>
        <w:rPr>
          <w:sz w:val="28"/>
        </w:rPr>
        <w:t>до</w:t>
      </w:r>
      <w:r>
        <w:rPr>
          <w:spacing w:val="33"/>
          <w:sz w:val="28"/>
        </w:rPr>
        <w:t xml:space="preserve"> </w:t>
      </w:r>
      <w:hyperlink r:id="rId11" w:anchor="n73">
        <w:r>
          <w:rPr>
            <w:sz w:val="28"/>
          </w:rPr>
          <w:t>пунктів</w:t>
        </w:r>
        <w:r>
          <w:rPr>
            <w:spacing w:val="20"/>
            <w:sz w:val="28"/>
          </w:rPr>
          <w:t xml:space="preserve"> </w:t>
        </w:r>
        <w:r>
          <w:rPr>
            <w:sz w:val="28"/>
          </w:rPr>
          <w:t>19</w:t>
        </w:r>
      </w:hyperlink>
      <w:r>
        <w:rPr>
          <w:sz w:val="28"/>
        </w:rPr>
        <w:t>-</w:t>
      </w:r>
    </w:p>
    <w:p w:rsidR="00AF5A6D" w:rsidRDefault="00102D85">
      <w:pPr>
        <w:pStyle w:val="a3"/>
        <w:ind w:right="131" w:firstLine="0"/>
      </w:pPr>
      <w:r>
        <w:t>21 частини першої статті 6 Закону України «Про статус ветеранів війни, гарантії їх соціального</w:t>
      </w:r>
      <w:r>
        <w:rPr>
          <w:spacing w:val="1"/>
        </w:rPr>
        <w:t xml:space="preserve"> </w:t>
      </w:r>
      <w:r>
        <w:t>захисту»;</w:t>
      </w:r>
    </w:p>
    <w:p w:rsidR="00AF5A6D" w:rsidRDefault="00102D85">
      <w:pPr>
        <w:pStyle w:val="a4"/>
        <w:numPr>
          <w:ilvl w:val="0"/>
          <w:numId w:val="2"/>
        </w:numPr>
        <w:tabs>
          <w:tab w:val="left" w:pos="1414"/>
        </w:tabs>
        <w:ind w:right="125" w:firstLine="710"/>
        <w:rPr>
          <w:sz w:val="28"/>
        </w:rPr>
      </w:pPr>
      <w:r>
        <w:rPr>
          <w:sz w:val="28"/>
        </w:rPr>
        <w:t>дітей,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w:t>
      </w:r>
      <w:r>
        <w:rPr>
          <w:spacing w:val="12"/>
          <w:sz w:val="28"/>
        </w:rPr>
        <w:t xml:space="preserve"> </w:t>
      </w:r>
      <w:r>
        <w:rPr>
          <w:sz w:val="28"/>
        </w:rPr>
        <w:t>конфліктів</w:t>
      </w:r>
      <w:r>
        <w:rPr>
          <w:spacing w:val="11"/>
          <w:sz w:val="28"/>
        </w:rPr>
        <w:t xml:space="preserve"> </w:t>
      </w:r>
      <w:r>
        <w:rPr>
          <w:sz w:val="28"/>
        </w:rPr>
        <w:t>або</w:t>
      </w:r>
      <w:r>
        <w:rPr>
          <w:spacing w:val="13"/>
          <w:sz w:val="28"/>
        </w:rPr>
        <w:t xml:space="preserve"> </w:t>
      </w:r>
      <w:r>
        <w:rPr>
          <w:sz w:val="28"/>
        </w:rPr>
        <w:t>помер</w:t>
      </w:r>
      <w:r>
        <w:rPr>
          <w:spacing w:val="17"/>
          <w:sz w:val="28"/>
        </w:rPr>
        <w:t xml:space="preserve"> </w:t>
      </w:r>
      <w:r>
        <w:rPr>
          <w:sz w:val="28"/>
        </w:rPr>
        <w:t>внаслідок</w:t>
      </w:r>
      <w:r>
        <w:rPr>
          <w:spacing w:val="13"/>
          <w:sz w:val="28"/>
        </w:rPr>
        <w:t xml:space="preserve"> </w:t>
      </w:r>
      <w:r>
        <w:rPr>
          <w:sz w:val="28"/>
        </w:rPr>
        <w:t>поранення,</w:t>
      </w:r>
      <w:r>
        <w:rPr>
          <w:spacing w:val="15"/>
          <w:sz w:val="28"/>
        </w:rPr>
        <w:t xml:space="preserve"> </w:t>
      </w:r>
      <w:r>
        <w:rPr>
          <w:sz w:val="28"/>
        </w:rPr>
        <w:t>контузії</w:t>
      </w:r>
      <w:r>
        <w:rPr>
          <w:spacing w:val="13"/>
          <w:sz w:val="28"/>
        </w:rPr>
        <w:t xml:space="preserve"> </w:t>
      </w:r>
      <w:r>
        <w:rPr>
          <w:sz w:val="28"/>
        </w:rPr>
        <w:t>чи</w:t>
      </w:r>
      <w:r>
        <w:rPr>
          <w:spacing w:val="17"/>
          <w:sz w:val="28"/>
        </w:rPr>
        <w:t xml:space="preserve"> </w:t>
      </w:r>
      <w:r>
        <w:rPr>
          <w:sz w:val="28"/>
        </w:rPr>
        <w:t>каліцтва,</w:t>
      </w:r>
    </w:p>
    <w:p w:rsidR="00AF5A6D" w:rsidRDefault="00AF5A6D">
      <w:pPr>
        <w:jc w:val="both"/>
        <w:rPr>
          <w:sz w:val="28"/>
        </w:rPr>
        <w:sectPr w:rsidR="00AF5A6D">
          <w:headerReference w:type="default" r:id="rId12"/>
          <w:pgSz w:w="11910" w:h="16840"/>
          <w:pgMar w:top="1040" w:right="440" w:bottom="280" w:left="1160" w:header="0" w:footer="0" w:gutter="0"/>
          <w:cols w:space="720"/>
        </w:sectPr>
      </w:pPr>
    </w:p>
    <w:p w:rsidR="00AF5A6D" w:rsidRDefault="00102D85">
      <w:pPr>
        <w:pStyle w:val="a3"/>
        <w:spacing w:before="100"/>
        <w:ind w:right="123" w:firstLine="0"/>
      </w:pPr>
      <w:r>
        <w:lastRenderedPageBreak/>
        <w:t>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w:t>
      </w:r>
      <w:r>
        <w:rPr>
          <w:spacing w:val="3"/>
        </w:rPr>
        <w:t xml:space="preserve"> </w:t>
      </w:r>
      <w:r>
        <w:t>областях;</w:t>
      </w:r>
    </w:p>
    <w:p w:rsidR="00AF5A6D" w:rsidRDefault="00102D85">
      <w:pPr>
        <w:pStyle w:val="a4"/>
        <w:numPr>
          <w:ilvl w:val="0"/>
          <w:numId w:val="2"/>
        </w:numPr>
        <w:tabs>
          <w:tab w:val="left" w:pos="1414"/>
        </w:tabs>
        <w:spacing w:before="3"/>
        <w:ind w:right="131" w:firstLine="710"/>
        <w:rPr>
          <w:sz w:val="28"/>
        </w:rPr>
      </w:pPr>
      <w:r>
        <w:rPr>
          <w:sz w:val="28"/>
        </w:rPr>
        <w:t>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w:t>
      </w:r>
      <w:r>
        <w:rPr>
          <w:spacing w:val="1"/>
          <w:sz w:val="28"/>
        </w:rPr>
        <w:t xml:space="preserve"> </w:t>
      </w:r>
      <w:r>
        <w:rPr>
          <w:sz w:val="28"/>
        </w:rPr>
        <w:t>протесту;</w:t>
      </w:r>
    </w:p>
    <w:p w:rsidR="00AF5A6D" w:rsidRDefault="00102D85">
      <w:pPr>
        <w:pStyle w:val="a4"/>
        <w:numPr>
          <w:ilvl w:val="0"/>
          <w:numId w:val="2"/>
        </w:numPr>
        <w:tabs>
          <w:tab w:val="left" w:pos="1414"/>
        </w:tabs>
        <w:spacing w:line="321" w:lineRule="exact"/>
        <w:ind w:left="1413"/>
        <w:rPr>
          <w:sz w:val="28"/>
        </w:rPr>
      </w:pPr>
      <w:r>
        <w:rPr>
          <w:sz w:val="28"/>
        </w:rPr>
        <w:t>дітей з</w:t>
      </w:r>
      <w:r>
        <w:rPr>
          <w:spacing w:val="2"/>
          <w:sz w:val="28"/>
        </w:rPr>
        <w:t xml:space="preserve"> </w:t>
      </w:r>
      <w:r>
        <w:rPr>
          <w:sz w:val="28"/>
        </w:rPr>
        <w:t>інвалідністю;</w:t>
      </w:r>
    </w:p>
    <w:p w:rsidR="00AF5A6D" w:rsidRDefault="00102D85">
      <w:pPr>
        <w:pStyle w:val="a4"/>
        <w:numPr>
          <w:ilvl w:val="0"/>
          <w:numId w:val="2"/>
        </w:numPr>
        <w:tabs>
          <w:tab w:val="left" w:pos="1414"/>
        </w:tabs>
        <w:spacing w:line="322" w:lineRule="exact"/>
        <w:ind w:left="1413"/>
        <w:rPr>
          <w:sz w:val="28"/>
        </w:rPr>
      </w:pPr>
      <w:r>
        <w:rPr>
          <w:sz w:val="28"/>
        </w:rPr>
        <w:t>дітей, одному з батьків яких встановлено інвалідність І або ІІ</w:t>
      </w:r>
      <w:r>
        <w:rPr>
          <w:spacing w:val="-18"/>
          <w:sz w:val="28"/>
        </w:rPr>
        <w:t xml:space="preserve"> </w:t>
      </w:r>
      <w:r>
        <w:rPr>
          <w:sz w:val="28"/>
        </w:rPr>
        <w:t>групи;</w:t>
      </w:r>
    </w:p>
    <w:p w:rsidR="00AF5A6D" w:rsidRDefault="00102D85">
      <w:pPr>
        <w:pStyle w:val="a4"/>
        <w:numPr>
          <w:ilvl w:val="0"/>
          <w:numId w:val="2"/>
        </w:numPr>
        <w:tabs>
          <w:tab w:val="left" w:pos="1414"/>
        </w:tabs>
        <w:ind w:right="130" w:firstLine="710"/>
        <w:rPr>
          <w:sz w:val="28"/>
        </w:rPr>
      </w:pPr>
      <w:r>
        <w:rPr>
          <w:sz w:val="28"/>
        </w:rPr>
        <w:t>рідних дітей батьків-вихователів або прийомних батьків, які проживають в одному дитячому будинку сімейного типу або в одній прийомній сім’ї;</w:t>
      </w:r>
    </w:p>
    <w:p w:rsidR="00AF5A6D" w:rsidRDefault="00102D85">
      <w:pPr>
        <w:pStyle w:val="a4"/>
        <w:numPr>
          <w:ilvl w:val="0"/>
          <w:numId w:val="2"/>
        </w:numPr>
        <w:tabs>
          <w:tab w:val="left" w:pos="1414"/>
        </w:tabs>
        <w:ind w:right="125" w:firstLine="710"/>
        <w:rPr>
          <w:sz w:val="28"/>
        </w:rPr>
      </w:pPr>
      <w:r>
        <w:rPr>
          <w:sz w:val="28"/>
        </w:rPr>
        <w:t xml:space="preserve">талановитих та обдарованих дітей - переможців міжнародних, всеукраїнських, обласних, міських, районних олімпіад, конкурсів, фестивалів, змагань, </w:t>
      </w:r>
      <w:proofErr w:type="spellStart"/>
      <w:r>
        <w:rPr>
          <w:sz w:val="28"/>
        </w:rPr>
        <w:t>спартакіад</w:t>
      </w:r>
      <w:proofErr w:type="spellEnd"/>
      <w:r>
        <w:rPr>
          <w:sz w:val="28"/>
        </w:rPr>
        <w:t>, відмінників навчання, лідерів дитячих громадських організацій;</w:t>
      </w:r>
    </w:p>
    <w:p w:rsidR="00AF5A6D" w:rsidRDefault="00102D85">
      <w:pPr>
        <w:pStyle w:val="a4"/>
        <w:numPr>
          <w:ilvl w:val="0"/>
          <w:numId w:val="2"/>
        </w:numPr>
        <w:tabs>
          <w:tab w:val="left" w:pos="1414"/>
        </w:tabs>
        <w:spacing w:before="3" w:line="322" w:lineRule="exact"/>
        <w:ind w:left="1413"/>
        <w:rPr>
          <w:sz w:val="28"/>
        </w:rPr>
      </w:pPr>
      <w:r>
        <w:rPr>
          <w:sz w:val="28"/>
        </w:rPr>
        <w:t>дітей-учасників дитячих творчих колективів та спортивних</w:t>
      </w:r>
      <w:r>
        <w:rPr>
          <w:spacing w:val="-11"/>
          <w:sz w:val="28"/>
        </w:rPr>
        <w:t xml:space="preserve"> </w:t>
      </w:r>
      <w:r>
        <w:rPr>
          <w:sz w:val="28"/>
        </w:rPr>
        <w:t>команд;</w:t>
      </w:r>
    </w:p>
    <w:p w:rsidR="00AF5A6D" w:rsidRDefault="00102D85">
      <w:pPr>
        <w:pStyle w:val="a4"/>
        <w:numPr>
          <w:ilvl w:val="0"/>
          <w:numId w:val="2"/>
        </w:numPr>
        <w:tabs>
          <w:tab w:val="left" w:pos="1414"/>
        </w:tabs>
        <w:spacing w:line="322" w:lineRule="exact"/>
        <w:ind w:left="1413"/>
        <w:rPr>
          <w:sz w:val="28"/>
        </w:rPr>
      </w:pPr>
      <w:r>
        <w:rPr>
          <w:sz w:val="28"/>
        </w:rPr>
        <w:t>дітей, що перебувають на диспансерному</w:t>
      </w:r>
      <w:r>
        <w:rPr>
          <w:spacing w:val="5"/>
          <w:sz w:val="28"/>
        </w:rPr>
        <w:t xml:space="preserve"> </w:t>
      </w:r>
      <w:r>
        <w:rPr>
          <w:sz w:val="28"/>
        </w:rPr>
        <w:t>обліку;</w:t>
      </w:r>
    </w:p>
    <w:p w:rsidR="00AF5A6D" w:rsidRDefault="00102D85">
      <w:pPr>
        <w:pStyle w:val="a4"/>
        <w:numPr>
          <w:ilvl w:val="0"/>
          <w:numId w:val="2"/>
        </w:numPr>
        <w:tabs>
          <w:tab w:val="left" w:pos="1414"/>
        </w:tabs>
        <w:spacing w:line="322" w:lineRule="exact"/>
        <w:ind w:left="1413"/>
        <w:rPr>
          <w:sz w:val="28"/>
        </w:rPr>
      </w:pPr>
      <w:r>
        <w:rPr>
          <w:sz w:val="28"/>
        </w:rPr>
        <w:t>дітей працівників бюджетної</w:t>
      </w:r>
      <w:r>
        <w:rPr>
          <w:spacing w:val="1"/>
          <w:sz w:val="28"/>
        </w:rPr>
        <w:t xml:space="preserve"> </w:t>
      </w:r>
      <w:r>
        <w:rPr>
          <w:sz w:val="28"/>
        </w:rPr>
        <w:t>сфери;</w:t>
      </w:r>
    </w:p>
    <w:p w:rsidR="00AF5A6D" w:rsidRDefault="00102D85">
      <w:pPr>
        <w:pStyle w:val="a4"/>
        <w:numPr>
          <w:ilvl w:val="0"/>
          <w:numId w:val="2"/>
        </w:numPr>
        <w:tabs>
          <w:tab w:val="left" w:pos="1414"/>
        </w:tabs>
        <w:ind w:right="133" w:firstLine="710"/>
        <w:rPr>
          <w:sz w:val="28"/>
        </w:rPr>
      </w:pPr>
      <w:r>
        <w:rPr>
          <w:sz w:val="28"/>
        </w:rPr>
        <w:t>дітей працівників агропромислового комплексу та соціальної сфери села (далі – діти пільгових</w:t>
      </w:r>
      <w:r>
        <w:rPr>
          <w:spacing w:val="4"/>
          <w:sz w:val="28"/>
        </w:rPr>
        <w:t xml:space="preserve"> </w:t>
      </w:r>
      <w:r>
        <w:rPr>
          <w:sz w:val="28"/>
        </w:rPr>
        <w:t>категорій).</w:t>
      </w:r>
    </w:p>
    <w:p w:rsidR="00AF5A6D" w:rsidRDefault="00AF5A6D">
      <w:pPr>
        <w:pStyle w:val="a3"/>
        <w:spacing w:before="11"/>
        <w:ind w:left="0" w:firstLine="0"/>
        <w:jc w:val="left"/>
        <w:rPr>
          <w:sz w:val="27"/>
        </w:rPr>
      </w:pPr>
    </w:p>
    <w:p w:rsidR="00AF5A6D" w:rsidRDefault="00102D85">
      <w:pPr>
        <w:pStyle w:val="a4"/>
        <w:numPr>
          <w:ilvl w:val="0"/>
          <w:numId w:val="29"/>
        </w:numPr>
        <w:tabs>
          <w:tab w:val="left" w:pos="1544"/>
        </w:tabs>
        <w:ind w:right="123" w:firstLine="720"/>
        <w:jc w:val="both"/>
        <w:rPr>
          <w:sz w:val="28"/>
        </w:rPr>
      </w:pPr>
      <w:r>
        <w:rPr>
          <w:sz w:val="28"/>
        </w:rPr>
        <w:t>Путівки до дитячих закладів, придбані за рахунок коштів обласного бюджету, надаються безоплатно або з частковою оплатою їх вартості, яка сплачується за рахунок батьків (осіб, які їх замінюють) або інших джерел, не заборонених законодавством, у розмірі, визначеному підпункту 1.1.1 пункту 1.1 розділу I обласної Програми оздоровлення та відпочинку дітей на 2020-2024 роки.</w:t>
      </w:r>
    </w:p>
    <w:p w:rsidR="00AF5A6D" w:rsidRDefault="00AF5A6D">
      <w:pPr>
        <w:pStyle w:val="a3"/>
        <w:spacing w:before="2"/>
        <w:ind w:left="0" w:firstLine="0"/>
        <w:jc w:val="left"/>
      </w:pPr>
    </w:p>
    <w:p w:rsidR="00AF5A6D" w:rsidRDefault="00102D85">
      <w:pPr>
        <w:pStyle w:val="a4"/>
        <w:numPr>
          <w:ilvl w:val="0"/>
          <w:numId w:val="29"/>
        </w:numPr>
        <w:tabs>
          <w:tab w:val="left" w:pos="1544"/>
        </w:tabs>
        <w:spacing w:before="1"/>
        <w:ind w:right="133" w:firstLine="720"/>
        <w:jc w:val="both"/>
        <w:rPr>
          <w:sz w:val="28"/>
        </w:rPr>
      </w:pPr>
      <w:r>
        <w:rPr>
          <w:sz w:val="28"/>
        </w:rPr>
        <w:t>Квота путівок до дитячих закладів, придбаних за рахунок коштів обласного бюджету, на календарний рік затверджується наказом</w:t>
      </w:r>
      <w:r>
        <w:rPr>
          <w:spacing w:val="-16"/>
          <w:sz w:val="28"/>
        </w:rPr>
        <w:t xml:space="preserve"> </w:t>
      </w:r>
      <w:r>
        <w:rPr>
          <w:sz w:val="28"/>
        </w:rPr>
        <w:t>Управління.</w:t>
      </w:r>
    </w:p>
    <w:p w:rsidR="00AF5A6D" w:rsidRDefault="00AF5A6D">
      <w:pPr>
        <w:pStyle w:val="a3"/>
        <w:spacing w:before="10"/>
        <w:ind w:left="0" w:firstLine="0"/>
        <w:jc w:val="left"/>
        <w:rPr>
          <w:sz w:val="27"/>
        </w:rPr>
      </w:pPr>
    </w:p>
    <w:p w:rsidR="00AF5A6D" w:rsidRDefault="00102D85">
      <w:pPr>
        <w:pStyle w:val="a4"/>
        <w:numPr>
          <w:ilvl w:val="1"/>
          <w:numId w:val="29"/>
        </w:numPr>
        <w:tabs>
          <w:tab w:val="left" w:pos="2960"/>
        </w:tabs>
        <w:jc w:val="left"/>
        <w:rPr>
          <w:sz w:val="28"/>
        </w:rPr>
      </w:pPr>
      <w:r>
        <w:rPr>
          <w:sz w:val="28"/>
        </w:rPr>
        <w:t>Механізм розподілу путівок до дитячих</w:t>
      </w:r>
      <w:r>
        <w:rPr>
          <w:spacing w:val="6"/>
          <w:sz w:val="28"/>
        </w:rPr>
        <w:t xml:space="preserve"> </w:t>
      </w:r>
      <w:r>
        <w:rPr>
          <w:sz w:val="28"/>
        </w:rPr>
        <w:t>закладів</w:t>
      </w:r>
    </w:p>
    <w:p w:rsidR="00AF5A6D" w:rsidRDefault="00AF5A6D">
      <w:pPr>
        <w:pStyle w:val="a3"/>
        <w:spacing w:before="11"/>
        <w:ind w:left="0" w:firstLine="0"/>
        <w:jc w:val="left"/>
        <w:rPr>
          <w:sz w:val="27"/>
        </w:rPr>
      </w:pPr>
    </w:p>
    <w:p w:rsidR="00AF5A6D" w:rsidRDefault="00102D85">
      <w:pPr>
        <w:pStyle w:val="a4"/>
        <w:numPr>
          <w:ilvl w:val="0"/>
          <w:numId w:val="28"/>
        </w:numPr>
        <w:tabs>
          <w:tab w:val="left" w:pos="1597"/>
        </w:tabs>
        <w:ind w:right="127" w:firstLine="720"/>
        <w:jc w:val="both"/>
        <w:rPr>
          <w:sz w:val="28"/>
        </w:rPr>
      </w:pPr>
      <w:r>
        <w:rPr>
          <w:sz w:val="28"/>
        </w:rPr>
        <w:t xml:space="preserve">Управління наказом затверджує план – розподіл путівок до дитячих закладів у розрізі адміністративно-територіальних одиниць області  </w:t>
      </w:r>
      <w:proofErr w:type="spellStart"/>
      <w:r>
        <w:rPr>
          <w:sz w:val="28"/>
        </w:rPr>
        <w:t>пропорційно</w:t>
      </w:r>
      <w:proofErr w:type="spellEnd"/>
      <w:r>
        <w:rPr>
          <w:sz w:val="28"/>
        </w:rPr>
        <w:t xml:space="preserve"> співвідношенню чисельності дітей шкільного віку в районі/місті/об’єднаній територіальній громаді до загальної чисельності таких дітей в регіоні за даними органів державної статистики за попередній рік з урахуванням кількості дітей пільгових</w:t>
      </w:r>
      <w:r>
        <w:rPr>
          <w:spacing w:val="3"/>
          <w:sz w:val="28"/>
        </w:rPr>
        <w:t xml:space="preserve"> </w:t>
      </w:r>
      <w:r>
        <w:rPr>
          <w:sz w:val="28"/>
        </w:rPr>
        <w:t>категорій.</w:t>
      </w:r>
    </w:p>
    <w:p w:rsidR="00AF5A6D" w:rsidRDefault="00AF5A6D">
      <w:pPr>
        <w:jc w:val="both"/>
        <w:rPr>
          <w:sz w:val="28"/>
        </w:rPr>
        <w:sectPr w:rsidR="00AF5A6D">
          <w:headerReference w:type="default" r:id="rId13"/>
          <w:pgSz w:w="11910" w:h="16840"/>
          <w:pgMar w:top="1020" w:right="440" w:bottom="280" w:left="1160" w:header="722" w:footer="0" w:gutter="0"/>
          <w:pgNumType w:start="2"/>
          <w:cols w:space="720"/>
        </w:sectPr>
      </w:pPr>
    </w:p>
    <w:p w:rsidR="00AF5A6D" w:rsidRDefault="00102D85">
      <w:pPr>
        <w:pStyle w:val="a4"/>
        <w:numPr>
          <w:ilvl w:val="0"/>
          <w:numId w:val="28"/>
        </w:numPr>
        <w:tabs>
          <w:tab w:val="left" w:pos="1544"/>
        </w:tabs>
        <w:spacing w:before="100"/>
        <w:ind w:right="122" w:firstLine="720"/>
        <w:jc w:val="both"/>
        <w:rPr>
          <w:sz w:val="28"/>
        </w:rPr>
      </w:pPr>
      <w:r>
        <w:rPr>
          <w:sz w:val="28"/>
        </w:rPr>
        <w:lastRenderedPageBreak/>
        <w:t>Направлення дітей пільгових категорій до дитячих закладів  здійснюють працівники структурних підрозділів райдержадміністрацій, виконавчих комітетів міських рад міст обласного значення та об’єднаних територіальних громад, відповідальних за реалізацію державної політики у сфері оздоровлення та відпочинку дітей (далі – Підрозділ) та Управлінням відповідно до цього Порядку з урахуванням того, що за рахунок коштів обласного бюджету дитина має право на забезпечення путівкою до дитячих закладів один раз на рік за умови, що така путівка не надавалась їй у поточному році за рахунок коштів державного та місцевих</w:t>
      </w:r>
      <w:r>
        <w:rPr>
          <w:spacing w:val="9"/>
          <w:sz w:val="28"/>
        </w:rPr>
        <w:t xml:space="preserve"> </w:t>
      </w:r>
      <w:r>
        <w:rPr>
          <w:sz w:val="28"/>
        </w:rPr>
        <w:t>бюджетів.</w:t>
      </w:r>
    </w:p>
    <w:p w:rsidR="00AF5A6D" w:rsidRDefault="00102D85">
      <w:pPr>
        <w:pStyle w:val="a4"/>
        <w:numPr>
          <w:ilvl w:val="0"/>
          <w:numId w:val="28"/>
        </w:numPr>
        <w:tabs>
          <w:tab w:val="left" w:pos="1534"/>
        </w:tabs>
        <w:spacing w:before="3"/>
        <w:ind w:right="133" w:firstLine="710"/>
        <w:jc w:val="both"/>
        <w:rPr>
          <w:sz w:val="28"/>
        </w:rPr>
      </w:pPr>
      <w:r>
        <w:rPr>
          <w:sz w:val="28"/>
        </w:rPr>
        <w:t>Керівники Підрозділів своїм розпорядчим документом призначають працівника, на якого покладають обов'язки щодо підбору та направлення дітей до дитячих закладів відповідно до вимог цього Порядку.</w:t>
      </w:r>
    </w:p>
    <w:p w:rsidR="00AF5A6D" w:rsidRDefault="00102D85">
      <w:pPr>
        <w:pStyle w:val="a4"/>
        <w:numPr>
          <w:ilvl w:val="0"/>
          <w:numId w:val="28"/>
        </w:numPr>
        <w:tabs>
          <w:tab w:val="left" w:pos="1534"/>
        </w:tabs>
        <w:ind w:right="126" w:firstLine="710"/>
        <w:jc w:val="both"/>
        <w:rPr>
          <w:sz w:val="28"/>
        </w:rPr>
      </w:pPr>
      <w:r>
        <w:rPr>
          <w:sz w:val="28"/>
        </w:rPr>
        <w:t>Підрозділи забезпечують формування бази даних пільгових категорій дітей, які потребують оздоровлення та відпочинку, і керуються цими даними для підбору та направлення дітей до дитячих</w:t>
      </w:r>
      <w:r>
        <w:rPr>
          <w:spacing w:val="13"/>
          <w:sz w:val="28"/>
        </w:rPr>
        <w:t xml:space="preserve"> </w:t>
      </w:r>
      <w:r>
        <w:rPr>
          <w:sz w:val="28"/>
        </w:rPr>
        <w:t>закладів.</w:t>
      </w:r>
    </w:p>
    <w:p w:rsidR="00AF5A6D" w:rsidRDefault="00102D85">
      <w:pPr>
        <w:pStyle w:val="a4"/>
        <w:numPr>
          <w:ilvl w:val="0"/>
          <w:numId w:val="28"/>
        </w:numPr>
        <w:tabs>
          <w:tab w:val="left" w:pos="1534"/>
        </w:tabs>
        <w:ind w:right="130" w:firstLine="710"/>
        <w:jc w:val="both"/>
        <w:rPr>
          <w:sz w:val="28"/>
        </w:rPr>
      </w:pPr>
      <w:r>
        <w:rPr>
          <w:sz w:val="28"/>
        </w:rPr>
        <w:t>Підрозділи здійснюють контроль за цільовим використанням путівок в установленому законодавством</w:t>
      </w:r>
      <w:r>
        <w:rPr>
          <w:spacing w:val="2"/>
          <w:sz w:val="28"/>
        </w:rPr>
        <w:t xml:space="preserve"> </w:t>
      </w:r>
      <w:r>
        <w:rPr>
          <w:sz w:val="28"/>
        </w:rPr>
        <w:t>порядку.</w:t>
      </w:r>
    </w:p>
    <w:p w:rsidR="00AF5A6D" w:rsidRDefault="00AF5A6D">
      <w:pPr>
        <w:pStyle w:val="a3"/>
        <w:spacing w:before="2"/>
        <w:ind w:left="0" w:firstLine="0"/>
        <w:jc w:val="left"/>
      </w:pPr>
    </w:p>
    <w:p w:rsidR="00AF5A6D" w:rsidRDefault="00102D85">
      <w:pPr>
        <w:pStyle w:val="a4"/>
        <w:numPr>
          <w:ilvl w:val="1"/>
          <w:numId w:val="29"/>
        </w:numPr>
        <w:tabs>
          <w:tab w:val="left" w:pos="2341"/>
        </w:tabs>
        <w:ind w:left="2249" w:right="1506" w:hanging="332"/>
        <w:jc w:val="left"/>
        <w:rPr>
          <w:sz w:val="28"/>
        </w:rPr>
      </w:pPr>
      <w:r>
        <w:rPr>
          <w:sz w:val="28"/>
        </w:rPr>
        <w:t>Процедура надання дітям пільгових категорій</w:t>
      </w:r>
      <w:r>
        <w:rPr>
          <w:spacing w:val="-32"/>
          <w:sz w:val="28"/>
        </w:rPr>
        <w:t xml:space="preserve"> </w:t>
      </w:r>
      <w:r>
        <w:rPr>
          <w:sz w:val="28"/>
        </w:rPr>
        <w:t>путівок для оздоровлення та відпочинку в дитячих</w:t>
      </w:r>
      <w:r>
        <w:rPr>
          <w:spacing w:val="-4"/>
          <w:sz w:val="28"/>
        </w:rPr>
        <w:t xml:space="preserve"> </w:t>
      </w:r>
      <w:r>
        <w:rPr>
          <w:sz w:val="28"/>
        </w:rPr>
        <w:t>закладах</w:t>
      </w:r>
    </w:p>
    <w:p w:rsidR="00AF5A6D" w:rsidRDefault="00AF5A6D">
      <w:pPr>
        <w:pStyle w:val="a3"/>
        <w:spacing w:before="11"/>
        <w:ind w:left="0" w:firstLine="0"/>
        <w:jc w:val="left"/>
        <w:rPr>
          <w:sz w:val="27"/>
        </w:rPr>
      </w:pPr>
    </w:p>
    <w:p w:rsidR="00AF5A6D" w:rsidRDefault="00102D85">
      <w:pPr>
        <w:pStyle w:val="a4"/>
        <w:numPr>
          <w:ilvl w:val="0"/>
          <w:numId w:val="27"/>
        </w:numPr>
        <w:tabs>
          <w:tab w:val="left" w:pos="1544"/>
        </w:tabs>
        <w:ind w:right="119" w:firstLine="720"/>
        <w:jc w:val="both"/>
        <w:rPr>
          <w:sz w:val="28"/>
        </w:rPr>
      </w:pPr>
      <w:r>
        <w:rPr>
          <w:sz w:val="28"/>
        </w:rPr>
        <w:t>Відповідальні працівники Підрозділів згідно із затвердженим Управлінням планом-розподілом путівок (безоплатних і путівок з частковою оплатою вартості) складають список дітей, які направляються до дитячого закладу оздоровлення та відпочинку, за формою, встановленою Управлінням, і направляють його до Управління не пізніше, ніж за 7 днів до початку</w:t>
      </w:r>
      <w:r>
        <w:rPr>
          <w:spacing w:val="-15"/>
          <w:sz w:val="28"/>
        </w:rPr>
        <w:t xml:space="preserve"> </w:t>
      </w:r>
      <w:r>
        <w:rPr>
          <w:sz w:val="28"/>
        </w:rPr>
        <w:t>зміни.</w:t>
      </w:r>
    </w:p>
    <w:p w:rsidR="00AF5A6D" w:rsidRDefault="00102D85">
      <w:pPr>
        <w:pStyle w:val="a4"/>
        <w:numPr>
          <w:ilvl w:val="0"/>
          <w:numId w:val="27"/>
        </w:numPr>
        <w:tabs>
          <w:tab w:val="left" w:pos="1549"/>
        </w:tabs>
        <w:ind w:right="126" w:firstLine="720"/>
        <w:jc w:val="both"/>
        <w:rPr>
          <w:sz w:val="28"/>
        </w:rPr>
      </w:pPr>
      <w:r>
        <w:rPr>
          <w:sz w:val="28"/>
        </w:rPr>
        <w:t>Підставою для надання дитині безоплатної путівки до дитячих закладів або з частковою оплатою за рахунок обласного бюджету та внесення її до списку є документи, зазначені в пунктах 2 – 5 розділу IV цього Порядку, які мають зберігатися в Підрозділах протягом трьох</w:t>
      </w:r>
      <w:r>
        <w:rPr>
          <w:spacing w:val="2"/>
          <w:sz w:val="28"/>
        </w:rPr>
        <w:t xml:space="preserve"> </w:t>
      </w:r>
      <w:r>
        <w:rPr>
          <w:sz w:val="28"/>
        </w:rPr>
        <w:t>років.</w:t>
      </w:r>
    </w:p>
    <w:p w:rsidR="00AF5A6D" w:rsidRDefault="00102D85">
      <w:pPr>
        <w:pStyle w:val="a4"/>
        <w:numPr>
          <w:ilvl w:val="0"/>
          <w:numId w:val="27"/>
        </w:numPr>
        <w:tabs>
          <w:tab w:val="left" w:pos="1544"/>
        </w:tabs>
        <w:spacing w:before="2"/>
        <w:ind w:right="123" w:firstLine="720"/>
        <w:jc w:val="both"/>
        <w:rPr>
          <w:sz w:val="28"/>
        </w:rPr>
      </w:pPr>
      <w:r>
        <w:rPr>
          <w:sz w:val="28"/>
        </w:rPr>
        <w:t>Дитина пільгової категорії, яка має право на отримання безоплатної путівки або путівки з частковою оплатою у розмірі 10 чи 20 відсотків вартості, у разі відсутності відповідної путівки може отримати путівку з меншою частковою оплатою вартості, яку може запропонувати Підрозділ,</w:t>
      </w:r>
      <w:r w:rsidR="00BD1420">
        <w:rPr>
          <w:sz w:val="28"/>
        </w:rPr>
        <w:t xml:space="preserve"> </w:t>
      </w:r>
      <w:bookmarkStart w:id="0" w:name="_GoBack"/>
      <w:bookmarkEnd w:id="0"/>
      <w:r>
        <w:rPr>
          <w:sz w:val="28"/>
        </w:rPr>
        <w:t>за бажанням батьків (осіб, які їх</w:t>
      </w:r>
      <w:r>
        <w:rPr>
          <w:spacing w:val="5"/>
          <w:sz w:val="28"/>
        </w:rPr>
        <w:t xml:space="preserve"> </w:t>
      </w:r>
      <w:r>
        <w:rPr>
          <w:sz w:val="28"/>
        </w:rPr>
        <w:t>заміняють).</w:t>
      </w:r>
    </w:p>
    <w:p w:rsidR="00AF5A6D" w:rsidRDefault="00102D85">
      <w:pPr>
        <w:pStyle w:val="a3"/>
        <w:ind w:right="127" w:firstLine="720"/>
      </w:pPr>
      <w:r>
        <w:t>У разі належності до двох або більше пільгових категорій дитина може отримати путівку з найменшою частковою оплатою вартості, яку може запропонувати Підрозділ.</w:t>
      </w:r>
    </w:p>
    <w:p w:rsidR="00AF5A6D" w:rsidRDefault="00102D85">
      <w:pPr>
        <w:pStyle w:val="a4"/>
        <w:numPr>
          <w:ilvl w:val="0"/>
          <w:numId w:val="27"/>
        </w:numPr>
        <w:tabs>
          <w:tab w:val="left" w:pos="1544"/>
        </w:tabs>
        <w:ind w:right="116" w:firstLine="720"/>
        <w:jc w:val="both"/>
        <w:rPr>
          <w:sz w:val="28"/>
        </w:rPr>
      </w:pPr>
      <w:r>
        <w:rPr>
          <w:sz w:val="28"/>
        </w:rPr>
        <w:t>Дитина пільгової категорії має право на отримання путівки за місцем постійного проживання. Дитина, зареєстрована як внутрішньо переміщена особа, може отримати путівки за місцем фактичного</w:t>
      </w:r>
      <w:r>
        <w:rPr>
          <w:spacing w:val="5"/>
          <w:sz w:val="28"/>
        </w:rPr>
        <w:t xml:space="preserve"> </w:t>
      </w:r>
      <w:r>
        <w:rPr>
          <w:sz w:val="28"/>
        </w:rPr>
        <w:t>проживання.</w:t>
      </w:r>
    </w:p>
    <w:p w:rsidR="00AF5A6D" w:rsidRDefault="00102D85">
      <w:pPr>
        <w:pStyle w:val="a3"/>
        <w:ind w:right="131"/>
      </w:pPr>
      <w:r>
        <w:t>У разі подання заяви за місцем проживання, відмінним від зареєстрованого, батьки-заявники (крім осіб, які переселилися з тимчасово окупованої території України чи районів проведення антитерористичної операції) додатково подають довідку, видану уповноваженим органом</w:t>
      </w:r>
    </w:p>
    <w:p w:rsidR="00AF5A6D" w:rsidRDefault="00AF5A6D">
      <w:pPr>
        <w:sectPr w:rsidR="00AF5A6D">
          <w:pgSz w:w="11910" w:h="16840"/>
          <w:pgMar w:top="1020" w:right="440" w:bottom="280" w:left="1160" w:header="722" w:footer="0" w:gutter="0"/>
          <w:cols w:space="720"/>
        </w:sectPr>
      </w:pPr>
    </w:p>
    <w:p w:rsidR="00AF5A6D" w:rsidRDefault="00102D85">
      <w:pPr>
        <w:pStyle w:val="a3"/>
        <w:spacing w:before="100"/>
        <w:ind w:right="122" w:firstLine="0"/>
      </w:pPr>
      <w:r>
        <w:lastRenderedPageBreak/>
        <w:t>виконавчої влади чи місцевого самоврядування за зареєстрованим місцем проживання, про те, що дитина батьків - заявників, не перебуває на обліку для забезпечення путівкою.</w:t>
      </w:r>
    </w:p>
    <w:p w:rsidR="00AF5A6D" w:rsidRDefault="00102D85">
      <w:pPr>
        <w:pStyle w:val="a4"/>
        <w:numPr>
          <w:ilvl w:val="0"/>
          <w:numId w:val="27"/>
        </w:numPr>
        <w:tabs>
          <w:tab w:val="left" w:pos="1544"/>
        </w:tabs>
        <w:ind w:right="119" w:firstLine="720"/>
        <w:jc w:val="both"/>
        <w:rPr>
          <w:sz w:val="28"/>
        </w:rPr>
      </w:pPr>
      <w:r>
        <w:rPr>
          <w:sz w:val="28"/>
        </w:rPr>
        <w:t>Управління розглядає списки дітей, які направляються до дитячих закладів, надані відповідними Підрозділами, на підставі яких формує і відповідним розпорядчим документом затверджує списки дітей, які направляються до визначених дитячих</w:t>
      </w:r>
      <w:r>
        <w:rPr>
          <w:spacing w:val="8"/>
          <w:sz w:val="28"/>
        </w:rPr>
        <w:t xml:space="preserve"> </w:t>
      </w:r>
      <w:r>
        <w:rPr>
          <w:sz w:val="28"/>
        </w:rPr>
        <w:t>закладів.</w:t>
      </w:r>
    </w:p>
    <w:p w:rsidR="00AF5A6D" w:rsidRDefault="00102D85">
      <w:pPr>
        <w:pStyle w:val="a3"/>
        <w:spacing w:before="3" w:line="322" w:lineRule="exact"/>
        <w:ind w:left="1245" w:firstLine="0"/>
      </w:pPr>
      <w:r>
        <w:t>Вказані списки мають зберігатися в Управлінні протягом трьох років.</w:t>
      </w:r>
    </w:p>
    <w:p w:rsidR="00AF5A6D" w:rsidRDefault="00102D85">
      <w:pPr>
        <w:pStyle w:val="a4"/>
        <w:numPr>
          <w:ilvl w:val="0"/>
          <w:numId w:val="27"/>
        </w:numPr>
        <w:tabs>
          <w:tab w:val="left" w:pos="1544"/>
        </w:tabs>
        <w:ind w:right="130" w:firstLine="720"/>
        <w:jc w:val="both"/>
        <w:rPr>
          <w:sz w:val="28"/>
        </w:rPr>
      </w:pPr>
      <w:r>
        <w:rPr>
          <w:sz w:val="28"/>
        </w:rPr>
        <w:t>На підставі виданих Управлінням розпорядчих документів, відповідальним працівником заповнюються бланки путівок, які засвідчуються підписом керівника Управління і</w:t>
      </w:r>
      <w:r>
        <w:rPr>
          <w:spacing w:val="10"/>
          <w:sz w:val="28"/>
        </w:rPr>
        <w:t xml:space="preserve"> </w:t>
      </w:r>
      <w:r>
        <w:rPr>
          <w:sz w:val="28"/>
        </w:rPr>
        <w:t>печаткою.</w:t>
      </w:r>
    </w:p>
    <w:p w:rsidR="00AF5A6D" w:rsidRDefault="00102D85">
      <w:pPr>
        <w:pStyle w:val="a4"/>
        <w:numPr>
          <w:ilvl w:val="0"/>
          <w:numId w:val="27"/>
        </w:numPr>
        <w:tabs>
          <w:tab w:val="left" w:pos="1544"/>
        </w:tabs>
        <w:ind w:right="121" w:firstLine="720"/>
        <w:jc w:val="both"/>
        <w:rPr>
          <w:sz w:val="28"/>
        </w:rPr>
      </w:pPr>
      <w:r>
        <w:rPr>
          <w:sz w:val="28"/>
        </w:rPr>
        <w:t>Оформлені Управлінням належним чином путівки передаються особі, яка наказом керівника Управління визначається відповідальною за  забезпечення прийому дітей у визначеному дитячому закладі або супровід групи дітей до визначеного дитячого закладу (далі – старший</w:t>
      </w:r>
      <w:r>
        <w:rPr>
          <w:spacing w:val="-9"/>
          <w:sz w:val="28"/>
        </w:rPr>
        <w:t xml:space="preserve"> </w:t>
      </w:r>
      <w:r>
        <w:rPr>
          <w:sz w:val="28"/>
        </w:rPr>
        <w:t>супровідник).</w:t>
      </w:r>
    </w:p>
    <w:p w:rsidR="00AF5A6D" w:rsidRDefault="00102D85">
      <w:pPr>
        <w:pStyle w:val="a4"/>
        <w:numPr>
          <w:ilvl w:val="0"/>
          <w:numId w:val="27"/>
        </w:numPr>
        <w:tabs>
          <w:tab w:val="left" w:pos="1544"/>
        </w:tabs>
        <w:ind w:right="131" w:firstLine="720"/>
        <w:jc w:val="both"/>
        <w:rPr>
          <w:sz w:val="28"/>
        </w:rPr>
      </w:pPr>
      <w:r>
        <w:rPr>
          <w:sz w:val="28"/>
        </w:rPr>
        <w:t>Дітям, їх батькам (особам, які їх заміняють) на руки путівки не видаються.</w:t>
      </w:r>
    </w:p>
    <w:p w:rsidR="00AF5A6D" w:rsidRDefault="00102D85">
      <w:pPr>
        <w:pStyle w:val="a4"/>
        <w:numPr>
          <w:ilvl w:val="0"/>
          <w:numId w:val="27"/>
        </w:numPr>
        <w:tabs>
          <w:tab w:val="left" w:pos="1544"/>
        </w:tabs>
        <w:spacing w:before="3"/>
        <w:ind w:right="120" w:firstLine="720"/>
        <w:jc w:val="both"/>
        <w:rPr>
          <w:sz w:val="28"/>
        </w:rPr>
      </w:pPr>
      <w:r>
        <w:rPr>
          <w:sz w:val="28"/>
        </w:rPr>
        <w:t>У разі неможливості використання путівки на зазначену зміну з поважних причин (хвороба дитини, обставини непереборної сили тощо) Підрозділи в триденний строк до початку зазначеної зміни з моменту виникнення вище зазначених обставин у письмовій формі інформують про це Управління із зазначенням</w:t>
      </w:r>
      <w:r>
        <w:rPr>
          <w:spacing w:val="6"/>
          <w:sz w:val="28"/>
        </w:rPr>
        <w:t xml:space="preserve"> </w:t>
      </w:r>
      <w:r>
        <w:rPr>
          <w:sz w:val="28"/>
        </w:rPr>
        <w:t>причин.</w:t>
      </w:r>
    </w:p>
    <w:p w:rsidR="00AF5A6D" w:rsidRDefault="00102D85">
      <w:pPr>
        <w:pStyle w:val="a4"/>
        <w:numPr>
          <w:ilvl w:val="0"/>
          <w:numId w:val="27"/>
        </w:numPr>
        <w:tabs>
          <w:tab w:val="left" w:pos="1683"/>
        </w:tabs>
        <w:ind w:right="128" w:firstLine="720"/>
        <w:jc w:val="both"/>
        <w:rPr>
          <w:sz w:val="28"/>
        </w:rPr>
      </w:pPr>
      <w:r>
        <w:rPr>
          <w:sz w:val="28"/>
        </w:rPr>
        <w:t>Якщо дитині надано путівку з порушенням вимог цього Порядку, така путівка вважається виданою не за призначенням. Питання щодо подальшого використання таких путівок вирішується</w:t>
      </w:r>
      <w:r>
        <w:rPr>
          <w:spacing w:val="17"/>
          <w:sz w:val="28"/>
        </w:rPr>
        <w:t xml:space="preserve"> </w:t>
      </w:r>
      <w:r>
        <w:rPr>
          <w:sz w:val="28"/>
        </w:rPr>
        <w:t>Управлінням.</w:t>
      </w:r>
    </w:p>
    <w:p w:rsidR="00AF5A6D" w:rsidRDefault="00102D85">
      <w:pPr>
        <w:pStyle w:val="a4"/>
        <w:numPr>
          <w:ilvl w:val="0"/>
          <w:numId w:val="27"/>
        </w:numPr>
        <w:tabs>
          <w:tab w:val="left" w:pos="1683"/>
        </w:tabs>
        <w:ind w:right="122" w:firstLine="720"/>
        <w:jc w:val="both"/>
        <w:rPr>
          <w:sz w:val="28"/>
        </w:rPr>
      </w:pPr>
      <w:r>
        <w:rPr>
          <w:sz w:val="28"/>
        </w:rPr>
        <w:t>Здійснювати передачу путівок з однієї адміністративно- територіальної одиниці в іншу без видання відповідного розпорядчого документа Управління</w:t>
      </w:r>
      <w:r>
        <w:rPr>
          <w:spacing w:val="8"/>
          <w:sz w:val="28"/>
        </w:rPr>
        <w:t xml:space="preserve"> </w:t>
      </w:r>
      <w:r>
        <w:rPr>
          <w:sz w:val="28"/>
        </w:rPr>
        <w:t>забороняється.</w:t>
      </w:r>
    </w:p>
    <w:p w:rsidR="00AF5A6D" w:rsidRDefault="00AF5A6D">
      <w:pPr>
        <w:pStyle w:val="a3"/>
        <w:spacing w:before="1"/>
        <w:ind w:left="0" w:firstLine="0"/>
        <w:jc w:val="left"/>
      </w:pPr>
    </w:p>
    <w:p w:rsidR="00AF5A6D" w:rsidRDefault="00102D85">
      <w:pPr>
        <w:pStyle w:val="a4"/>
        <w:numPr>
          <w:ilvl w:val="1"/>
          <w:numId w:val="29"/>
        </w:numPr>
        <w:tabs>
          <w:tab w:val="left" w:pos="4367"/>
        </w:tabs>
        <w:spacing w:line="322" w:lineRule="exact"/>
        <w:ind w:left="4366" w:hanging="437"/>
        <w:jc w:val="left"/>
        <w:rPr>
          <w:sz w:val="28"/>
        </w:rPr>
      </w:pPr>
      <w:r>
        <w:rPr>
          <w:sz w:val="28"/>
        </w:rPr>
        <w:t>Перелік</w:t>
      </w:r>
      <w:r>
        <w:rPr>
          <w:spacing w:val="-1"/>
          <w:sz w:val="28"/>
        </w:rPr>
        <w:t xml:space="preserve"> </w:t>
      </w:r>
      <w:r>
        <w:rPr>
          <w:sz w:val="28"/>
        </w:rPr>
        <w:t>документів,</w:t>
      </w:r>
    </w:p>
    <w:p w:rsidR="00AF5A6D" w:rsidRDefault="00102D85">
      <w:pPr>
        <w:pStyle w:val="a3"/>
        <w:ind w:left="2071" w:firstLine="0"/>
        <w:jc w:val="left"/>
      </w:pPr>
      <w:r>
        <w:t>необхідних для отримання путівки до дитячого закладу</w:t>
      </w:r>
    </w:p>
    <w:p w:rsidR="00AF5A6D" w:rsidRDefault="00AF5A6D">
      <w:pPr>
        <w:pStyle w:val="a3"/>
        <w:spacing w:before="11"/>
        <w:ind w:left="0" w:firstLine="0"/>
        <w:jc w:val="left"/>
        <w:rPr>
          <w:sz w:val="27"/>
        </w:rPr>
      </w:pPr>
    </w:p>
    <w:p w:rsidR="00AF5A6D" w:rsidRDefault="00102D85">
      <w:pPr>
        <w:pStyle w:val="a4"/>
        <w:numPr>
          <w:ilvl w:val="0"/>
          <w:numId w:val="26"/>
        </w:numPr>
        <w:tabs>
          <w:tab w:val="left" w:pos="1544"/>
        </w:tabs>
        <w:ind w:right="137" w:firstLine="720"/>
        <w:jc w:val="both"/>
        <w:rPr>
          <w:sz w:val="28"/>
        </w:rPr>
      </w:pPr>
      <w:r>
        <w:rPr>
          <w:sz w:val="28"/>
        </w:rPr>
        <w:t>До Підрозділів, на які покладено виконання вимог цього Порядку, батьками (особами, які їх заміняють) подаються відповідні</w:t>
      </w:r>
      <w:r>
        <w:rPr>
          <w:spacing w:val="1"/>
          <w:sz w:val="28"/>
        </w:rPr>
        <w:t xml:space="preserve"> </w:t>
      </w:r>
      <w:r>
        <w:rPr>
          <w:sz w:val="28"/>
        </w:rPr>
        <w:t>документи:</w:t>
      </w:r>
    </w:p>
    <w:p w:rsidR="00AF5A6D" w:rsidRDefault="00AF5A6D">
      <w:pPr>
        <w:pStyle w:val="a3"/>
        <w:spacing w:before="10"/>
        <w:ind w:left="0" w:firstLine="0"/>
        <w:jc w:val="left"/>
        <w:rPr>
          <w:sz w:val="27"/>
        </w:rPr>
      </w:pPr>
    </w:p>
    <w:p w:rsidR="00AF5A6D" w:rsidRDefault="00102D85">
      <w:pPr>
        <w:pStyle w:val="a4"/>
        <w:numPr>
          <w:ilvl w:val="0"/>
          <w:numId w:val="26"/>
        </w:numPr>
        <w:tabs>
          <w:tab w:val="left" w:pos="1529"/>
        </w:tabs>
        <w:spacing w:before="1" w:line="322" w:lineRule="exact"/>
        <w:ind w:left="1529"/>
        <w:rPr>
          <w:sz w:val="28"/>
        </w:rPr>
      </w:pPr>
      <w:r>
        <w:rPr>
          <w:sz w:val="28"/>
        </w:rPr>
        <w:t>Для безоплатних путівок подають такі</w:t>
      </w:r>
      <w:r>
        <w:rPr>
          <w:spacing w:val="-1"/>
          <w:sz w:val="28"/>
        </w:rPr>
        <w:t xml:space="preserve"> </w:t>
      </w:r>
      <w:r>
        <w:rPr>
          <w:sz w:val="28"/>
        </w:rPr>
        <w:t>документи:</w:t>
      </w:r>
    </w:p>
    <w:p w:rsidR="00AF5A6D" w:rsidRDefault="00102D85">
      <w:pPr>
        <w:pStyle w:val="a4"/>
        <w:numPr>
          <w:ilvl w:val="0"/>
          <w:numId w:val="25"/>
        </w:numPr>
        <w:tabs>
          <w:tab w:val="left" w:pos="1549"/>
        </w:tabs>
        <w:spacing w:line="322" w:lineRule="exact"/>
        <w:ind w:hanging="304"/>
        <w:jc w:val="left"/>
        <w:rPr>
          <w:sz w:val="28"/>
        </w:rPr>
      </w:pPr>
      <w:r>
        <w:rPr>
          <w:sz w:val="28"/>
        </w:rPr>
        <w:t>для дітей-сиріт та дітей, позбавлених батьківського</w:t>
      </w:r>
      <w:r>
        <w:rPr>
          <w:spacing w:val="-2"/>
          <w:sz w:val="28"/>
        </w:rPr>
        <w:t xml:space="preserve"> </w:t>
      </w:r>
      <w:r>
        <w:rPr>
          <w:sz w:val="28"/>
        </w:rPr>
        <w:t>піклування:</w:t>
      </w:r>
    </w:p>
    <w:p w:rsidR="00AF5A6D" w:rsidRDefault="00102D85">
      <w:pPr>
        <w:pStyle w:val="a4"/>
        <w:numPr>
          <w:ilvl w:val="0"/>
          <w:numId w:val="2"/>
        </w:numPr>
        <w:tabs>
          <w:tab w:val="left" w:pos="1424"/>
        </w:tabs>
        <w:spacing w:line="322" w:lineRule="exact"/>
        <w:ind w:left="1423"/>
        <w:jc w:val="left"/>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0"/>
          <w:numId w:val="2"/>
        </w:numPr>
        <w:tabs>
          <w:tab w:val="left" w:pos="1424"/>
        </w:tabs>
        <w:ind w:right="125" w:firstLine="720"/>
        <w:rPr>
          <w:sz w:val="28"/>
        </w:rPr>
      </w:pPr>
      <w:r>
        <w:rPr>
          <w:sz w:val="28"/>
        </w:rPr>
        <w:t>копія комплекту документів, які підтверджують статус дитини-сироти  та дитини, позбавленої батьківського</w:t>
      </w:r>
      <w:r>
        <w:rPr>
          <w:spacing w:val="3"/>
          <w:sz w:val="28"/>
        </w:rPr>
        <w:t xml:space="preserve"> </w:t>
      </w:r>
      <w:r>
        <w:rPr>
          <w:sz w:val="28"/>
        </w:rPr>
        <w:t>піклування;</w:t>
      </w:r>
    </w:p>
    <w:p w:rsidR="00AF5A6D" w:rsidRDefault="00102D85">
      <w:pPr>
        <w:pStyle w:val="a3"/>
        <w:spacing w:line="242" w:lineRule="auto"/>
        <w:ind w:right="128" w:firstLine="720"/>
      </w:pPr>
      <w:r>
        <w:t>згода на обробку персональних даних відповідно до вимог Закону України «Про захист персональних даних» (далі – згода на обробку персональних даних);</w:t>
      </w:r>
    </w:p>
    <w:p w:rsidR="00AF5A6D" w:rsidRDefault="00102D85">
      <w:pPr>
        <w:pStyle w:val="a4"/>
        <w:numPr>
          <w:ilvl w:val="0"/>
          <w:numId w:val="25"/>
        </w:numPr>
        <w:tabs>
          <w:tab w:val="left" w:pos="1621"/>
        </w:tabs>
        <w:ind w:left="539" w:right="132" w:firstLine="710"/>
        <w:jc w:val="both"/>
        <w:rPr>
          <w:sz w:val="28"/>
        </w:rPr>
      </w:pPr>
      <w:r>
        <w:rPr>
          <w:sz w:val="28"/>
        </w:rPr>
        <w:t>для дітей, взятих на облік службами у справах дітей як таких, що перебувають у складних життєвих обставинах:</w:t>
      </w:r>
    </w:p>
    <w:p w:rsidR="00AF5A6D" w:rsidRDefault="00AF5A6D">
      <w:pPr>
        <w:jc w:val="both"/>
        <w:rPr>
          <w:sz w:val="28"/>
        </w:rPr>
        <w:sectPr w:rsidR="00AF5A6D">
          <w:pgSz w:w="11910" w:h="16840"/>
          <w:pgMar w:top="1020" w:right="440" w:bottom="280" w:left="1160" w:header="722" w:footer="0" w:gutter="0"/>
          <w:cols w:space="720"/>
        </w:sectPr>
      </w:pPr>
    </w:p>
    <w:p w:rsidR="00AF5A6D" w:rsidRDefault="00102D85">
      <w:pPr>
        <w:pStyle w:val="a4"/>
        <w:numPr>
          <w:ilvl w:val="0"/>
          <w:numId w:val="2"/>
        </w:numPr>
        <w:tabs>
          <w:tab w:val="left" w:pos="1414"/>
        </w:tabs>
        <w:spacing w:line="322" w:lineRule="exact"/>
        <w:ind w:left="1413"/>
        <w:rPr>
          <w:sz w:val="28"/>
        </w:rPr>
      </w:pPr>
      <w:r>
        <w:rPr>
          <w:sz w:val="28"/>
        </w:rPr>
        <w:lastRenderedPageBreak/>
        <w:t>документ, який підтверджує належність дитини до зазначеної</w:t>
      </w:r>
      <w:r>
        <w:rPr>
          <w:spacing w:val="-23"/>
          <w:sz w:val="28"/>
        </w:rPr>
        <w:t xml:space="preserve"> </w:t>
      </w:r>
      <w:r>
        <w:rPr>
          <w:sz w:val="28"/>
        </w:rPr>
        <w:t>категорії;</w:t>
      </w:r>
    </w:p>
    <w:p w:rsidR="00AF5A6D" w:rsidRDefault="00102D85">
      <w:pPr>
        <w:pStyle w:val="a4"/>
        <w:numPr>
          <w:ilvl w:val="0"/>
          <w:numId w:val="2"/>
        </w:numPr>
        <w:tabs>
          <w:tab w:val="left" w:pos="1414"/>
        </w:tabs>
        <w:spacing w:line="322" w:lineRule="exact"/>
        <w:ind w:left="1413"/>
        <w:rPr>
          <w:sz w:val="28"/>
        </w:rPr>
      </w:pPr>
      <w:r>
        <w:rPr>
          <w:sz w:val="28"/>
        </w:rPr>
        <w:t>згода на обробку персональних</w:t>
      </w:r>
      <w:r>
        <w:rPr>
          <w:spacing w:val="4"/>
          <w:sz w:val="28"/>
        </w:rPr>
        <w:t xml:space="preserve"> </w:t>
      </w:r>
      <w:r>
        <w:rPr>
          <w:sz w:val="28"/>
        </w:rPr>
        <w:t>даних;</w:t>
      </w:r>
    </w:p>
    <w:p w:rsidR="00AF5A6D" w:rsidRDefault="00102D85">
      <w:pPr>
        <w:pStyle w:val="a4"/>
        <w:numPr>
          <w:ilvl w:val="0"/>
          <w:numId w:val="25"/>
        </w:numPr>
        <w:tabs>
          <w:tab w:val="left" w:pos="1621"/>
        </w:tabs>
        <w:ind w:left="539" w:right="134" w:firstLine="710"/>
        <w:jc w:val="both"/>
        <w:rPr>
          <w:sz w:val="28"/>
        </w:rPr>
      </w:pPr>
      <w:r>
        <w:rPr>
          <w:sz w:val="28"/>
        </w:rPr>
        <w:t>для дітей, які постраждали внаслідок стихійного лиха, техногенних аварій, катастроф; дітей, батьки яких загинули від нещасного випадку на виробництві або під час виконання службових обов’язків, у тому числі дітей журналістів, які загинули під час виконання службових</w:t>
      </w:r>
      <w:r>
        <w:rPr>
          <w:spacing w:val="3"/>
          <w:sz w:val="28"/>
        </w:rPr>
        <w:t xml:space="preserve"> </w:t>
      </w:r>
      <w:r>
        <w:rPr>
          <w:sz w:val="28"/>
        </w:rPr>
        <w:t>обов’язків:</w:t>
      </w:r>
    </w:p>
    <w:p w:rsidR="00AF5A6D" w:rsidRDefault="00102D85">
      <w:pPr>
        <w:pStyle w:val="a4"/>
        <w:numPr>
          <w:ilvl w:val="0"/>
          <w:numId w:val="2"/>
        </w:numPr>
        <w:tabs>
          <w:tab w:val="left" w:pos="1414"/>
        </w:tabs>
        <w:spacing w:before="3" w:line="322" w:lineRule="exact"/>
        <w:ind w:left="1413"/>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0"/>
          <w:numId w:val="2"/>
        </w:numPr>
        <w:tabs>
          <w:tab w:val="left" w:pos="1414"/>
        </w:tabs>
        <w:ind w:right="137" w:firstLine="710"/>
        <w:rPr>
          <w:sz w:val="28"/>
        </w:rPr>
      </w:pPr>
      <w:r>
        <w:rPr>
          <w:sz w:val="28"/>
        </w:rPr>
        <w:t>копія документа, який підтверджує належність дитини до зазначеної категорії;</w:t>
      </w:r>
    </w:p>
    <w:p w:rsidR="00AF5A6D" w:rsidRDefault="00102D85">
      <w:pPr>
        <w:pStyle w:val="a4"/>
        <w:numPr>
          <w:ilvl w:val="0"/>
          <w:numId w:val="2"/>
        </w:numPr>
        <w:tabs>
          <w:tab w:val="left" w:pos="1414"/>
        </w:tabs>
        <w:spacing w:line="321" w:lineRule="exact"/>
        <w:ind w:left="1413"/>
        <w:jc w:val="left"/>
        <w:rPr>
          <w:sz w:val="28"/>
        </w:rPr>
      </w:pPr>
      <w:r>
        <w:rPr>
          <w:sz w:val="28"/>
        </w:rPr>
        <w:t>згода на обробку персональних</w:t>
      </w:r>
      <w:r>
        <w:rPr>
          <w:spacing w:val="4"/>
          <w:sz w:val="28"/>
        </w:rPr>
        <w:t xml:space="preserve"> </w:t>
      </w:r>
      <w:r>
        <w:rPr>
          <w:sz w:val="28"/>
        </w:rPr>
        <w:t>даних;</w:t>
      </w:r>
    </w:p>
    <w:p w:rsidR="00AF5A6D" w:rsidRDefault="00102D85">
      <w:pPr>
        <w:pStyle w:val="a4"/>
        <w:numPr>
          <w:ilvl w:val="0"/>
          <w:numId w:val="25"/>
        </w:numPr>
        <w:tabs>
          <w:tab w:val="left" w:pos="1553"/>
        </w:tabs>
        <w:spacing w:line="322" w:lineRule="exact"/>
        <w:ind w:left="1552"/>
        <w:jc w:val="left"/>
        <w:rPr>
          <w:sz w:val="28"/>
        </w:rPr>
      </w:pPr>
      <w:r>
        <w:rPr>
          <w:sz w:val="28"/>
        </w:rPr>
        <w:t>для дітей з багатодітних</w:t>
      </w:r>
      <w:r>
        <w:rPr>
          <w:spacing w:val="5"/>
          <w:sz w:val="28"/>
        </w:rPr>
        <w:t xml:space="preserve"> </w:t>
      </w:r>
      <w:r>
        <w:rPr>
          <w:sz w:val="28"/>
        </w:rPr>
        <w:t>сімей:</w:t>
      </w:r>
    </w:p>
    <w:p w:rsidR="00AF5A6D" w:rsidRDefault="00102D85">
      <w:pPr>
        <w:pStyle w:val="a4"/>
        <w:numPr>
          <w:ilvl w:val="0"/>
          <w:numId w:val="2"/>
        </w:numPr>
        <w:tabs>
          <w:tab w:val="left" w:pos="1414"/>
        </w:tabs>
        <w:spacing w:line="322" w:lineRule="exact"/>
        <w:ind w:left="1413"/>
        <w:jc w:val="left"/>
        <w:rPr>
          <w:sz w:val="28"/>
        </w:rPr>
      </w:pPr>
      <w:r>
        <w:rPr>
          <w:sz w:val="28"/>
        </w:rPr>
        <w:t>копія свідоцтва про</w:t>
      </w:r>
      <w:r>
        <w:rPr>
          <w:spacing w:val="4"/>
          <w:sz w:val="28"/>
        </w:rPr>
        <w:t xml:space="preserve"> </w:t>
      </w:r>
      <w:r>
        <w:rPr>
          <w:sz w:val="28"/>
        </w:rPr>
        <w:t>народження;</w:t>
      </w:r>
    </w:p>
    <w:p w:rsidR="00AF5A6D" w:rsidRDefault="00102D85">
      <w:pPr>
        <w:pStyle w:val="a4"/>
        <w:numPr>
          <w:ilvl w:val="0"/>
          <w:numId w:val="2"/>
        </w:numPr>
        <w:tabs>
          <w:tab w:val="left" w:pos="1414"/>
        </w:tabs>
        <w:ind w:left="1413"/>
        <w:jc w:val="left"/>
        <w:rPr>
          <w:sz w:val="28"/>
        </w:rPr>
      </w:pPr>
      <w:r>
        <w:rPr>
          <w:sz w:val="28"/>
        </w:rPr>
        <w:t>копія посвідчення дитини з багатодітної сім’ї або довідка про</w:t>
      </w:r>
      <w:r>
        <w:rPr>
          <w:spacing w:val="64"/>
          <w:sz w:val="28"/>
        </w:rPr>
        <w:t xml:space="preserve"> </w:t>
      </w:r>
      <w:r>
        <w:rPr>
          <w:sz w:val="28"/>
        </w:rPr>
        <w:t>склад</w:t>
      </w:r>
    </w:p>
    <w:p w:rsidR="00AF5A6D" w:rsidRDefault="00AF5A6D">
      <w:pPr>
        <w:rPr>
          <w:sz w:val="28"/>
        </w:rPr>
        <w:sectPr w:rsidR="00AF5A6D">
          <w:headerReference w:type="default" r:id="rId14"/>
          <w:pgSz w:w="11910" w:h="16840"/>
          <w:pgMar w:top="1440" w:right="440" w:bottom="280" w:left="1160" w:header="722" w:footer="0" w:gutter="0"/>
          <w:pgNumType w:start="5"/>
          <w:cols w:space="720"/>
        </w:sectPr>
      </w:pPr>
    </w:p>
    <w:p w:rsidR="00AF5A6D" w:rsidRDefault="00102D85">
      <w:pPr>
        <w:pStyle w:val="a3"/>
        <w:ind w:firstLine="0"/>
        <w:jc w:val="left"/>
      </w:pPr>
      <w:r>
        <w:rPr>
          <w:spacing w:val="-1"/>
        </w:rPr>
        <w:t>сім’ї;</w:t>
      </w:r>
    </w:p>
    <w:p w:rsidR="00AF5A6D" w:rsidRDefault="00102D85">
      <w:pPr>
        <w:pStyle w:val="a3"/>
        <w:ind w:left="0" w:firstLine="0"/>
        <w:jc w:val="left"/>
      </w:pPr>
      <w:r>
        <w:br w:type="column"/>
      </w:r>
    </w:p>
    <w:p w:rsidR="00AF5A6D" w:rsidRDefault="00102D85">
      <w:pPr>
        <w:pStyle w:val="a4"/>
        <w:numPr>
          <w:ilvl w:val="0"/>
          <w:numId w:val="24"/>
        </w:numPr>
        <w:tabs>
          <w:tab w:val="left" w:pos="210"/>
        </w:tabs>
        <w:spacing w:line="322" w:lineRule="exact"/>
        <w:jc w:val="left"/>
        <w:rPr>
          <w:sz w:val="28"/>
        </w:rPr>
      </w:pPr>
      <w:r>
        <w:rPr>
          <w:sz w:val="28"/>
        </w:rPr>
        <w:t>згода на обробку персональних</w:t>
      </w:r>
      <w:r>
        <w:rPr>
          <w:spacing w:val="4"/>
          <w:sz w:val="28"/>
        </w:rPr>
        <w:t xml:space="preserve"> </w:t>
      </w:r>
      <w:r>
        <w:rPr>
          <w:sz w:val="28"/>
        </w:rPr>
        <w:t>даних;</w:t>
      </w:r>
    </w:p>
    <w:p w:rsidR="00AF5A6D" w:rsidRDefault="00102D85">
      <w:pPr>
        <w:pStyle w:val="a4"/>
        <w:numPr>
          <w:ilvl w:val="0"/>
          <w:numId w:val="25"/>
        </w:numPr>
        <w:tabs>
          <w:tab w:val="left" w:pos="388"/>
        </w:tabs>
        <w:ind w:left="387" w:hanging="342"/>
        <w:jc w:val="left"/>
        <w:rPr>
          <w:sz w:val="28"/>
        </w:rPr>
      </w:pPr>
      <w:r>
        <w:rPr>
          <w:sz w:val="28"/>
        </w:rPr>
        <w:t>для</w:t>
      </w:r>
      <w:r>
        <w:rPr>
          <w:spacing w:val="35"/>
          <w:sz w:val="28"/>
        </w:rPr>
        <w:t xml:space="preserve"> </w:t>
      </w:r>
      <w:r>
        <w:rPr>
          <w:sz w:val="28"/>
        </w:rPr>
        <w:t>дітей</w:t>
      </w:r>
      <w:r>
        <w:rPr>
          <w:spacing w:val="34"/>
          <w:sz w:val="28"/>
        </w:rPr>
        <w:t xml:space="preserve"> </w:t>
      </w:r>
      <w:r>
        <w:rPr>
          <w:sz w:val="28"/>
        </w:rPr>
        <w:t>із</w:t>
      </w:r>
      <w:r>
        <w:rPr>
          <w:spacing w:val="35"/>
          <w:sz w:val="28"/>
        </w:rPr>
        <w:t xml:space="preserve"> </w:t>
      </w:r>
      <w:r>
        <w:rPr>
          <w:sz w:val="28"/>
        </w:rPr>
        <w:t>малозабезпечених</w:t>
      </w:r>
      <w:r>
        <w:rPr>
          <w:spacing w:val="34"/>
          <w:sz w:val="28"/>
        </w:rPr>
        <w:t xml:space="preserve"> </w:t>
      </w:r>
      <w:r>
        <w:rPr>
          <w:sz w:val="28"/>
        </w:rPr>
        <w:t>сімей,</w:t>
      </w:r>
      <w:r>
        <w:rPr>
          <w:spacing w:val="32"/>
          <w:sz w:val="28"/>
        </w:rPr>
        <w:t xml:space="preserve"> </w:t>
      </w:r>
      <w:r>
        <w:rPr>
          <w:sz w:val="28"/>
        </w:rPr>
        <w:t>які</w:t>
      </w:r>
      <w:r>
        <w:rPr>
          <w:spacing w:val="34"/>
          <w:sz w:val="28"/>
        </w:rPr>
        <w:t xml:space="preserve"> </w:t>
      </w:r>
      <w:r>
        <w:rPr>
          <w:sz w:val="28"/>
        </w:rPr>
        <w:t>відповідно</w:t>
      </w:r>
      <w:r>
        <w:rPr>
          <w:spacing w:val="34"/>
          <w:sz w:val="28"/>
        </w:rPr>
        <w:t xml:space="preserve"> </w:t>
      </w:r>
      <w:r>
        <w:rPr>
          <w:sz w:val="28"/>
        </w:rPr>
        <w:t>до</w:t>
      </w:r>
      <w:r>
        <w:rPr>
          <w:spacing w:val="34"/>
          <w:sz w:val="28"/>
        </w:rPr>
        <w:t xml:space="preserve"> </w:t>
      </w:r>
      <w:r>
        <w:rPr>
          <w:sz w:val="28"/>
        </w:rPr>
        <w:t>законодавства</w:t>
      </w:r>
    </w:p>
    <w:p w:rsidR="00AF5A6D" w:rsidRDefault="00AF5A6D">
      <w:pPr>
        <w:rPr>
          <w:sz w:val="28"/>
        </w:rPr>
        <w:sectPr w:rsidR="00AF5A6D">
          <w:type w:val="continuous"/>
          <w:pgSz w:w="11910" w:h="16840"/>
          <w:pgMar w:top="780" w:right="440" w:bottom="280" w:left="1160" w:header="720" w:footer="720" w:gutter="0"/>
          <w:cols w:num="2" w:space="720" w:equalWidth="0">
            <w:col w:w="1164" w:space="40"/>
            <w:col w:w="9106"/>
          </w:cols>
        </w:sectPr>
      </w:pPr>
    </w:p>
    <w:p w:rsidR="00AF5A6D" w:rsidRDefault="00102D85">
      <w:pPr>
        <w:pStyle w:val="a3"/>
        <w:spacing w:before="4" w:line="322" w:lineRule="exact"/>
        <w:ind w:firstLine="0"/>
      </w:pPr>
      <w:r>
        <w:t>одержують державну соціальну допомогу малозабезпеченим сім’ям:</w:t>
      </w:r>
    </w:p>
    <w:p w:rsidR="00AF5A6D" w:rsidRDefault="00102D85">
      <w:pPr>
        <w:pStyle w:val="a4"/>
        <w:numPr>
          <w:ilvl w:val="1"/>
          <w:numId w:val="24"/>
        </w:numPr>
        <w:tabs>
          <w:tab w:val="left" w:pos="1414"/>
        </w:tabs>
        <w:ind w:left="1413"/>
        <w:rPr>
          <w:sz w:val="28"/>
        </w:rPr>
      </w:pPr>
      <w:r>
        <w:rPr>
          <w:sz w:val="28"/>
        </w:rPr>
        <w:t>копія свідоцтва про</w:t>
      </w:r>
      <w:r>
        <w:rPr>
          <w:spacing w:val="4"/>
          <w:sz w:val="28"/>
        </w:rPr>
        <w:t xml:space="preserve"> </w:t>
      </w:r>
      <w:r>
        <w:rPr>
          <w:sz w:val="28"/>
        </w:rPr>
        <w:t>народження;</w:t>
      </w:r>
    </w:p>
    <w:p w:rsidR="00AF5A6D" w:rsidRDefault="00102D85">
      <w:pPr>
        <w:pStyle w:val="a4"/>
        <w:numPr>
          <w:ilvl w:val="1"/>
          <w:numId w:val="24"/>
        </w:numPr>
        <w:tabs>
          <w:tab w:val="left" w:pos="1414"/>
        </w:tabs>
        <w:ind w:right="122" w:firstLine="710"/>
        <w:rPr>
          <w:sz w:val="28"/>
        </w:rPr>
      </w:pPr>
      <w:r>
        <w:rPr>
          <w:sz w:val="28"/>
        </w:rPr>
        <w:t>копія довідки про призначення державної соціальної допомоги малозабезпеченим сім’ям, яка дійсна на період заїзду дитини до дитячого закладу;</w:t>
      </w:r>
    </w:p>
    <w:p w:rsidR="00AF5A6D" w:rsidRDefault="00102D85">
      <w:pPr>
        <w:pStyle w:val="a4"/>
        <w:numPr>
          <w:ilvl w:val="1"/>
          <w:numId w:val="24"/>
        </w:numPr>
        <w:tabs>
          <w:tab w:val="left" w:pos="1414"/>
        </w:tabs>
        <w:spacing w:line="321" w:lineRule="exact"/>
        <w:ind w:left="1413"/>
        <w:rPr>
          <w:sz w:val="28"/>
        </w:rPr>
      </w:pPr>
      <w:r>
        <w:rPr>
          <w:sz w:val="28"/>
        </w:rPr>
        <w:t>згода на обробку персональних</w:t>
      </w:r>
      <w:r>
        <w:rPr>
          <w:spacing w:val="4"/>
          <w:sz w:val="28"/>
        </w:rPr>
        <w:t xml:space="preserve"> </w:t>
      </w:r>
      <w:r>
        <w:rPr>
          <w:sz w:val="28"/>
        </w:rPr>
        <w:t>даних;</w:t>
      </w:r>
    </w:p>
    <w:p w:rsidR="00AF5A6D" w:rsidRDefault="00102D85">
      <w:pPr>
        <w:pStyle w:val="a4"/>
        <w:numPr>
          <w:ilvl w:val="0"/>
          <w:numId w:val="25"/>
        </w:numPr>
        <w:tabs>
          <w:tab w:val="left" w:pos="1553"/>
        </w:tabs>
        <w:ind w:left="1552"/>
        <w:jc w:val="both"/>
        <w:rPr>
          <w:sz w:val="28"/>
        </w:rPr>
      </w:pPr>
      <w:r>
        <w:rPr>
          <w:sz w:val="28"/>
        </w:rPr>
        <w:t>для дітей, зареєстрованих як внутрішньо переміщені</w:t>
      </w:r>
      <w:r>
        <w:rPr>
          <w:spacing w:val="4"/>
          <w:sz w:val="28"/>
        </w:rPr>
        <w:t xml:space="preserve"> </w:t>
      </w:r>
      <w:r>
        <w:rPr>
          <w:sz w:val="28"/>
        </w:rPr>
        <w:t>особи:</w:t>
      </w:r>
    </w:p>
    <w:p w:rsidR="00AF5A6D" w:rsidRDefault="00102D85">
      <w:pPr>
        <w:pStyle w:val="a4"/>
        <w:numPr>
          <w:ilvl w:val="1"/>
          <w:numId w:val="24"/>
        </w:numPr>
        <w:tabs>
          <w:tab w:val="left" w:pos="1414"/>
        </w:tabs>
        <w:spacing w:line="322" w:lineRule="exact"/>
        <w:ind w:left="1413"/>
        <w:jc w:val="left"/>
        <w:rPr>
          <w:sz w:val="28"/>
        </w:rPr>
      </w:pPr>
      <w:r>
        <w:rPr>
          <w:sz w:val="28"/>
        </w:rPr>
        <w:t>копія свідоцтва про</w:t>
      </w:r>
      <w:r>
        <w:rPr>
          <w:spacing w:val="4"/>
          <w:sz w:val="28"/>
        </w:rPr>
        <w:t xml:space="preserve"> </w:t>
      </w:r>
      <w:r>
        <w:rPr>
          <w:sz w:val="28"/>
        </w:rPr>
        <w:t>народження;</w:t>
      </w:r>
    </w:p>
    <w:p w:rsidR="00AF5A6D" w:rsidRDefault="00102D85">
      <w:pPr>
        <w:pStyle w:val="a4"/>
        <w:numPr>
          <w:ilvl w:val="1"/>
          <w:numId w:val="24"/>
        </w:numPr>
        <w:tabs>
          <w:tab w:val="left" w:pos="1414"/>
        </w:tabs>
        <w:spacing w:line="322" w:lineRule="exact"/>
        <w:ind w:left="1413"/>
        <w:jc w:val="left"/>
        <w:rPr>
          <w:sz w:val="28"/>
        </w:rPr>
      </w:pPr>
      <w:r>
        <w:rPr>
          <w:sz w:val="28"/>
        </w:rPr>
        <w:t>копія довідки про взяття на облік внутрішньо переміщеної</w:t>
      </w:r>
      <w:r>
        <w:rPr>
          <w:spacing w:val="-7"/>
          <w:sz w:val="28"/>
        </w:rPr>
        <w:t xml:space="preserve"> </w:t>
      </w:r>
      <w:r>
        <w:rPr>
          <w:sz w:val="28"/>
        </w:rPr>
        <w:t>особи;</w:t>
      </w:r>
    </w:p>
    <w:p w:rsidR="00AF5A6D" w:rsidRDefault="00102D85">
      <w:pPr>
        <w:pStyle w:val="a4"/>
        <w:numPr>
          <w:ilvl w:val="1"/>
          <w:numId w:val="24"/>
        </w:numPr>
        <w:tabs>
          <w:tab w:val="left" w:pos="1414"/>
        </w:tabs>
        <w:spacing w:line="322" w:lineRule="exact"/>
        <w:ind w:left="1413"/>
        <w:jc w:val="left"/>
        <w:rPr>
          <w:sz w:val="28"/>
        </w:rPr>
      </w:pPr>
      <w:r>
        <w:rPr>
          <w:sz w:val="28"/>
        </w:rPr>
        <w:t>згода на обробку персональних</w:t>
      </w:r>
      <w:r>
        <w:rPr>
          <w:spacing w:val="4"/>
          <w:sz w:val="28"/>
        </w:rPr>
        <w:t xml:space="preserve"> </w:t>
      </w:r>
      <w:r>
        <w:rPr>
          <w:sz w:val="28"/>
        </w:rPr>
        <w:t>даних;</w:t>
      </w:r>
    </w:p>
    <w:p w:rsidR="00AF5A6D" w:rsidRDefault="00102D85">
      <w:pPr>
        <w:pStyle w:val="a4"/>
        <w:numPr>
          <w:ilvl w:val="0"/>
          <w:numId w:val="25"/>
        </w:numPr>
        <w:tabs>
          <w:tab w:val="left" w:pos="1558"/>
        </w:tabs>
        <w:spacing w:line="242" w:lineRule="auto"/>
        <w:ind w:left="539" w:right="123" w:firstLine="710"/>
        <w:jc w:val="both"/>
        <w:rPr>
          <w:sz w:val="28"/>
        </w:rPr>
      </w:pPr>
      <w:r>
        <w:rPr>
          <w:sz w:val="28"/>
        </w:rPr>
        <w:t xml:space="preserve">для дітей осіб, визнаних учасниками бойових дій відповідно до </w:t>
      </w:r>
      <w:hyperlink r:id="rId15" w:anchor="n73">
        <w:r>
          <w:rPr>
            <w:sz w:val="28"/>
          </w:rPr>
          <w:t>пунктів</w:t>
        </w:r>
      </w:hyperlink>
      <w:hyperlink r:id="rId16" w:anchor="n73">
        <w:r>
          <w:rPr>
            <w:sz w:val="28"/>
          </w:rPr>
          <w:t xml:space="preserve"> 19</w:t>
        </w:r>
      </w:hyperlink>
      <w:r>
        <w:rPr>
          <w:sz w:val="28"/>
        </w:rPr>
        <w:t xml:space="preserve"> – 21 частини першої статті 6 Закону України «Про статус ветеранів війни, гарантії їх соціального</w:t>
      </w:r>
      <w:r>
        <w:rPr>
          <w:spacing w:val="6"/>
          <w:sz w:val="28"/>
        </w:rPr>
        <w:t xml:space="preserve"> </w:t>
      </w:r>
      <w:r>
        <w:rPr>
          <w:sz w:val="28"/>
        </w:rPr>
        <w:t>захисту»:</w:t>
      </w:r>
    </w:p>
    <w:p w:rsidR="00AF5A6D" w:rsidRDefault="00102D85">
      <w:pPr>
        <w:pStyle w:val="a4"/>
        <w:numPr>
          <w:ilvl w:val="1"/>
          <w:numId w:val="24"/>
        </w:numPr>
        <w:tabs>
          <w:tab w:val="left" w:pos="1414"/>
        </w:tabs>
        <w:spacing w:line="316" w:lineRule="exact"/>
        <w:ind w:left="1413"/>
        <w:jc w:val="left"/>
        <w:rPr>
          <w:sz w:val="28"/>
        </w:rPr>
      </w:pPr>
      <w:r>
        <w:rPr>
          <w:sz w:val="28"/>
        </w:rPr>
        <w:t>копія свідоцтва про</w:t>
      </w:r>
      <w:r>
        <w:rPr>
          <w:spacing w:val="4"/>
          <w:sz w:val="28"/>
        </w:rPr>
        <w:t xml:space="preserve"> </w:t>
      </w:r>
      <w:r>
        <w:rPr>
          <w:sz w:val="28"/>
        </w:rPr>
        <w:t>народження;</w:t>
      </w:r>
    </w:p>
    <w:p w:rsidR="00AF5A6D" w:rsidRDefault="00102D85">
      <w:pPr>
        <w:pStyle w:val="a4"/>
        <w:numPr>
          <w:ilvl w:val="1"/>
          <w:numId w:val="24"/>
        </w:numPr>
        <w:tabs>
          <w:tab w:val="left" w:pos="1414"/>
        </w:tabs>
        <w:spacing w:line="322" w:lineRule="exact"/>
        <w:ind w:left="1413"/>
        <w:jc w:val="left"/>
        <w:rPr>
          <w:sz w:val="28"/>
        </w:rPr>
      </w:pPr>
      <w:r>
        <w:rPr>
          <w:sz w:val="28"/>
        </w:rPr>
        <w:t>копія посвідчення учасника бойових дій</w:t>
      </w:r>
      <w:r>
        <w:rPr>
          <w:spacing w:val="7"/>
          <w:sz w:val="28"/>
        </w:rPr>
        <w:t xml:space="preserve"> </w:t>
      </w:r>
      <w:r>
        <w:rPr>
          <w:sz w:val="28"/>
        </w:rPr>
        <w:t>батька/матері;</w:t>
      </w:r>
    </w:p>
    <w:p w:rsidR="00AF5A6D" w:rsidRDefault="00102D85">
      <w:pPr>
        <w:pStyle w:val="a4"/>
        <w:numPr>
          <w:ilvl w:val="1"/>
          <w:numId w:val="24"/>
        </w:numPr>
        <w:tabs>
          <w:tab w:val="left" w:pos="1414"/>
        </w:tabs>
        <w:spacing w:line="322" w:lineRule="exact"/>
        <w:ind w:left="1413"/>
        <w:jc w:val="left"/>
        <w:rPr>
          <w:sz w:val="28"/>
        </w:rPr>
      </w:pPr>
      <w:r>
        <w:rPr>
          <w:sz w:val="28"/>
        </w:rPr>
        <w:t>згода на обробку персональних</w:t>
      </w:r>
      <w:r>
        <w:rPr>
          <w:spacing w:val="4"/>
          <w:sz w:val="28"/>
        </w:rPr>
        <w:t xml:space="preserve"> </w:t>
      </w:r>
      <w:r>
        <w:rPr>
          <w:sz w:val="28"/>
        </w:rPr>
        <w:t>даних;</w:t>
      </w:r>
    </w:p>
    <w:p w:rsidR="00AF5A6D" w:rsidRDefault="00102D85">
      <w:pPr>
        <w:pStyle w:val="a4"/>
        <w:numPr>
          <w:ilvl w:val="0"/>
          <w:numId w:val="25"/>
        </w:numPr>
        <w:tabs>
          <w:tab w:val="left" w:pos="1678"/>
        </w:tabs>
        <w:ind w:left="539" w:right="123" w:firstLine="710"/>
        <w:jc w:val="both"/>
        <w:rPr>
          <w:sz w:val="28"/>
        </w:rPr>
      </w:pPr>
      <w:r>
        <w:rPr>
          <w:sz w:val="28"/>
        </w:rPr>
        <w:t>дітей,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AF5A6D" w:rsidRDefault="00AF5A6D">
      <w:pPr>
        <w:jc w:val="both"/>
        <w:rPr>
          <w:sz w:val="28"/>
        </w:rPr>
        <w:sectPr w:rsidR="00AF5A6D">
          <w:type w:val="continuous"/>
          <w:pgSz w:w="11910" w:h="16840"/>
          <w:pgMar w:top="780" w:right="440" w:bottom="280" w:left="1160" w:header="720" w:footer="720" w:gutter="0"/>
          <w:cols w:space="720"/>
        </w:sectPr>
      </w:pPr>
    </w:p>
    <w:p w:rsidR="00AF5A6D" w:rsidRDefault="00102D85">
      <w:pPr>
        <w:pStyle w:val="a4"/>
        <w:numPr>
          <w:ilvl w:val="1"/>
          <w:numId w:val="24"/>
        </w:numPr>
        <w:tabs>
          <w:tab w:val="left" w:pos="1414"/>
        </w:tabs>
        <w:ind w:right="131" w:firstLine="710"/>
        <w:rPr>
          <w:sz w:val="28"/>
        </w:rPr>
      </w:pPr>
      <w:r>
        <w:rPr>
          <w:sz w:val="28"/>
        </w:rPr>
        <w:lastRenderedPageBreak/>
        <w:t>копія документа, який підтверджує належність дитини до зазначеної категорії;</w:t>
      </w:r>
    </w:p>
    <w:p w:rsidR="00AF5A6D" w:rsidRDefault="00102D85">
      <w:pPr>
        <w:pStyle w:val="a4"/>
        <w:numPr>
          <w:ilvl w:val="1"/>
          <w:numId w:val="24"/>
        </w:numPr>
        <w:tabs>
          <w:tab w:val="left" w:pos="1414"/>
        </w:tabs>
        <w:spacing w:line="321" w:lineRule="exact"/>
        <w:ind w:left="1413"/>
        <w:rPr>
          <w:sz w:val="28"/>
        </w:rPr>
      </w:pPr>
      <w:r>
        <w:rPr>
          <w:sz w:val="28"/>
        </w:rPr>
        <w:t>згода на обробку персональних</w:t>
      </w:r>
      <w:r>
        <w:rPr>
          <w:spacing w:val="4"/>
          <w:sz w:val="28"/>
        </w:rPr>
        <w:t xml:space="preserve"> </w:t>
      </w:r>
      <w:r>
        <w:rPr>
          <w:sz w:val="28"/>
        </w:rPr>
        <w:t>даних;</w:t>
      </w:r>
    </w:p>
    <w:p w:rsidR="00AF5A6D" w:rsidRDefault="00102D85">
      <w:pPr>
        <w:pStyle w:val="a4"/>
        <w:numPr>
          <w:ilvl w:val="0"/>
          <w:numId w:val="25"/>
        </w:numPr>
        <w:tabs>
          <w:tab w:val="left" w:pos="1673"/>
        </w:tabs>
        <w:spacing w:before="5"/>
        <w:ind w:left="539" w:right="135" w:firstLine="710"/>
        <w:jc w:val="both"/>
        <w:rPr>
          <w:sz w:val="28"/>
        </w:rPr>
      </w:pPr>
      <w:r>
        <w:rPr>
          <w:sz w:val="28"/>
        </w:rPr>
        <w:t>для 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w:t>
      </w:r>
      <w:r>
        <w:rPr>
          <w:spacing w:val="2"/>
          <w:sz w:val="28"/>
        </w:rPr>
        <w:t xml:space="preserve"> </w:t>
      </w:r>
      <w:r>
        <w:rPr>
          <w:sz w:val="28"/>
        </w:rPr>
        <w:t>протесту:</w:t>
      </w:r>
    </w:p>
    <w:p w:rsidR="00AF5A6D" w:rsidRDefault="00102D85">
      <w:pPr>
        <w:pStyle w:val="a4"/>
        <w:numPr>
          <w:ilvl w:val="1"/>
          <w:numId w:val="24"/>
        </w:numPr>
        <w:tabs>
          <w:tab w:val="left" w:pos="1414"/>
        </w:tabs>
        <w:ind w:right="135" w:firstLine="710"/>
        <w:rPr>
          <w:sz w:val="28"/>
        </w:rPr>
      </w:pPr>
      <w:r>
        <w:rPr>
          <w:sz w:val="28"/>
        </w:rPr>
        <w:t>копія свідоцтва про народження дитини, батько/матір якої внесені до списку осіб, смерть яких пов’язана з участю в масових акціях громадського протесту,</w:t>
      </w:r>
      <w:r>
        <w:rPr>
          <w:spacing w:val="24"/>
          <w:sz w:val="28"/>
        </w:rPr>
        <w:t xml:space="preserve"> </w:t>
      </w:r>
      <w:r>
        <w:rPr>
          <w:sz w:val="28"/>
        </w:rPr>
        <w:t>що</w:t>
      </w:r>
      <w:r>
        <w:rPr>
          <w:spacing w:val="22"/>
          <w:sz w:val="28"/>
        </w:rPr>
        <w:t xml:space="preserve"> </w:t>
      </w:r>
      <w:r>
        <w:rPr>
          <w:sz w:val="28"/>
        </w:rPr>
        <w:t>відбулися</w:t>
      </w:r>
      <w:r>
        <w:rPr>
          <w:spacing w:val="23"/>
          <w:sz w:val="28"/>
        </w:rPr>
        <w:t xml:space="preserve"> </w:t>
      </w:r>
      <w:r>
        <w:rPr>
          <w:sz w:val="28"/>
        </w:rPr>
        <w:t>у</w:t>
      </w:r>
      <w:r>
        <w:rPr>
          <w:spacing w:val="22"/>
          <w:sz w:val="28"/>
        </w:rPr>
        <w:t xml:space="preserve"> </w:t>
      </w:r>
      <w:r>
        <w:rPr>
          <w:sz w:val="28"/>
        </w:rPr>
        <w:t>період</w:t>
      </w:r>
      <w:r>
        <w:rPr>
          <w:spacing w:val="18"/>
          <w:sz w:val="28"/>
        </w:rPr>
        <w:t xml:space="preserve"> </w:t>
      </w:r>
      <w:r>
        <w:rPr>
          <w:sz w:val="28"/>
        </w:rPr>
        <w:t>з</w:t>
      </w:r>
      <w:r>
        <w:rPr>
          <w:spacing w:val="23"/>
          <w:sz w:val="28"/>
        </w:rPr>
        <w:t xml:space="preserve"> </w:t>
      </w:r>
      <w:r>
        <w:rPr>
          <w:sz w:val="28"/>
        </w:rPr>
        <w:t>21</w:t>
      </w:r>
      <w:r>
        <w:rPr>
          <w:spacing w:val="21"/>
          <w:sz w:val="28"/>
        </w:rPr>
        <w:t xml:space="preserve"> </w:t>
      </w:r>
      <w:r>
        <w:rPr>
          <w:sz w:val="28"/>
        </w:rPr>
        <w:t>листопада</w:t>
      </w:r>
      <w:r>
        <w:rPr>
          <w:spacing w:val="19"/>
          <w:sz w:val="28"/>
        </w:rPr>
        <w:t xml:space="preserve"> </w:t>
      </w:r>
      <w:r>
        <w:rPr>
          <w:sz w:val="28"/>
        </w:rPr>
        <w:t>2013</w:t>
      </w:r>
      <w:r>
        <w:rPr>
          <w:spacing w:val="22"/>
          <w:sz w:val="28"/>
        </w:rPr>
        <w:t xml:space="preserve"> </w:t>
      </w:r>
      <w:r>
        <w:rPr>
          <w:sz w:val="28"/>
        </w:rPr>
        <w:t>року</w:t>
      </w:r>
      <w:r>
        <w:rPr>
          <w:spacing w:val="21"/>
          <w:sz w:val="28"/>
        </w:rPr>
        <w:t xml:space="preserve"> </w:t>
      </w:r>
      <w:r>
        <w:rPr>
          <w:sz w:val="28"/>
        </w:rPr>
        <w:t>по</w:t>
      </w:r>
    </w:p>
    <w:p w:rsidR="00AF5A6D" w:rsidRDefault="00102D85">
      <w:pPr>
        <w:pStyle w:val="a3"/>
        <w:ind w:right="127" w:firstLine="0"/>
      </w:pPr>
      <w:r>
        <w:t>21 лютого 2014 року, який затверджений наказом Міністерства соціальної політики України від 08 травня 2014 року № 278 «Про затвердження списків осіб, члени сімей яких мають право на одержання одноразової грошової допомоги та доплати до пенсії у зв’язку з втратою годувальника»;</w:t>
      </w:r>
    </w:p>
    <w:p w:rsidR="00AF5A6D" w:rsidRDefault="00102D85">
      <w:pPr>
        <w:pStyle w:val="a4"/>
        <w:numPr>
          <w:ilvl w:val="0"/>
          <w:numId w:val="1"/>
        </w:numPr>
        <w:tabs>
          <w:tab w:val="left" w:pos="1414"/>
        </w:tabs>
        <w:spacing w:line="321" w:lineRule="exact"/>
        <w:ind w:left="1413"/>
        <w:rPr>
          <w:sz w:val="28"/>
        </w:rPr>
      </w:pPr>
      <w:r>
        <w:rPr>
          <w:sz w:val="28"/>
        </w:rPr>
        <w:t>згода на обробку персональних</w:t>
      </w:r>
      <w:r>
        <w:rPr>
          <w:spacing w:val="4"/>
          <w:sz w:val="28"/>
        </w:rPr>
        <w:t xml:space="preserve"> </w:t>
      </w:r>
      <w:r>
        <w:rPr>
          <w:sz w:val="28"/>
        </w:rPr>
        <w:t>даних;</w:t>
      </w:r>
    </w:p>
    <w:p w:rsidR="00AF5A6D" w:rsidRDefault="00102D85">
      <w:pPr>
        <w:pStyle w:val="a4"/>
        <w:numPr>
          <w:ilvl w:val="0"/>
          <w:numId w:val="25"/>
        </w:numPr>
        <w:tabs>
          <w:tab w:val="left" w:pos="1693"/>
        </w:tabs>
        <w:spacing w:line="322" w:lineRule="exact"/>
        <w:ind w:left="1692" w:hanging="443"/>
        <w:jc w:val="both"/>
        <w:rPr>
          <w:sz w:val="28"/>
        </w:rPr>
      </w:pPr>
      <w:r>
        <w:rPr>
          <w:sz w:val="28"/>
        </w:rPr>
        <w:t>для дітей з інвалідністю (за відсутності медичних</w:t>
      </w:r>
      <w:r>
        <w:rPr>
          <w:spacing w:val="-7"/>
          <w:sz w:val="28"/>
        </w:rPr>
        <w:t xml:space="preserve"> </w:t>
      </w:r>
      <w:r>
        <w:rPr>
          <w:sz w:val="28"/>
        </w:rPr>
        <w:t>протипоказань):</w:t>
      </w:r>
    </w:p>
    <w:p w:rsidR="00AF5A6D" w:rsidRDefault="00102D85">
      <w:pPr>
        <w:pStyle w:val="a4"/>
        <w:numPr>
          <w:ilvl w:val="0"/>
          <w:numId w:val="1"/>
        </w:numPr>
        <w:tabs>
          <w:tab w:val="left" w:pos="1414"/>
        </w:tabs>
        <w:ind w:left="1413"/>
        <w:rPr>
          <w:sz w:val="28"/>
        </w:rPr>
      </w:pPr>
      <w:r>
        <w:rPr>
          <w:sz w:val="28"/>
        </w:rPr>
        <w:t>копія свідоцтва про</w:t>
      </w:r>
      <w:r>
        <w:rPr>
          <w:spacing w:val="4"/>
          <w:sz w:val="28"/>
        </w:rPr>
        <w:t xml:space="preserve"> </w:t>
      </w:r>
      <w:r>
        <w:rPr>
          <w:sz w:val="28"/>
        </w:rPr>
        <w:t>народження;</w:t>
      </w:r>
    </w:p>
    <w:p w:rsidR="00AF5A6D" w:rsidRDefault="00102D85">
      <w:pPr>
        <w:pStyle w:val="a4"/>
        <w:numPr>
          <w:ilvl w:val="0"/>
          <w:numId w:val="1"/>
        </w:numPr>
        <w:tabs>
          <w:tab w:val="left" w:pos="1414"/>
        </w:tabs>
        <w:spacing w:before="2"/>
        <w:ind w:right="137" w:firstLine="710"/>
        <w:rPr>
          <w:sz w:val="28"/>
        </w:rPr>
      </w:pPr>
      <w:r>
        <w:rPr>
          <w:sz w:val="28"/>
        </w:rPr>
        <w:t>копія документа, який підтверджує належність дитини до зазначеної категорії;</w:t>
      </w:r>
    </w:p>
    <w:p w:rsidR="00AF5A6D" w:rsidRDefault="00102D85">
      <w:pPr>
        <w:pStyle w:val="a4"/>
        <w:numPr>
          <w:ilvl w:val="0"/>
          <w:numId w:val="1"/>
        </w:numPr>
        <w:tabs>
          <w:tab w:val="left" w:pos="1414"/>
        </w:tabs>
        <w:spacing w:line="321" w:lineRule="exact"/>
        <w:ind w:left="1413"/>
        <w:rPr>
          <w:sz w:val="28"/>
        </w:rPr>
      </w:pPr>
      <w:r>
        <w:rPr>
          <w:sz w:val="28"/>
        </w:rPr>
        <w:t>згода на обробку персональних</w:t>
      </w:r>
      <w:r>
        <w:rPr>
          <w:spacing w:val="8"/>
          <w:sz w:val="28"/>
        </w:rPr>
        <w:t xml:space="preserve"> </w:t>
      </w:r>
      <w:r>
        <w:rPr>
          <w:sz w:val="28"/>
        </w:rPr>
        <w:t>даних;</w:t>
      </w:r>
    </w:p>
    <w:p w:rsidR="00AF5A6D" w:rsidRDefault="00102D85">
      <w:pPr>
        <w:pStyle w:val="a4"/>
        <w:numPr>
          <w:ilvl w:val="0"/>
          <w:numId w:val="25"/>
        </w:numPr>
        <w:tabs>
          <w:tab w:val="left" w:pos="1751"/>
        </w:tabs>
        <w:ind w:left="539" w:right="135" w:firstLine="710"/>
        <w:jc w:val="both"/>
        <w:rPr>
          <w:sz w:val="28"/>
        </w:rPr>
      </w:pPr>
      <w:r>
        <w:rPr>
          <w:sz w:val="28"/>
        </w:rPr>
        <w:t>для дітей, одному з батьків яких встановлено інвалідність І або ІІ групи:</w:t>
      </w:r>
    </w:p>
    <w:p w:rsidR="00AF5A6D" w:rsidRDefault="00102D85">
      <w:pPr>
        <w:pStyle w:val="a4"/>
        <w:numPr>
          <w:ilvl w:val="0"/>
          <w:numId w:val="1"/>
        </w:numPr>
        <w:tabs>
          <w:tab w:val="left" w:pos="1414"/>
        </w:tabs>
        <w:spacing w:line="321" w:lineRule="exact"/>
        <w:ind w:left="1413"/>
        <w:rPr>
          <w:sz w:val="28"/>
        </w:rPr>
      </w:pPr>
      <w:r>
        <w:rPr>
          <w:sz w:val="28"/>
        </w:rPr>
        <w:t>копія свідоцтва про</w:t>
      </w:r>
      <w:r>
        <w:rPr>
          <w:spacing w:val="4"/>
          <w:sz w:val="28"/>
        </w:rPr>
        <w:t xml:space="preserve"> </w:t>
      </w:r>
      <w:r>
        <w:rPr>
          <w:sz w:val="28"/>
        </w:rPr>
        <w:t>народження;</w:t>
      </w:r>
    </w:p>
    <w:p w:rsidR="00AF5A6D" w:rsidRDefault="00102D85">
      <w:pPr>
        <w:pStyle w:val="a4"/>
        <w:numPr>
          <w:ilvl w:val="0"/>
          <w:numId w:val="1"/>
        </w:numPr>
        <w:tabs>
          <w:tab w:val="left" w:pos="1414"/>
        </w:tabs>
        <w:ind w:right="136" w:firstLine="710"/>
        <w:rPr>
          <w:sz w:val="28"/>
        </w:rPr>
      </w:pPr>
      <w:r>
        <w:rPr>
          <w:sz w:val="28"/>
        </w:rPr>
        <w:t>копія документа батька/матері, який підтверджує належність до зазначеної</w:t>
      </w:r>
      <w:r>
        <w:rPr>
          <w:spacing w:val="-1"/>
          <w:sz w:val="28"/>
        </w:rPr>
        <w:t xml:space="preserve"> </w:t>
      </w:r>
      <w:r>
        <w:rPr>
          <w:sz w:val="28"/>
        </w:rPr>
        <w:t>категорії;</w:t>
      </w:r>
    </w:p>
    <w:p w:rsidR="00AF5A6D" w:rsidRDefault="00102D85">
      <w:pPr>
        <w:pStyle w:val="a4"/>
        <w:numPr>
          <w:ilvl w:val="0"/>
          <w:numId w:val="1"/>
        </w:numPr>
        <w:tabs>
          <w:tab w:val="left" w:pos="1414"/>
        </w:tabs>
        <w:spacing w:line="322" w:lineRule="exact"/>
        <w:ind w:left="1413"/>
        <w:rPr>
          <w:sz w:val="28"/>
        </w:rPr>
      </w:pPr>
      <w:r>
        <w:rPr>
          <w:sz w:val="28"/>
        </w:rPr>
        <w:t>згода на обробку персональних</w:t>
      </w:r>
      <w:r>
        <w:rPr>
          <w:spacing w:val="4"/>
          <w:sz w:val="28"/>
        </w:rPr>
        <w:t xml:space="preserve"> </w:t>
      </w:r>
      <w:r>
        <w:rPr>
          <w:sz w:val="28"/>
        </w:rPr>
        <w:t>даних.</w:t>
      </w:r>
    </w:p>
    <w:p w:rsidR="00AF5A6D" w:rsidRDefault="00AF5A6D">
      <w:pPr>
        <w:pStyle w:val="a3"/>
        <w:spacing w:before="10"/>
        <w:ind w:left="0" w:firstLine="0"/>
        <w:jc w:val="left"/>
        <w:rPr>
          <w:sz w:val="27"/>
        </w:rPr>
      </w:pPr>
    </w:p>
    <w:p w:rsidR="00AF5A6D" w:rsidRDefault="00102D85">
      <w:pPr>
        <w:pStyle w:val="a4"/>
        <w:numPr>
          <w:ilvl w:val="0"/>
          <w:numId w:val="26"/>
        </w:numPr>
        <w:tabs>
          <w:tab w:val="left" w:pos="1597"/>
        </w:tabs>
        <w:spacing w:line="242" w:lineRule="auto"/>
        <w:ind w:right="131" w:firstLine="710"/>
        <w:jc w:val="both"/>
        <w:rPr>
          <w:sz w:val="28"/>
        </w:rPr>
      </w:pPr>
      <w:r>
        <w:rPr>
          <w:sz w:val="28"/>
        </w:rPr>
        <w:t>Для отримання путівок з частковою оплатою в розмірі 10 відсотків вартості, яка сплачується за рахунок батьків (осіб, які їх замінюють) або з інших джерел, не заборонених законодавством, подаються такі</w:t>
      </w:r>
      <w:r>
        <w:rPr>
          <w:spacing w:val="-8"/>
          <w:sz w:val="28"/>
        </w:rPr>
        <w:t xml:space="preserve"> </w:t>
      </w:r>
      <w:r>
        <w:rPr>
          <w:sz w:val="28"/>
        </w:rPr>
        <w:t>документи:</w:t>
      </w:r>
    </w:p>
    <w:p w:rsidR="00AF5A6D" w:rsidRDefault="00102D85">
      <w:pPr>
        <w:pStyle w:val="a3"/>
        <w:ind w:right="130"/>
      </w:pPr>
      <w:r>
        <w:t>1) для рідних дітей батьків-вихователів або прийомних батьків, які проживають в одному дитячому будинку сімейного типу або в одній прийомній сім’ї:</w:t>
      </w:r>
    </w:p>
    <w:p w:rsidR="00AF5A6D" w:rsidRDefault="00102D85">
      <w:pPr>
        <w:pStyle w:val="a4"/>
        <w:numPr>
          <w:ilvl w:val="0"/>
          <w:numId w:val="1"/>
        </w:numPr>
        <w:tabs>
          <w:tab w:val="left" w:pos="1414"/>
        </w:tabs>
        <w:spacing w:line="316" w:lineRule="exact"/>
        <w:ind w:left="1413"/>
        <w:jc w:val="left"/>
        <w:rPr>
          <w:sz w:val="28"/>
        </w:rPr>
      </w:pPr>
      <w:r>
        <w:rPr>
          <w:sz w:val="28"/>
        </w:rPr>
        <w:t>копія свідоцтва про</w:t>
      </w:r>
      <w:r>
        <w:rPr>
          <w:spacing w:val="4"/>
          <w:sz w:val="28"/>
        </w:rPr>
        <w:t xml:space="preserve"> </w:t>
      </w:r>
      <w:r>
        <w:rPr>
          <w:sz w:val="28"/>
        </w:rPr>
        <w:t>народження;</w:t>
      </w:r>
    </w:p>
    <w:p w:rsidR="00AF5A6D" w:rsidRDefault="00102D85">
      <w:pPr>
        <w:pStyle w:val="a4"/>
        <w:numPr>
          <w:ilvl w:val="0"/>
          <w:numId w:val="1"/>
        </w:numPr>
        <w:tabs>
          <w:tab w:val="left" w:pos="1414"/>
        </w:tabs>
        <w:spacing w:line="322" w:lineRule="exact"/>
        <w:ind w:left="1413"/>
        <w:jc w:val="left"/>
        <w:rPr>
          <w:sz w:val="28"/>
        </w:rPr>
      </w:pPr>
      <w:r>
        <w:rPr>
          <w:sz w:val="28"/>
        </w:rPr>
        <w:t>довідка про склад</w:t>
      </w:r>
      <w:r>
        <w:rPr>
          <w:spacing w:val="5"/>
          <w:sz w:val="28"/>
        </w:rPr>
        <w:t xml:space="preserve"> </w:t>
      </w:r>
      <w:r>
        <w:rPr>
          <w:sz w:val="28"/>
        </w:rPr>
        <w:t>сім’ї;</w:t>
      </w:r>
    </w:p>
    <w:p w:rsidR="00AF5A6D" w:rsidRDefault="00102D85">
      <w:pPr>
        <w:pStyle w:val="a3"/>
        <w:ind w:left="1250" w:firstLine="0"/>
        <w:jc w:val="left"/>
      </w:pPr>
      <w:r>
        <w:t>згода на обробку персональних даних.</w:t>
      </w:r>
    </w:p>
    <w:p w:rsidR="00AF5A6D" w:rsidRDefault="00AF5A6D">
      <w:pPr>
        <w:pStyle w:val="a3"/>
        <w:spacing w:before="10"/>
        <w:ind w:left="0" w:firstLine="0"/>
        <w:jc w:val="left"/>
        <w:rPr>
          <w:sz w:val="27"/>
        </w:rPr>
      </w:pPr>
    </w:p>
    <w:p w:rsidR="00AF5A6D" w:rsidRDefault="00102D85">
      <w:pPr>
        <w:pStyle w:val="a4"/>
        <w:numPr>
          <w:ilvl w:val="0"/>
          <w:numId w:val="26"/>
        </w:numPr>
        <w:tabs>
          <w:tab w:val="left" w:pos="1597"/>
        </w:tabs>
        <w:ind w:right="127" w:firstLine="710"/>
        <w:jc w:val="both"/>
        <w:rPr>
          <w:sz w:val="28"/>
        </w:rPr>
      </w:pPr>
      <w:r>
        <w:rPr>
          <w:sz w:val="28"/>
        </w:rPr>
        <w:t>Для отримання путівок з частковою оплатою в розмірі 20 відсотків вартості, яка сплачується за рахунок батьків (осіб, які їх замінюють) або з інших джерел, не заборонених законодавством, подаються такі</w:t>
      </w:r>
      <w:r>
        <w:rPr>
          <w:spacing w:val="-8"/>
          <w:sz w:val="28"/>
        </w:rPr>
        <w:t xml:space="preserve"> </w:t>
      </w:r>
      <w:r>
        <w:rPr>
          <w:sz w:val="28"/>
        </w:rPr>
        <w:t>документи:</w:t>
      </w:r>
    </w:p>
    <w:p w:rsidR="00AF5A6D" w:rsidRDefault="00AF5A6D">
      <w:pPr>
        <w:pStyle w:val="a3"/>
        <w:spacing w:before="11"/>
        <w:ind w:left="0" w:firstLine="0"/>
        <w:jc w:val="left"/>
        <w:rPr>
          <w:sz w:val="27"/>
        </w:rPr>
      </w:pPr>
    </w:p>
    <w:p w:rsidR="00AF5A6D" w:rsidRDefault="00102D85">
      <w:pPr>
        <w:pStyle w:val="a4"/>
        <w:numPr>
          <w:ilvl w:val="0"/>
          <w:numId w:val="23"/>
        </w:numPr>
        <w:tabs>
          <w:tab w:val="left" w:pos="1693"/>
        </w:tabs>
        <w:spacing w:line="242" w:lineRule="auto"/>
        <w:ind w:right="128" w:firstLine="710"/>
        <w:jc w:val="both"/>
        <w:rPr>
          <w:sz w:val="28"/>
        </w:rPr>
      </w:pPr>
      <w:r>
        <w:rPr>
          <w:sz w:val="28"/>
        </w:rPr>
        <w:t>для талановитих та обдарованих дітей-переможців міжнародних, всеукраїнських, обласних, міських, районних олімпіад, конкурсів, фестивалів, змагань,</w:t>
      </w:r>
      <w:r>
        <w:rPr>
          <w:spacing w:val="3"/>
          <w:sz w:val="28"/>
        </w:rPr>
        <w:t xml:space="preserve"> </w:t>
      </w:r>
      <w:proofErr w:type="spellStart"/>
      <w:r>
        <w:rPr>
          <w:sz w:val="28"/>
        </w:rPr>
        <w:t>спартакіад</w:t>
      </w:r>
      <w:proofErr w:type="spellEnd"/>
      <w:r>
        <w:rPr>
          <w:sz w:val="28"/>
        </w:rPr>
        <w:t>:</w:t>
      </w:r>
    </w:p>
    <w:p w:rsidR="00AF5A6D" w:rsidRDefault="00102D85">
      <w:pPr>
        <w:pStyle w:val="a4"/>
        <w:numPr>
          <w:ilvl w:val="0"/>
          <w:numId w:val="1"/>
        </w:numPr>
        <w:tabs>
          <w:tab w:val="left" w:pos="1414"/>
        </w:tabs>
        <w:spacing w:line="316" w:lineRule="exact"/>
        <w:ind w:left="1413"/>
        <w:rPr>
          <w:sz w:val="28"/>
        </w:rPr>
      </w:pPr>
      <w:r>
        <w:rPr>
          <w:sz w:val="28"/>
        </w:rPr>
        <w:t>копія свідоцтва про</w:t>
      </w:r>
      <w:r>
        <w:rPr>
          <w:spacing w:val="4"/>
          <w:sz w:val="28"/>
        </w:rPr>
        <w:t xml:space="preserve"> </w:t>
      </w:r>
      <w:r>
        <w:rPr>
          <w:sz w:val="28"/>
        </w:rPr>
        <w:t>народження;</w:t>
      </w:r>
    </w:p>
    <w:p w:rsidR="00AF5A6D" w:rsidRDefault="00AF5A6D">
      <w:pPr>
        <w:spacing w:line="316" w:lineRule="exact"/>
        <w:jc w:val="both"/>
        <w:rPr>
          <w:sz w:val="28"/>
        </w:rPr>
        <w:sectPr w:rsidR="00AF5A6D">
          <w:pgSz w:w="11910" w:h="16840"/>
          <w:pgMar w:top="1440" w:right="440" w:bottom="280" w:left="1160" w:header="722" w:footer="0" w:gutter="0"/>
          <w:cols w:space="720"/>
        </w:sectPr>
      </w:pPr>
    </w:p>
    <w:p w:rsidR="00AF5A6D" w:rsidRDefault="00102D85">
      <w:pPr>
        <w:pStyle w:val="a4"/>
        <w:numPr>
          <w:ilvl w:val="0"/>
          <w:numId w:val="1"/>
        </w:numPr>
        <w:tabs>
          <w:tab w:val="left" w:pos="1414"/>
        </w:tabs>
        <w:spacing w:before="100"/>
        <w:ind w:right="127" w:firstLine="710"/>
        <w:rPr>
          <w:sz w:val="28"/>
        </w:rPr>
      </w:pPr>
      <w:r>
        <w:rPr>
          <w:sz w:val="28"/>
        </w:rPr>
        <w:lastRenderedPageBreak/>
        <w:t>копії посвідчення, диплома, грамоти або іншого документа, що підтверджує відповідні досягнення, звання лауреата, дипломанта, переможця олімпіади, конкурсу, фестивалю, змагання, спартакіади міського, районного рівнів (1 – 3 особисте або командне місце), отримані впродовж поточного та попереднього років;</w:t>
      </w:r>
    </w:p>
    <w:p w:rsidR="00AF5A6D" w:rsidRDefault="00102D85">
      <w:pPr>
        <w:pStyle w:val="a4"/>
        <w:numPr>
          <w:ilvl w:val="0"/>
          <w:numId w:val="1"/>
        </w:numPr>
        <w:tabs>
          <w:tab w:val="left" w:pos="1414"/>
        </w:tabs>
        <w:spacing w:before="4" w:line="322" w:lineRule="exact"/>
        <w:ind w:left="1413"/>
        <w:jc w:val="left"/>
        <w:rPr>
          <w:sz w:val="28"/>
        </w:rPr>
      </w:pPr>
      <w:r>
        <w:rPr>
          <w:sz w:val="28"/>
        </w:rPr>
        <w:t>згода на обробку персональних</w:t>
      </w:r>
      <w:r>
        <w:rPr>
          <w:spacing w:val="4"/>
          <w:sz w:val="28"/>
        </w:rPr>
        <w:t xml:space="preserve"> </w:t>
      </w:r>
      <w:r>
        <w:rPr>
          <w:sz w:val="28"/>
        </w:rPr>
        <w:t>даних;</w:t>
      </w:r>
    </w:p>
    <w:p w:rsidR="00AF5A6D" w:rsidRDefault="00102D85">
      <w:pPr>
        <w:pStyle w:val="a4"/>
        <w:numPr>
          <w:ilvl w:val="0"/>
          <w:numId w:val="23"/>
        </w:numPr>
        <w:tabs>
          <w:tab w:val="left" w:pos="1553"/>
        </w:tabs>
        <w:spacing w:line="322" w:lineRule="exact"/>
        <w:ind w:left="1553" w:hanging="303"/>
        <w:rPr>
          <w:sz w:val="28"/>
        </w:rPr>
      </w:pPr>
      <w:r>
        <w:rPr>
          <w:sz w:val="28"/>
        </w:rPr>
        <w:t>для відмінників</w:t>
      </w:r>
      <w:r>
        <w:rPr>
          <w:spacing w:val="2"/>
          <w:sz w:val="28"/>
        </w:rPr>
        <w:t xml:space="preserve"> </w:t>
      </w:r>
      <w:r>
        <w:rPr>
          <w:sz w:val="28"/>
        </w:rPr>
        <w:t>навчання:</w:t>
      </w:r>
    </w:p>
    <w:p w:rsidR="00AF5A6D" w:rsidRDefault="00102D85">
      <w:pPr>
        <w:pStyle w:val="a4"/>
        <w:numPr>
          <w:ilvl w:val="0"/>
          <w:numId w:val="1"/>
        </w:numPr>
        <w:tabs>
          <w:tab w:val="left" w:pos="1414"/>
        </w:tabs>
        <w:spacing w:line="322" w:lineRule="exact"/>
        <w:ind w:left="1413"/>
        <w:jc w:val="left"/>
        <w:rPr>
          <w:sz w:val="28"/>
        </w:rPr>
      </w:pPr>
      <w:r>
        <w:rPr>
          <w:sz w:val="28"/>
        </w:rPr>
        <w:t>копія свідоцтва про</w:t>
      </w:r>
      <w:r>
        <w:rPr>
          <w:spacing w:val="4"/>
          <w:sz w:val="28"/>
        </w:rPr>
        <w:t xml:space="preserve"> </w:t>
      </w:r>
      <w:r>
        <w:rPr>
          <w:sz w:val="28"/>
        </w:rPr>
        <w:t>народження;</w:t>
      </w:r>
    </w:p>
    <w:p w:rsidR="00AF5A6D" w:rsidRDefault="00102D85">
      <w:pPr>
        <w:pStyle w:val="a4"/>
        <w:numPr>
          <w:ilvl w:val="0"/>
          <w:numId w:val="1"/>
        </w:numPr>
        <w:tabs>
          <w:tab w:val="left" w:pos="1414"/>
        </w:tabs>
        <w:ind w:left="1413"/>
        <w:jc w:val="left"/>
        <w:rPr>
          <w:sz w:val="28"/>
        </w:rPr>
      </w:pPr>
      <w:r>
        <w:rPr>
          <w:sz w:val="28"/>
        </w:rPr>
        <w:t>копія табеля за останній навчальний</w:t>
      </w:r>
      <w:r>
        <w:rPr>
          <w:spacing w:val="7"/>
          <w:sz w:val="28"/>
        </w:rPr>
        <w:t xml:space="preserve"> </w:t>
      </w:r>
      <w:r>
        <w:rPr>
          <w:sz w:val="28"/>
        </w:rPr>
        <w:t>рік;</w:t>
      </w:r>
    </w:p>
    <w:p w:rsidR="00AF5A6D" w:rsidRDefault="00102D85">
      <w:pPr>
        <w:pStyle w:val="a4"/>
        <w:numPr>
          <w:ilvl w:val="0"/>
          <w:numId w:val="1"/>
        </w:numPr>
        <w:tabs>
          <w:tab w:val="left" w:pos="1414"/>
        </w:tabs>
        <w:spacing w:line="322" w:lineRule="exact"/>
        <w:ind w:left="1413"/>
        <w:jc w:val="left"/>
        <w:rPr>
          <w:sz w:val="28"/>
        </w:rPr>
      </w:pPr>
      <w:r>
        <w:rPr>
          <w:sz w:val="28"/>
        </w:rPr>
        <w:t>згода на обробку персональних</w:t>
      </w:r>
      <w:r>
        <w:rPr>
          <w:spacing w:val="4"/>
          <w:sz w:val="28"/>
        </w:rPr>
        <w:t xml:space="preserve"> </w:t>
      </w:r>
      <w:r>
        <w:rPr>
          <w:sz w:val="28"/>
        </w:rPr>
        <w:t>даних;</w:t>
      </w:r>
    </w:p>
    <w:p w:rsidR="00AF5A6D" w:rsidRDefault="00102D85">
      <w:pPr>
        <w:pStyle w:val="a4"/>
        <w:numPr>
          <w:ilvl w:val="0"/>
          <w:numId w:val="23"/>
        </w:numPr>
        <w:tabs>
          <w:tab w:val="left" w:pos="1553"/>
        </w:tabs>
        <w:spacing w:line="322" w:lineRule="exact"/>
        <w:ind w:left="1552" w:hanging="303"/>
        <w:rPr>
          <w:sz w:val="28"/>
        </w:rPr>
      </w:pPr>
      <w:r>
        <w:rPr>
          <w:sz w:val="28"/>
        </w:rPr>
        <w:t>для дітей, які є лідерами дитячих громадських</w:t>
      </w:r>
      <w:r>
        <w:rPr>
          <w:spacing w:val="1"/>
          <w:sz w:val="28"/>
        </w:rPr>
        <w:t xml:space="preserve"> </w:t>
      </w:r>
      <w:r>
        <w:rPr>
          <w:sz w:val="28"/>
        </w:rPr>
        <w:t>організацій:</w:t>
      </w:r>
    </w:p>
    <w:p w:rsidR="00AF5A6D" w:rsidRDefault="00102D85">
      <w:pPr>
        <w:pStyle w:val="a4"/>
        <w:numPr>
          <w:ilvl w:val="0"/>
          <w:numId w:val="1"/>
        </w:numPr>
        <w:tabs>
          <w:tab w:val="left" w:pos="1414"/>
        </w:tabs>
        <w:spacing w:line="322" w:lineRule="exact"/>
        <w:ind w:left="1413"/>
        <w:jc w:val="left"/>
        <w:rPr>
          <w:sz w:val="28"/>
        </w:rPr>
      </w:pPr>
      <w:r>
        <w:rPr>
          <w:sz w:val="28"/>
        </w:rPr>
        <w:t>копія свідоцтва про</w:t>
      </w:r>
      <w:r>
        <w:rPr>
          <w:spacing w:val="4"/>
          <w:sz w:val="28"/>
        </w:rPr>
        <w:t xml:space="preserve"> </w:t>
      </w:r>
      <w:r>
        <w:rPr>
          <w:sz w:val="28"/>
        </w:rPr>
        <w:t>народження;</w:t>
      </w:r>
    </w:p>
    <w:p w:rsidR="00AF5A6D" w:rsidRDefault="00102D85">
      <w:pPr>
        <w:pStyle w:val="a4"/>
        <w:numPr>
          <w:ilvl w:val="0"/>
          <w:numId w:val="1"/>
        </w:numPr>
        <w:tabs>
          <w:tab w:val="left" w:pos="1414"/>
        </w:tabs>
        <w:spacing w:line="322" w:lineRule="exact"/>
        <w:ind w:left="1413"/>
        <w:jc w:val="left"/>
        <w:rPr>
          <w:sz w:val="28"/>
        </w:rPr>
      </w:pPr>
      <w:r>
        <w:rPr>
          <w:sz w:val="28"/>
        </w:rPr>
        <w:t>клопотання керівного органу громадської</w:t>
      </w:r>
      <w:r>
        <w:rPr>
          <w:spacing w:val="1"/>
          <w:sz w:val="28"/>
        </w:rPr>
        <w:t xml:space="preserve"> </w:t>
      </w:r>
      <w:r>
        <w:rPr>
          <w:sz w:val="28"/>
        </w:rPr>
        <w:t>організації;</w:t>
      </w:r>
    </w:p>
    <w:p w:rsidR="00AF5A6D" w:rsidRDefault="00102D85">
      <w:pPr>
        <w:pStyle w:val="a4"/>
        <w:numPr>
          <w:ilvl w:val="0"/>
          <w:numId w:val="1"/>
        </w:numPr>
        <w:tabs>
          <w:tab w:val="left" w:pos="1414"/>
        </w:tabs>
        <w:ind w:left="1413"/>
        <w:jc w:val="left"/>
        <w:rPr>
          <w:sz w:val="28"/>
        </w:rPr>
      </w:pPr>
      <w:r>
        <w:rPr>
          <w:sz w:val="28"/>
        </w:rPr>
        <w:t>згода на обробку персональних</w:t>
      </w:r>
      <w:r>
        <w:rPr>
          <w:spacing w:val="4"/>
          <w:sz w:val="28"/>
        </w:rPr>
        <w:t xml:space="preserve"> </w:t>
      </w:r>
      <w:r>
        <w:rPr>
          <w:sz w:val="28"/>
        </w:rPr>
        <w:t>даних.</w:t>
      </w:r>
    </w:p>
    <w:p w:rsidR="00AF5A6D" w:rsidRDefault="00AF5A6D">
      <w:pPr>
        <w:pStyle w:val="a3"/>
        <w:spacing w:before="11"/>
        <w:ind w:left="0" w:firstLine="0"/>
        <w:jc w:val="left"/>
        <w:rPr>
          <w:sz w:val="27"/>
        </w:rPr>
      </w:pPr>
    </w:p>
    <w:p w:rsidR="00AF5A6D" w:rsidRDefault="00102D85">
      <w:pPr>
        <w:pStyle w:val="a4"/>
        <w:numPr>
          <w:ilvl w:val="0"/>
          <w:numId w:val="26"/>
        </w:numPr>
        <w:tabs>
          <w:tab w:val="left" w:pos="1596"/>
        </w:tabs>
        <w:spacing w:line="242" w:lineRule="auto"/>
        <w:ind w:right="132" w:firstLine="710"/>
        <w:jc w:val="both"/>
        <w:rPr>
          <w:sz w:val="28"/>
        </w:rPr>
      </w:pPr>
      <w:r>
        <w:rPr>
          <w:sz w:val="28"/>
        </w:rPr>
        <w:t>Для отримання путівок з частковою оплатою в розмірі 30 відсотків вартості, яка сплачується за рахунок батьків (осіб, які їх замінюють) або з інших джерел, не заборонених законодавством, подаються такі</w:t>
      </w:r>
      <w:r>
        <w:rPr>
          <w:spacing w:val="-4"/>
          <w:sz w:val="28"/>
        </w:rPr>
        <w:t xml:space="preserve"> </w:t>
      </w:r>
      <w:r>
        <w:rPr>
          <w:sz w:val="28"/>
        </w:rPr>
        <w:t>документи:</w:t>
      </w:r>
    </w:p>
    <w:p w:rsidR="00AF5A6D" w:rsidRDefault="00102D85">
      <w:pPr>
        <w:pStyle w:val="a4"/>
        <w:numPr>
          <w:ilvl w:val="0"/>
          <w:numId w:val="22"/>
        </w:numPr>
        <w:tabs>
          <w:tab w:val="left" w:pos="1649"/>
        </w:tabs>
        <w:ind w:right="130" w:firstLine="710"/>
        <w:jc w:val="both"/>
        <w:rPr>
          <w:sz w:val="28"/>
        </w:rPr>
      </w:pPr>
      <w:r>
        <w:rPr>
          <w:sz w:val="28"/>
        </w:rPr>
        <w:t>для дітей – учасників дитячих творчих колективів та спортивних команд:</w:t>
      </w:r>
    </w:p>
    <w:p w:rsidR="00AF5A6D" w:rsidRDefault="00102D85">
      <w:pPr>
        <w:pStyle w:val="a3"/>
        <w:spacing w:line="321" w:lineRule="exact"/>
        <w:ind w:left="1250" w:firstLine="0"/>
      </w:pPr>
      <w:r>
        <w:t>копія свідоцтва про народження;</w:t>
      </w:r>
    </w:p>
    <w:p w:rsidR="00AF5A6D" w:rsidRDefault="00102D85">
      <w:pPr>
        <w:pStyle w:val="a3"/>
        <w:ind w:right="124"/>
      </w:pPr>
      <w:r>
        <w:t>список дитячого творчого колективу, спортивної команди, завірений керівником закладу, в якому створено дитячий творчий колектив, спортивну команду;</w:t>
      </w:r>
    </w:p>
    <w:p w:rsidR="00AF5A6D" w:rsidRDefault="00102D85">
      <w:pPr>
        <w:pStyle w:val="a3"/>
        <w:spacing w:line="321" w:lineRule="exact"/>
        <w:ind w:left="1250" w:firstLine="0"/>
      </w:pPr>
      <w:r>
        <w:t>згода на обробку персональних даних;</w:t>
      </w:r>
    </w:p>
    <w:p w:rsidR="00AF5A6D" w:rsidRDefault="00102D85">
      <w:pPr>
        <w:pStyle w:val="a4"/>
        <w:numPr>
          <w:ilvl w:val="0"/>
          <w:numId w:val="22"/>
        </w:numPr>
        <w:tabs>
          <w:tab w:val="left" w:pos="1553"/>
        </w:tabs>
        <w:spacing w:line="322" w:lineRule="exact"/>
        <w:ind w:left="1553" w:hanging="303"/>
        <w:jc w:val="both"/>
        <w:rPr>
          <w:sz w:val="28"/>
        </w:rPr>
      </w:pPr>
      <w:r>
        <w:rPr>
          <w:sz w:val="28"/>
        </w:rPr>
        <w:t>для дітей, що перебувають на диспансерному</w:t>
      </w:r>
      <w:r>
        <w:rPr>
          <w:spacing w:val="6"/>
          <w:sz w:val="28"/>
        </w:rPr>
        <w:t xml:space="preserve"> </w:t>
      </w:r>
      <w:r>
        <w:rPr>
          <w:sz w:val="28"/>
        </w:rPr>
        <w:t>обліку:</w:t>
      </w:r>
    </w:p>
    <w:p w:rsidR="00AF5A6D" w:rsidRDefault="00102D85">
      <w:pPr>
        <w:pStyle w:val="a4"/>
        <w:numPr>
          <w:ilvl w:val="0"/>
          <w:numId w:val="1"/>
        </w:numPr>
        <w:tabs>
          <w:tab w:val="left" w:pos="1414"/>
        </w:tabs>
        <w:spacing w:line="322" w:lineRule="exact"/>
        <w:ind w:left="1413"/>
        <w:rPr>
          <w:sz w:val="28"/>
        </w:rPr>
      </w:pPr>
      <w:r>
        <w:rPr>
          <w:sz w:val="28"/>
        </w:rPr>
        <w:t>копія свідоцтва про</w:t>
      </w:r>
      <w:r>
        <w:rPr>
          <w:spacing w:val="6"/>
          <w:sz w:val="28"/>
        </w:rPr>
        <w:t xml:space="preserve"> </w:t>
      </w:r>
      <w:r>
        <w:rPr>
          <w:sz w:val="28"/>
        </w:rPr>
        <w:t>народження;</w:t>
      </w:r>
    </w:p>
    <w:p w:rsidR="00AF5A6D" w:rsidRDefault="00BD1420">
      <w:pPr>
        <w:pStyle w:val="a4"/>
        <w:numPr>
          <w:ilvl w:val="0"/>
          <w:numId w:val="1"/>
        </w:numPr>
        <w:tabs>
          <w:tab w:val="left" w:pos="1414"/>
        </w:tabs>
        <w:ind w:right="125" w:firstLine="710"/>
        <w:rPr>
          <w:sz w:val="28"/>
        </w:rPr>
      </w:pPr>
      <w:hyperlink r:id="rId17" w:anchor="n3">
        <w:r w:rsidR="00102D85">
          <w:rPr>
            <w:sz w:val="28"/>
          </w:rPr>
          <w:t>форма первинної облікової документації № 079/о «Медична довідка на</w:t>
        </w:r>
      </w:hyperlink>
      <w:hyperlink r:id="rId18" w:anchor="n3">
        <w:r w:rsidR="00102D85">
          <w:rPr>
            <w:sz w:val="28"/>
          </w:rPr>
          <w:t xml:space="preserve"> дитину, яка від’їжджає в дитячий заклад оздоровлення та відпочинку</w:t>
        </w:r>
      </w:hyperlink>
      <w:r w:rsidR="00102D85">
        <w:rPr>
          <w:sz w:val="28"/>
        </w:rPr>
        <w:t xml:space="preserve">», затверджена    наказом    Міністерства     охорони     здоров’я     України     від 29 травня  2013 року </w:t>
      </w:r>
      <w:hyperlink r:id="rId19">
        <w:r w:rsidR="00102D85">
          <w:rPr>
            <w:sz w:val="28"/>
          </w:rPr>
          <w:t>№ 435</w:t>
        </w:r>
      </w:hyperlink>
      <w:r w:rsidR="00102D85">
        <w:rPr>
          <w:sz w:val="28"/>
        </w:rPr>
        <w:t>,  зареєстрованим в Міністерстві юстиції України   17 червня 2013 року за № 990/23522, у якій описано стан здоров’я дитини та зазначено перебування її під диспансерним</w:t>
      </w:r>
      <w:r w:rsidR="00102D85">
        <w:rPr>
          <w:spacing w:val="4"/>
          <w:sz w:val="28"/>
        </w:rPr>
        <w:t xml:space="preserve"> </w:t>
      </w:r>
      <w:r w:rsidR="00102D85">
        <w:rPr>
          <w:sz w:val="28"/>
        </w:rPr>
        <w:t>наглядом;</w:t>
      </w:r>
    </w:p>
    <w:p w:rsidR="00AF5A6D" w:rsidRDefault="00102D85">
      <w:pPr>
        <w:pStyle w:val="a4"/>
        <w:numPr>
          <w:ilvl w:val="0"/>
          <w:numId w:val="1"/>
        </w:numPr>
        <w:tabs>
          <w:tab w:val="left" w:pos="1414"/>
        </w:tabs>
        <w:ind w:left="1413"/>
        <w:rPr>
          <w:sz w:val="28"/>
        </w:rPr>
      </w:pPr>
      <w:r>
        <w:rPr>
          <w:sz w:val="28"/>
        </w:rPr>
        <w:t>згода на обробку персональних</w:t>
      </w:r>
      <w:r>
        <w:rPr>
          <w:spacing w:val="4"/>
          <w:sz w:val="28"/>
        </w:rPr>
        <w:t xml:space="preserve"> </w:t>
      </w:r>
      <w:r>
        <w:rPr>
          <w:sz w:val="28"/>
        </w:rPr>
        <w:t>даних;</w:t>
      </w:r>
    </w:p>
    <w:p w:rsidR="00AF5A6D" w:rsidRDefault="00102D85">
      <w:pPr>
        <w:pStyle w:val="a4"/>
        <w:numPr>
          <w:ilvl w:val="0"/>
          <w:numId w:val="22"/>
        </w:numPr>
        <w:tabs>
          <w:tab w:val="left" w:pos="1789"/>
        </w:tabs>
        <w:ind w:right="132" w:firstLine="710"/>
        <w:jc w:val="both"/>
        <w:rPr>
          <w:sz w:val="28"/>
        </w:rPr>
      </w:pPr>
      <w:r>
        <w:rPr>
          <w:sz w:val="28"/>
        </w:rPr>
        <w:t>для дітей працівників бюджетної сфери, дітей працівників агропромислового комплексу та соціальної сфери</w:t>
      </w:r>
      <w:r>
        <w:rPr>
          <w:spacing w:val="1"/>
          <w:sz w:val="28"/>
        </w:rPr>
        <w:t xml:space="preserve"> </w:t>
      </w:r>
      <w:r>
        <w:rPr>
          <w:sz w:val="28"/>
        </w:rPr>
        <w:t>села:</w:t>
      </w:r>
    </w:p>
    <w:p w:rsidR="00AF5A6D" w:rsidRDefault="00102D85">
      <w:pPr>
        <w:pStyle w:val="a4"/>
        <w:numPr>
          <w:ilvl w:val="0"/>
          <w:numId w:val="1"/>
        </w:numPr>
        <w:tabs>
          <w:tab w:val="left" w:pos="1414"/>
        </w:tabs>
        <w:spacing w:line="321" w:lineRule="exact"/>
        <w:ind w:left="1413"/>
        <w:rPr>
          <w:sz w:val="28"/>
        </w:rPr>
      </w:pPr>
      <w:r>
        <w:rPr>
          <w:sz w:val="28"/>
        </w:rPr>
        <w:t>копія свідоцтва про народження</w:t>
      </w:r>
      <w:r>
        <w:rPr>
          <w:spacing w:val="9"/>
          <w:sz w:val="28"/>
        </w:rPr>
        <w:t xml:space="preserve"> </w:t>
      </w:r>
      <w:r>
        <w:rPr>
          <w:sz w:val="28"/>
        </w:rPr>
        <w:t>дитини;</w:t>
      </w:r>
    </w:p>
    <w:p w:rsidR="00AF5A6D" w:rsidRDefault="00102D85">
      <w:pPr>
        <w:pStyle w:val="a4"/>
        <w:numPr>
          <w:ilvl w:val="0"/>
          <w:numId w:val="1"/>
        </w:numPr>
        <w:tabs>
          <w:tab w:val="left" w:pos="1414"/>
        </w:tabs>
        <w:spacing w:line="322" w:lineRule="exact"/>
        <w:ind w:left="1413"/>
        <w:rPr>
          <w:sz w:val="28"/>
        </w:rPr>
      </w:pPr>
      <w:r>
        <w:rPr>
          <w:sz w:val="28"/>
        </w:rPr>
        <w:t>довідка з місця роботи одного із батьків (осіб, які їх</w:t>
      </w:r>
      <w:r>
        <w:rPr>
          <w:spacing w:val="-1"/>
          <w:sz w:val="28"/>
        </w:rPr>
        <w:t xml:space="preserve"> </w:t>
      </w:r>
      <w:r>
        <w:rPr>
          <w:sz w:val="28"/>
        </w:rPr>
        <w:t>замінюють);</w:t>
      </w:r>
    </w:p>
    <w:p w:rsidR="00AF5A6D" w:rsidRDefault="00102D85">
      <w:pPr>
        <w:pStyle w:val="a4"/>
        <w:numPr>
          <w:ilvl w:val="0"/>
          <w:numId w:val="1"/>
        </w:numPr>
        <w:tabs>
          <w:tab w:val="left" w:pos="1414"/>
        </w:tabs>
        <w:ind w:left="1413"/>
        <w:rPr>
          <w:sz w:val="28"/>
        </w:rPr>
      </w:pPr>
      <w:r>
        <w:rPr>
          <w:sz w:val="28"/>
        </w:rPr>
        <w:t>згода на обробку персональних</w:t>
      </w:r>
      <w:r>
        <w:rPr>
          <w:spacing w:val="4"/>
          <w:sz w:val="28"/>
        </w:rPr>
        <w:t xml:space="preserve"> </w:t>
      </w:r>
      <w:r>
        <w:rPr>
          <w:sz w:val="28"/>
        </w:rPr>
        <w:t>даних.</w:t>
      </w:r>
    </w:p>
    <w:p w:rsidR="00AF5A6D" w:rsidRDefault="00AF5A6D">
      <w:pPr>
        <w:pStyle w:val="a3"/>
        <w:spacing w:before="8"/>
        <w:ind w:left="0" w:firstLine="0"/>
        <w:jc w:val="left"/>
        <w:rPr>
          <w:sz w:val="27"/>
        </w:rPr>
      </w:pPr>
    </w:p>
    <w:p w:rsidR="00AF5A6D" w:rsidRDefault="00102D85">
      <w:pPr>
        <w:pStyle w:val="a4"/>
        <w:numPr>
          <w:ilvl w:val="0"/>
          <w:numId w:val="26"/>
        </w:numPr>
        <w:tabs>
          <w:tab w:val="left" w:pos="1587"/>
        </w:tabs>
        <w:ind w:right="125" w:firstLine="710"/>
        <w:jc w:val="both"/>
        <w:rPr>
          <w:sz w:val="28"/>
        </w:rPr>
      </w:pPr>
      <w:r>
        <w:rPr>
          <w:sz w:val="28"/>
        </w:rPr>
        <w:t>Документи, зазначені в пунктах 2 – 5 цього розділу, не потребують нотаріального засвідчення.</w:t>
      </w:r>
    </w:p>
    <w:p w:rsidR="00AF5A6D" w:rsidRDefault="00102D85">
      <w:pPr>
        <w:pStyle w:val="a3"/>
        <w:spacing w:before="4"/>
        <w:ind w:right="134" w:firstLine="706"/>
      </w:pPr>
      <w:r>
        <w:t>Копії документів засвідчуються керівниками Підрозділів, які направляють</w:t>
      </w:r>
      <w:r>
        <w:rPr>
          <w:spacing w:val="-2"/>
        </w:rPr>
        <w:t xml:space="preserve"> </w:t>
      </w:r>
      <w:r>
        <w:t>дітей.</w:t>
      </w:r>
    </w:p>
    <w:p w:rsidR="00AF5A6D" w:rsidRDefault="00AF5A6D">
      <w:pPr>
        <w:sectPr w:rsidR="00AF5A6D">
          <w:headerReference w:type="default" r:id="rId20"/>
          <w:pgSz w:w="11910" w:h="16840"/>
          <w:pgMar w:top="1020" w:right="440" w:bottom="280" w:left="1160" w:header="722" w:footer="0" w:gutter="0"/>
          <w:pgNumType w:start="7"/>
          <w:cols w:space="720"/>
        </w:sectPr>
      </w:pPr>
    </w:p>
    <w:p w:rsidR="00AF5A6D" w:rsidRDefault="00102D85">
      <w:pPr>
        <w:pStyle w:val="a3"/>
        <w:spacing w:before="100"/>
        <w:ind w:right="121" w:firstLine="706"/>
      </w:pPr>
      <w:r>
        <w:lastRenderedPageBreak/>
        <w:t xml:space="preserve">7 Перед відправленням діти, яким надається путівка, повинні пройти медичний огляд у встановленому законодавством порядку, отримати </w:t>
      </w:r>
      <w:hyperlink r:id="rId21" w:anchor="n3">
        <w:r>
          <w:t>форму</w:t>
        </w:r>
      </w:hyperlink>
      <w:hyperlink r:id="rId22" w:anchor="n3">
        <w:r>
          <w:t xml:space="preserve"> первинної облікової документації № 079/о «Медична довідка на дитину, яка</w:t>
        </w:r>
      </w:hyperlink>
      <w:hyperlink r:id="rId23" w:anchor="n3">
        <w:r>
          <w:t xml:space="preserve"> від’їжджає в дитячий заклад оздоровлення та відпочинку»</w:t>
        </w:r>
      </w:hyperlink>
      <w:r>
        <w:t xml:space="preserve">, затверджену наказом Міністерства охорони здоров’я України від 29 травня 2013 </w:t>
      </w:r>
      <w:r>
        <w:rPr>
          <w:spacing w:val="3"/>
        </w:rPr>
        <w:t>року</w:t>
      </w:r>
      <w:hyperlink r:id="rId24">
        <w:r>
          <w:rPr>
            <w:spacing w:val="3"/>
          </w:rPr>
          <w:t xml:space="preserve">№ </w:t>
        </w:r>
        <w:r>
          <w:t>435</w:t>
        </w:r>
      </w:hyperlink>
      <w:r>
        <w:t>, зареєстрованим у Міністерстві юстиції України 17 червня 2013 року</w:t>
      </w:r>
      <w:r>
        <w:rPr>
          <w:spacing w:val="43"/>
        </w:rPr>
        <w:t xml:space="preserve"> </w:t>
      </w:r>
      <w:r>
        <w:rPr>
          <w:spacing w:val="2"/>
        </w:rPr>
        <w:t>за</w:t>
      </w:r>
    </w:p>
    <w:p w:rsidR="00AF5A6D" w:rsidRDefault="00102D85">
      <w:pPr>
        <w:pStyle w:val="a3"/>
        <w:spacing w:before="4" w:line="322" w:lineRule="exact"/>
        <w:ind w:firstLine="0"/>
      </w:pPr>
      <w:r>
        <w:t>№ 990/23522.</w:t>
      </w:r>
    </w:p>
    <w:p w:rsidR="00AF5A6D" w:rsidRDefault="00102D85">
      <w:pPr>
        <w:pStyle w:val="a3"/>
        <w:ind w:right="124" w:firstLine="706"/>
      </w:pPr>
      <w:r>
        <w:t xml:space="preserve">Батьки дитини (особи, які їх замінюють) дають письмову згоду на обробку персональних даних дитини та згоду на внесення персональних даних дитини в базу даних дитячого закладу і використання їх за необхідності, згоду на проведення у дитячому закладі необхідних діагностичних, лікувальних процедур у разі захворювання дитини, відповідно до вимог </w:t>
      </w:r>
      <w:hyperlink r:id="rId25">
        <w:r>
          <w:t>Закону</w:t>
        </w:r>
        <w:r>
          <w:rPr>
            <w:spacing w:val="-3"/>
          </w:rPr>
          <w:t xml:space="preserve"> </w:t>
        </w:r>
        <w:r>
          <w:t>України</w:t>
        </w:r>
      </w:hyperlink>
    </w:p>
    <w:p w:rsidR="00AF5A6D" w:rsidRDefault="00102D85">
      <w:pPr>
        <w:pStyle w:val="a3"/>
        <w:spacing w:line="320" w:lineRule="exact"/>
        <w:ind w:firstLine="0"/>
      </w:pPr>
      <w:r>
        <w:t>«Про захист персональних даних».</w:t>
      </w:r>
    </w:p>
    <w:p w:rsidR="00AF5A6D" w:rsidRDefault="00102D85">
      <w:pPr>
        <w:pStyle w:val="a3"/>
        <w:ind w:right="128" w:firstLine="706"/>
      </w:pPr>
      <w:r>
        <w:t>Для дітей-сиріт і дітей, позбавлених батьківського піклування, які перебувають у дитячому будинку сімейного типу або в прийомній сім’ї, таку згоду дають батьки-вихователі чи прийомні батьки. Якщо дитина перебуває на повному державному утриманні, таку згоду дає керівник закладу, в якому виховується дитина, і скріплює свій підпис печаткою закладу.</w:t>
      </w:r>
    </w:p>
    <w:p w:rsidR="00AF5A6D" w:rsidRDefault="00AF5A6D">
      <w:pPr>
        <w:pStyle w:val="a3"/>
        <w:spacing w:before="3"/>
        <w:ind w:left="0" w:firstLine="0"/>
        <w:jc w:val="left"/>
      </w:pPr>
    </w:p>
    <w:p w:rsidR="00AF5A6D" w:rsidRDefault="00102D85">
      <w:pPr>
        <w:pStyle w:val="a4"/>
        <w:numPr>
          <w:ilvl w:val="1"/>
          <w:numId w:val="29"/>
        </w:numPr>
        <w:tabs>
          <w:tab w:val="left" w:pos="2470"/>
        </w:tabs>
        <w:ind w:left="3210" w:right="1716" w:hanging="1086"/>
        <w:jc w:val="left"/>
        <w:rPr>
          <w:sz w:val="28"/>
        </w:rPr>
      </w:pPr>
      <w:r>
        <w:rPr>
          <w:sz w:val="28"/>
        </w:rPr>
        <w:t>Організація проїзду груп дітей до дитячих</w:t>
      </w:r>
      <w:r>
        <w:rPr>
          <w:spacing w:val="-31"/>
          <w:sz w:val="28"/>
        </w:rPr>
        <w:t xml:space="preserve"> </w:t>
      </w:r>
      <w:r>
        <w:rPr>
          <w:sz w:val="28"/>
        </w:rPr>
        <w:t>закладів і у зворотному напрямку, їх прийом</w:t>
      </w:r>
    </w:p>
    <w:p w:rsidR="00AF5A6D" w:rsidRDefault="00AF5A6D">
      <w:pPr>
        <w:pStyle w:val="a3"/>
        <w:spacing w:before="10"/>
        <w:ind w:left="0" w:firstLine="0"/>
        <w:jc w:val="left"/>
        <w:rPr>
          <w:sz w:val="27"/>
        </w:rPr>
      </w:pPr>
    </w:p>
    <w:p w:rsidR="00AF5A6D" w:rsidRDefault="00102D85" w:rsidP="00102D85">
      <w:pPr>
        <w:pStyle w:val="a4"/>
        <w:numPr>
          <w:ilvl w:val="0"/>
          <w:numId w:val="21"/>
        </w:numPr>
        <w:tabs>
          <w:tab w:val="left" w:pos="1534"/>
        </w:tabs>
        <w:ind w:left="567" w:right="124" w:firstLine="595"/>
        <w:jc w:val="both"/>
        <w:rPr>
          <w:sz w:val="28"/>
        </w:rPr>
      </w:pPr>
      <w:r>
        <w:rPr>
          <w:sz w:val="28"/>
        </w:rPr>
        <w:t>Проїзд</w:t>
      </w:r>
      <w:r>
        <w:rPr>
          <w:spacing w:val="49"/>
          <w:sz w:val="28"/>
        </w:rPr>
        <w:t xml:space="preserve"> </w:t>
      </w:r>
      <w:r>
        <w:rPr>
          <w:sz w:val="28"/>
        </w:rPr>
        <w:t>дітей</w:t>
      </w:r>
      <w:r>
        <w:rPr>
          <w:spacing w:val="48"/>
          <w:sz w:val="28"/>
        </w:rPr>
        <w:t xml:space="preserve"> </w:t>
      </w:r>
      <w:r>
        <w:rPr>
          <w:sz w:val="28"/>
        </w:rPr>
        <w:t>до</w:t>
      </w:r>
      <w:r>
        <w:rPr>
          <w:spacing w:val="49"/>
          <w:sz w:val="28"/>
        </w:rPr>
        <w:t xml:space="preserve"> </w:t>
      </w:r>
      <w:r>
        <w:rPr>
          <w:sz w:val="28"/>
        </w:rPr>
        <w:t>дитячих</w:t>
      </w:r>
      <w:r>
        <w:rPr>
          <w:spacing w:val="48"/>
          <w:sz w:val="28"/>
        </w:rPr>
        <w:t xml:space="preserve"> </w:t>
      </w:r>
      <w:r>
        <w:rPr>
          <w:sz w:val="28"/>
        </w:rPr>
        <w:t>закладів</w:t>
      </w:r>
      <w:r>
        <w:rPr>
          <w:spacing w:val="48"/>
          <w:sz w:val="28"/>
        </w:rPr>
        <w:t xml:space="preserve"> </w:t>
      </w:r>
      <w:r>
        <w:rPr>
          <w:sz w:val="28"/>
        </w:rPr>
        <w:t>проводиться</w:t>
      </w:r>
      <w:r>
        <w:rPr>
          <w:spacing w:val="49"/>
          <w:sz w:val="28"/>
        </w:rPr>
        <w:t xml:space="preserve"> </w:t>
      </w:r>
      <w:r>
        <w:rPr>
          <w:sz w:val="28"/>
        </w:rPr>
        <w:t>організовано</w:t>
      </w:r>
      <w:r>
        <w:rPr>
          <w:spacing w:val="47"/>
          <w:sz w:val="28"/>
        </w:rPr>
        <w:t xml:space="preserve"> </w:t>
      </w:r>
      <w:r>
        <w:rPr>
          <w:sz w:val="28"/>
        </w:rPr>
        <w:t>групами,</w:t>
      </w:r>
      <w:r>
        <w:rPr>
          <w:spacing w:val="-1"/>
          <w:w w:val="99"/>
          <w:sz w:val="28"/>
        </w:rPr>
        <w:t xml:space="preserve"> </w:t>
      </w:r>
      <w:r>
        <w:rPr>
          <w:sz w:val="28"/>
        </w:rPr>
        <w:t>або забезпечується безпосередньо батьками дитини (особами, які</w:t>
      </w:r>
      <w:r>
        <w:rPr>
          <w:spacing w:val="-37"/>
          <w:sz w:val="28"/>
        </w:rPr>
        <w:t xml:space="preserve"> </w:t>
      </w:r>
      <w:r>
        <w:rPr>
          <w:sz w:val="28"/>
        </w:rPr>
        <w:t>їх</w:t>
      </w:r>
      <w:r>
        <w:rPr>
          <w:spacing w:val="-6"/>
          <w:sz w:val="28"/>
        </w:rPr>
        <w:t xml:space="preserve"> </w:t>
      </w:r>
      <w:r>
        <w:rPr>
          <w:sz w:val="28"/>
        </w:rPr>
        <w:t>заміняють).</w:t>
      </w:r>
      <w:r>
        <w:rPr>
          <w:w w:val="99"/>
          <w:sz w:val="28"/>
        </w:rPr>
        <w:t xml:space="preserve"> </w:t>
      </w:r>
      <w:r>
        <w:rPr>
          <w:sz w:val="28"/>
        </w:rPr>
        <w:t>З метою забезпечення формування і відправлення групи</w:t>
      </w:r>
      <w:r>
        <w:rPr>
          <w:spacing w:val="11"/>
          <w:sz w:val="28"/>
        </w:rPr>
        <w:t xml:space="preserve"> </w:t>
      </w:r>
      <w:r>
        <w:rPr>
          <w:sz w:val="28"/>
        </w:rPr>
        <w:t>до</w:t>
      </w:r>
      <w:r>
        <w:rPr>
          <w:spacing w:val="13"/>
          <w:sz w:val="28"/>
        </w:rPr>
        <w:t xml:space="preserve"> </w:t>
      </w:r>
      <w:r>
        <w:rPr>
          <w:sz w:val="28"/>
        </w:rPr>
        <w:t>дитячого</w:t>
      </w:r>
      <w:r>
        <w:rPr>
          <w:w w:val="99"/>
          <w:sz w:val="28"/>
        </w:rPr>
        <w:t xml:space="preserve"> </w:t>
      </w:r>
      <w:r>
        <w:rPr>
          <w:sz w:val="28"/>
        </w:rPr>
        <w:t>закладу за межами області керівник Управління видає</w:t>
      </w:r>
      <w:r>
        <w:rPr>
          <w:spacing w:val="-13"/>
          <w:sz w:val="28"/>
        </w:rPr>
        <w:t xml:space="preserve"> </w:t>
      </w:r>
      <w:r>
        <w:rPr>
          <w:sz w:val="28"/>
        </w:rPr>
        <w:t>розпорядчі</w:t>
      </w:r>
      <w:r>
        <w:rPr>
          <w:spacing w:val="46"/>
          <w:sz w:val="28"/>
        </w:rPr>
        <w:t xml:space="preserve"> </w:t>
      </w:r>
      <w:r>
        <w:rPr>
          <w:sz w:val="28"/>
        </w:rPr>
        <w:t>документи</w:t>
      </w:r>
      <w:r>
        <w:rPr>
          <w:w w:val="99"/>
          <w:sz w:val="28"/>
        </w:rPr>
        <w:t xml:space="preserve"> </w:t>
      </w:r>
      <w:r>
        <w:rPr>
          <w:sz w:val="28"/>
        </w:rPr>
        <w:t>про відправлення дітей до дитячого закладу і призначає відповідальних</w:t>
      </w:r>
      <w:r>
        <w:rPr>
          <w:spacing w:val="-29"/>
          <w:sz w:val="28"/>
        </w:rPr>
        <w:t xml:space="preserve"> </w:t>
      </w:r>
      <w:r>
        <w:rPr>
          <w:sz w:val="28"/>
        </w:rPr>
        <w:t>осіб,</w:t>
      </w:r>
      <w:r>
        <w:rPr>
          <w:spacing w:val="-1"/>
          <w:sz w:val="28"/>
        </w:rPr>
        <w:t xml:space="preserve"> </w:t>
      </w:r>
      <w:r>
        <w:rPr>
          <w:sz w:val="28"/>
        </w:rPr>
        <w:t>які</w:t>
      </w:r>
      <w:r>
        <w:rPr>
          <w:w w:val="99"/>
          <w:sz w:val="28"/>
        </w:rPr>
        <w:t xml:space="preserve"> </w:t>
      </w:r>
      <w:r>
        <w:rPr>
          <w:sz w:val="28"/>
        </w:rPr>
        <w:t>забезпечують організацію проїзду дітей до дитячого закладу і</w:t>
      </w:r>
      <w:r>
        <w:rPr>
          <w:spacing w:val="-24"/>
          <w:sz w:val="28"/>
        </w:rPr>
        <w:t xml:space="preserve"> </w:t>
      </w:r>
      <w:r>
        <w:rPr>
          <w:sz w:val="28"/>
        </w:rPr>
        <w:t>в</w:t>
      </w:r>
      <w:r>
        <w:rPr>
          <w:spacing w:val="57"/>
          <w:sz w:val="28"/>
        </w:rPr>
        <w:t xml:space="preserve"> </w:t>
      </w:r>
      <w:r>
        <w:rPr>
          <w:sz w:val="28"/>
        </w:rPr>
        <w:t>зворотному</w:t>
      </w:r>
      <w:r>
        <w:rPr>
          <w:w w:val="99"/>
          <w:sz w:val="28"/>
        </w:rPr>
        <w:t xml:space="preserve"> </w:t>
      </w:r>
      <w:r>
        <w:rPr>
          <w:sz w:val="28"/>
        </w:rPr>
        <w:t>напрямку,</w:t>
      </w:r>
      <w:r>
        <w:rPr>
          <w:spacing w:val="45"/>
          <w:sz w:val="28"/>
        </w:rPr>
        <w:t xml:space="preserve"> </w:t>
      </w:r>
      <w:r>
        <w:rPr>
          <w:sz w:val="28"/>
        </w:rPr>
        <w:t>у</w:t>
      </w:r>
      <w:r>
        <w:rPr>
          <w:spacing w:val="44"/>
          <w:sz w:val="28"/>
        </w:rPr>
        <w:t xml:space="preserve"> </w:t>
      </w:r>
      <w:r>
        <w:rPr>
          <w:sz w:val="28"/>
        </w:rPr>
        <w:t>кількості</w:t>
      </w:r>
      <w:r>
        <w:rPr>
          <w:spacing w:val="44"/>
          <w:sz w:val="28"/>
        </w:rPr>
        <w:t xml:space="preserve"> </w:t>
      </w:r>
      <w:r>
        <w:rPr>
          <w:sz w:val="28"/>
        </w:rPr>
        <w:t>один</w:t>
      </w:r>
      <w:r>
        <w:rPr>
          <w:spacing w:val="44"/>
          <w:sz w:val="28"/>
        </w:rPr>
        <w:t xml:space="preserve"> </w:t>
      </w:r>
      <w:r>
        <w:rPr>
          <w:sz w:val="28"/>
        </w:rPr>
        <w:t>дорослий</w:t>
      </w:r>
      <w:r>
        <w:rPr>
          <w:spacing w:val="44"/>
          <w:sz w:val="28"/>
        </w:rPr>
        <w:t xml:space="preserve"> </w:t>
      </w:r>
      <w:r>
        <w:rPr>
          <w:sz w:val="28"/>
        </w:rPr>
        <w:t>на</w:t>
      </w:r>
      <w:r>
        <w:rPr>
          <w:spacing w:val="45"/>
          <w:sz w:val="28"/>
        </w:rPr>
        <w:t xml:space="preserve"> </w:t>
      </w:r>
      <w:r>
        <w:rPr>
          <w:sz w:val="28"/>
        </w:rPr>
        <w:t>15</w:t>
      </w:r>
      <w:r>
        <w:rPr>
          <w:spacing w:val="44"/>
          <w:sz w:val="28"/>
        </w:rPr>
        <w:t xml:space="preserve"> </w:t>
      </w:r>
      <w:r>
        <w:rPr>
          <w:sz w:val="28"/>
        </w:rPr>
        <w:t>дітей.</w:t>
      </w:r>
      <w:r>
        <w:rPr>
          <w:spacing w:val="46"/>
          <w:sz w:val="28"/>
        </w:rPr>
        <w:t xml:space="preserve"> </w:t>
      </w:r>
      <w:r>
        <w:rPr>
          <w:sz w:val="28"/>
        </w:rPr>
        <w:t>Особи,</w:t>
      </w:r>
      <w:r>
        <w:rPr>
          <w:spacing w:val="42"/>
          <w:sz w:val="28"/>
        </w:rPr>
        <w:t xml:space="preserve"> </w:t>
      </w:r>
      <w:r>
        <w:rPr>
          <w:spacing w:val="3"/>
          <w:sz w:val="28"/>
        </w:rPr>
        <w:t>які</w:t>
      </w:r>
      <w:r>
        <w:rPr>
          <w:spacing w:val="44"/>
          <w:sz w:val="28"/>
        </w:rPr>
        <w:t xml:space="preserve"> </w:t>
      </w:r>
      <w:r>
        <w:rPr>
          <w:sz w:val="28"/>
        </w:rPr>
        <w:t>супроводжують</w:t>
      </w:r>
      <w:r>
        <w:rPr>
          <w:w w:val="99"/>
          <w:sz w:val="28"/>
        </w:rPr>
        <w:t xml:space="preserve"> </w:t>
      </w:r>
      <w:r>
        <w:rPr>
          <w:sz w:val="28"/>
        </w:rPr>
        <w:t>дітей, повинні мати досвід роботи з дітьми. До складу осіб, які</w:t>
      </w:r>
      <w:r>
        <w:rPr>
          <w:spacing w:val="37"/>
          <w:sz w:val="28"/>
        </w:rPr>
        <w:t xml:space="preserve"> </w:t>
      </w:r>
      <w:r>
        <w:rPr>
          <w:sz w:val="28"/>
        </w:rPr>
        <w:t>супроводжують,</w:t>
      </w:r>
    </w:p>
    <w:p w:rsidR="00AF5A6D" w:rsidRDefault="00102D85" w:rsidP="00102D85">
      <w:pPr>
        <w:pStyle w:val="a3"/>
        <w:spacing w:before="3" w:line="322" w:lineRule="exact"/>
        <w:ind w:left="567" w:firstLine="595"/>
      </w:pPr>
      <w:r>
        <w:t>обов'язково входить медичний працівник.</w:t>
      </w:r>
    </w:p>
    <w:p w:rsidR="00AF5A6D" w:rsidRDefault="00102D85">
      <w:pPr>
        <w:pStyle w:val="a3"/>
        <w:ind w:right="121"/>
      </w:pPr>
      <w:r>
        <w:t>Особи, які супроводжують дітей, забезпечують безпеку життя і здоров'я дітей за весь період перебування в дорозі, у день заїзду та з моменту передачі їм дітей працівниками дитячого закладу при від'їзді.</w:t>
      </w:r>
    </w:p>
    <w:p w:rsidR="00AF5A6D" w:rsidRDefault="00AF5A6D">
      <w:pPr>
        <w:pStyle w:val="a3"/>
        <w:spacing w:before="10"/>
        <w:ind w:left="0" w:firstLine="0"/>
        <w:jc w:val="left"/>
        <w:rPr>
          <w:sz w:val="27"/>
        </w:rPr>
      </w:pPr>
    </w:p>
    <w:p w:rsidR="00AF5A6D" w:rsidRDefault="00102D85">
      <w:pPr>
        <w:pStyle w:val="a4"/>
        <w:numPr>
          <w:ilvl w:val="0"/>
          <w:numId w:val="21"/>
        </w:numPr>
        <w:tabs>
          <w:tab w:val="left" w:pos="1534"/>
        </w:tabs>
        <w:ind w:right="126" w:firstLine="710"/>
        <w:jc w:val="both"/>
        <w:rPr>
          <w:sz w:val="28"/>
        </w:rPr>
      </w:pPr>
      <w:r>
        <w:rPr>
          <w:sz w:val="28"/>
        </w:rPr>
        <w:t>Після затвердження керівником Управління списків дітей, які направляються на оздоровлення в дитячий заклад, старшим супроводжувачем проводяться збори батьків (осіб, які їх заміняють) та дітей з питань організації проїзду, перебування дітей у дитячому закладі, а також інструктаж з особами, які супроводжують.</w:t>
      </w:r>
    </w:p>
    <w:p w:rsidR="00AF5A6D" w:rsidRDefault="00AF5A6D">
      <w:pPr>
        <w:pStyle w:val="a3"/>
        <w:spacing w:before="10"/>
        <w:ind w:left="0" w:firstLine="0"/>
        <w:jc w:val="left"/>
        <w:rPr>
          <w:sz w:val="27"/>
        </w:rPr>
      </w:pPr>
    </w:p>
    <w:p w:rsidR="00AF5A6D" w:rsidRDefault="00102D85">
      <w:pPr>
        <w:pStyle w:val="a4"/>
        <w:numPr>
          <w:ilvl w:val="0"/>
          <w:numId w:val="21"/>
        </w:numPr>
        <w:tabs>
          <w:tab w:val="left" w:pos="1544"/>
        </w:tabs>
        <w:ind w:right="126" w:firstLine="720"/>
        <w:jc w:val="both"/>
        <w:rPr>
          <w:sz w:val="28"/>
        </w:rPr>
      </w:pPr>
      <w:r>
        <w:rPr>
          <w:sz w:val="28"/>
        </w:rPr>
        <w:t>Діти, які направляються до дитячого закладу, повинні мати із собою теплі речі, сезонне та кімнатне взуття, спортивне взуття, купальні та спортивні костюми, білизну, головний убір, шкарпетки (не менше трьох пар), предмети особистої гігієни (зубна щітка, паста, мило, гребінець, носові хустинки)</w:t>
      </w:r>
      <w:r>
        <w:rPr>
          <w:spacing w:val="-10"/>
          <w:sz w:val="28"/>
        </w:rPr>
        <w:t xml:space="preserve"> </w:t>
      </w:r>
      <w:r>
        <w:rPr>
          <w:sz w:val="28"/>
        </w:rPr>
        <w:t>тощо.</w:t>
      </w:r>
    </w:p>
    <w:p w:rsidR="00AF5A6D" w:rsidRDefault="00AF5A6D">
      <w:pPr>
        <w:jc w:val="both"/>
        <w:rPr>
          <w:sz w:val="28"/>
        </w:rPr>
        <w:sectPr w:rsidR="00AF5A6D">
          <w:pgSz w:w="11910" w:h="16840"/>
          <w:pgMar w:top="1020" w:right="440" w:bottom="280" w:left="1160" w:header="722" w:footer="0" w:gutter="0"/>
          <w:cols w:space="720"/>
        </w:sectPr>
      </w:pPr>
    </w:p>
    <w:p w:rsidR="00AF5A6D" w:rsidRDefault="00102D85">
      <w:pPr>
        <w:pStyle w:val="a4"/>
        <w:numPr>
          <w:ilvl w:val="0"/>
          <w:numId w:val="21"/>
        </w:numPr>
        <w:tabs>
          <w:tab w:val="left" w:pos="1544"/>
        </w:tabs>
        <w:spacing w:before="100"/>
        <w:ind w:right="128" w:firstLine="720"/>
        <w:jc w:val="both"/>
        <w:rPr>
          <w:sz w:val="28"/>
        </w:rPr>
      </w:pPr>
      <w:r>
        <w:rPr>
          <w:sz w:val="28"/>
        </w:rPr>
        <w:lastRenderedPageBreak/>
        <w:t>Проїзд дітей та супроводжувачів здійснюється за рахунок коштів батьків (осіб, які їх заміняють), коштів місцевих бюджетів та інших джерел, не заборонених законодавством.</w:t>
      </w:r>
    </w:p>
    <w:p w:rsidR="00AF5A6D" w:rsidRDefault="00AF5A6D">
      <w:pPr>
        <w:pStyle w:val="a3"/>
        <w:spacing w:before="4"/>
        <w:ind w:left="0" w:firstLine="0"/>
        <w:jc w:val="left"/>
      </w:pPr>
    </w:p>
    <w:p w:rsidR="00AF5A6D" w:rsidRDefault="00102D85">
      <w:pPr>
        <w:pStyle w:val="a4"/>
        <w:numPr>
          <w:ilvl w:val="0"/>
          <w:numId w:val="21"/>
        </w:numPr>
        <w:tabs>
          <w:tab w:val="left" w:pos="1544"/>
        </w:tabs>
        <w:ind w:right="123" w:firstLine="720"/>
        <w:jc w:val="both"/>
        <w:rPr>
          <w:sz w:val="28"/>
        </w:rPr>
      </w:pPr>
      <w:r>
        <w:rPr>
          <w:sz w:val="28"/>
        </w:rPr>
        <w:t>Управління у письмовій формі повідомляє адміністрацію дитячого закладу про кількість дітей, час і дату приїзду, вид транспорту, координати рейсу або вагона за 5 днів до приїзду та аналогічну інформацію за 5 днів до від'їзду.</w:t>
      </w:r>
    </w:p>
    <w:p w:rsidR="00AF5A6D" w:rsidRDefault="00102D85">
      <w:pPr>
        <w:pStyle w:val="a3"/>
        <w:ind w:right="127" w:firstLine="720"/>
      </w:pPr>
      <w:r>
        <w:t>Дитячий заклад забезпечує зустріч, перевезення груп дітей від залізничного вокзалу, аеропорту, автовокзалу до дитячого закладу під час приїзду та від'їзду дітей. Прийом та передача дітей здійснюється безпосередньо в дитячому закладі.</w:t>
      </w:r>
    </w:p>
    <w:p w:rsidR="00AF5A6D" w:rsidRDefault="00AF5A6D">
      <w:pPr>
        <w:pStyle w:val="a3"/>
        <w:spacing w:before="9"/>
        <w:ind w:left="0" w:firstLine="0"/>
        <w:jc w:val="left"/>
        <w:rPr>
          <w:sz w:val="27"/>
        </w:rPr>
      </w:pPr>
    </w:p>
    <w:p w:rsidR="00AF5A6D" w:rsidRDefault="00102D85">
      <w:pPr>
        <w:pStyle w:val="a4"/>
        <w:numPr>
          <w:ilvl w:val="0"/>
          <w:numId w:val="21"/>
        </w:numPr>
        <w:tabs>
          <w:tab w:val="left" w:pos="1544"/>
        </w:tabs>
        <w:ind w:right="125" w:firstLine="720"/>
        <w:jc w:val="both"/>
        <w:rPr>
          <w:sz w:val="28"/>
        </w:rPr>
      </w:pPr>
      <w:r>
        <w:rPr>
          <w:sz w:val="28"/>
        </w:rPr>
        <w:t xml:space="preserve">Прибувши до дитячого закладу, старший супроводжувач повинен надати особі, яка, відповідно до наказу дитячого закладу, призначена відповідальною за проведення заїзду на зміну, три примірники затверджених списків дітей та належним чином оформлені путівки, медичні довідки та копії </w:t>
      </w:r>
      <w:proofErr w:type="spellStart"/>
      <w:r>
        <w:rPr>
          <w:sz w:val="28"/>
        </w:rPr>
        <w:t>свідоцтв</w:t>
      </w:r>
      <w:proofErr w:type="spellEnd"/>
      <w:r>
        <w:rPr>
          <w:sz w:val="28"/>
        </w:rPr>
        <w:t xml:space="preserve"> про народження.</w:t>
      </w:r>
    </w:p>
    <w:p w:rsidR="00AF5A6D" w:rsidRDefault="00AF5A6D">
      <w:pPr>
        <w:pStyle w:val="a3"/>
        <w:spacing w:before="3"/>
        <w:ind w:left="0" w:firstLine="0"/>
        <w:jc w:val="left"/>
      </w:pPr>
    </w:p>
    <w:p w:rsidR="00AF5A6D" w:rsidRDefault="00102D85">
      <w:pPr>
        <w:pStyle w:val="a4"/>
        <w:numPr>
          <w:ilvl w:val="0"/>
          <w:numId w:val="21"/>
        </w:numPr>
        <w:tabs>
          <w:tab w:val="left" w:pos="1544"/>
        </w:tabs>
        <w:ind w:right="129" w:firstLine="720"/>
        <w:jc w:val="both"/>
        <w:rPr>
          <w:sz w:val="28"/>
        </w:rPr>
      </w:pPr>
      <w:r>
        <w:rPr>
          <w:sz w:val="28"/>
        </w:rPr>
        <w:t>Дитячий заклад після заїзду дітей у 3-денний строк повідомляє Управління про відповідність кількості фактично прибулих дітей кількості виділених путівок.</w:t>
      </w:r>
    </w:p>
    <w:p w:rsidR="00AF5A6D" w:rsidRDefault="00AF5A6D">
      <w:pPr>
        <w:pStyle w:val="a3"/>
        <w:spacing w:before="10"/>
        <w:ind w:left="0" w:firstLine="0"/>
        <w:jc w:val="left"/>
        <w:rPr>
          <w:sz w:val="27"/>
        </w:rPr>
      </w:pPr>
    </w:p>
    <w:p w:rsidR="00AF5A6D" w:rsidRDefault="00102D85">
      <w:pPr>
        <w:pStyle w:val="a4"/>
        <w:numPr>
          <w:ilvl w:val="0"/>
          <w:numId w:val="21"/>
        </w:numPr>
        <w:tabs>
          <w:tab w:val="left" w:pos="1544"/>
        </w:tabs>
        <w:spacing w:before="1"/>
        <w:ind w:right="124" w:firstLine="720"/>
        <w:jc w:val="both"/>
        <w:rPr>
          <w:sz w:val="28"/>
        </w:rPr>
      </w:pPr>
      <w:r>
        <w:rPr>
          <w:sz w:val="28"/>
        </w:rPr>
        <w:t>У разі встановлення під час прийому дитини факту видачі путівки не за призначенням (дитина направлена до дитячого закладу без відповідного медичного обстеження або з медичними протипоказаннями, з неналежним чином оформленою медичною довідкою, є молодшою або старшою від зазначеного в цьому Порядку віку) така дитина до дитячого закладу не приймається і відбуває до місця проживання з особою, яка її</w:t>
      </w:r>
      <w:r>
        <w:rPr>
          <w:spacing w:val="-9"/>
          <w:sz w:val="28"/>
        </w:rPr>
        <w:t xml:space="preserve"> </w:t>
      </w:r>
      <w:r>
        <w:rPr>
          <w:sz w:val="28"/>
        </w:rPr>
        <w:t>супроводжує.</w:t>
      </w:r>
    </w:p>
    <w:p w:rsidR="00AF5A6D" w:rsidRDefault="00102D85">
      <w:pPr>
        <w:pStyle w:val="a3"/>
        <w:spacing w:before="3"/>
        <w:ind w:right="126" w:firstLine="720"/>
      </w:pPr>
      <w:r>
        <w:t>Строки використання путівки в такому разі не переносяться, а путівка вилучається, про що відповідальними особами за проведення заїзду на зміну та старшим супроводжувачем від адміністративно-територіальної одиниці складається відповідний акт у трьох примірниках. Один примірник акту направляється до Управління. Рішення про подальше використання путівки приймає Управління.</w:t>
      </w:r>
    </w:p>
    <w:p w:rsidR="00AF5A6D" w:rsidRDefault="00AF5A6D">
      <w:pPr>
        <w:pStyle w:val="a3"/>
        <w:spacing w:before="9"/>
        <w:ind w:left="0" w:firstLine="0"/>
        <w:jc w:val="left"/>
        <w:rPr>
          <w:sz w:val="27"/>
        </w:rPr>
      </w:pPr>
    </w:p>
    <w:p w:rsidR="00AF5A6D" w:rsidRDefault="00102D85">
      <w:pPr>
        <w:pStyle w:val="a4"/>
        <w:numPr>
          <w:ilvl w:val="0"/>
          <w:numId w:val="21"/>
        </w:numPr>
        <w:tabs>
          <w:tab w:val="left" w:pos="1544"/>
        </w:tabs>
        <w:ind w:right="123" w:firstLine="720"/>
        <w:jc w:val="both"/>
        <w:rPr>
          <w:sz w:val="28"/>
        </w:rPr>
      </w:pPr>
      <w:r>
        <w:rPr>
          <w:sz w:val="28"/>
        </w:rPr>
        <w:t>У разі хвороби дитини дитячий заклад обов'язково забезпечує її медичним обслуговуванням та харчуванням до одужання незалежно від строку дії путівки. Умови від'їзду дитини до місця постійного проживання узгоджуються з батьками (особами, які їх заміняють) та з Управлінням і Підрозділами.</w:t>
      </w:r>
    </w:p>
    <w:p w:rsidR="00AF5A6D" w:rsidRDefault="00AF5A6D">
      <w:pPr>
        <w:jc w:val="both"/>
        <w:rPr>
          <w:sz w:val="28"/>
        </w:rPr>
        <w:sectPr w:rsidR="00AF5A6D">
          <w:pgSz w:w="11910" w:h="16840"/>
          <w:pgMar w:top="1020" w:right="440" w:bottom="280" w:left="1160" w:header="722" w:footer="0" w:gutter="0"/>
          <w:cols w:space="720"/>
        </w:sectPr>
      </w:pPr>
    </w:p>
    <w:p w:rsidR="00AF5A6D" w:rsidRDefault="00102D85">
      <w:pPr>
        <w:pStyle w:val="a4"/>
        <w:numPr>
          <w:ilvl w:val="1"/>
          <w:numId w:val="29"/>
        </w:numPr>
        <w:tabs>
          <w:tab w:val="left" w:pos="2710"/>
        </w:tabs>
        <w:spacing w:before="100"/>
        <w:ind w:left="3094" w:right="1857" w:hanging="822"/>
        <w:jc w:val="left"/>
        <w:rPr>
          <w:sz w:val="28"/>
        </w:rPr>
      </w:pPr>
      <w:r>
        <w:rPr>
          <w:sz w:val="28"/>
        </w:rPr>
        <w:lastRenderedPageBreak/>
        <w:t>Звітність про використання путівок та</w:t>
      </w:r>
      <w:r>
        <w:rPr>
          <w:spacing w:val="-24"/>
          <w:sz w:val="28"/>
        </w:rPr>
        <w:t xml:space="preserve"> </w:t>
      </w:r>
      <w:r>
        <w:rPr>
          <w:sz w:val="28"/>
        </w:rPr>
        <w:t>контроль за дотриманням вимог цього</w:t>
      </w:r>
      <w:r>
        <w:rPr>
          <w:spacing w:val="5"/>
          <w:sz w:val="28"/>
        </w:rPr>
        <w:t xml:space="preserve"> </w:t>
      </w:r>
      <w:r>
        <w:rPr>
          <w:sz w:val="28"/>
        </w:rPr>
        <w:t>Порядку</w:t>
      </w:r>
    </w:p>
    <w:p w:rsidR="00AF5A6D" w:rsidRDefault="00AF5A6D">
      <w:pPr>
        <w:pStyle w:val="a3"/>
        <w:spacing w:before="11"/>
        <w:ind w:left="0" w:firstLine="0"/>
        <w:jc w:val="left"/>
        <w:rPr>
          <w:sz w:val="27"/>
        </w:rPr>
      </w:pPr>
    </w:p>
    <w:p w:rsidR="00AF5A6D" w:rsidRDefault="00102D85">
      <w:pPr>
        <w:pStyle w:val="a4"/>
        <w:numPr>
          <w:ilvl w:val="0"/>
          <w:numId w:val="20"/>
        </w:numPr>
        <w:tabs>
          <w:tab w:val="left" w:pos="1544"/>
        </w:tabs>
        <w:spacing w:line="242" w:lineRule="auto"/>
        <w:ind w:right="127" w:firstLine="720"/>
        <w:jc w:val="both"/>
        <w:rPr>
          <w:sz w:val="28"/>
        </w:rPr>
      </w:pPr>
      <w:r>
        <w:rPr>
          <w:sz w:val="28"/>
        </w:rPr>
        <w:t>Керівники Підрозділів протягом 10 днів після закінчення кожної зміни подають до Управління звіт про використання путівок до дитячого закладу оздоровлення та</w:t>
      </w:r>
      <w:r>
        <w:rPr>
          <w:spacing w:val="3"/>
          <w:sz w:val="28"/>
        </w:rPr>
        <w:t xml:space="preserve"> </w:t>
      </w:r>
      <w:r>
        <w:rPr>
          <w:sz w:val="28"/>
        </w:rPr>
        <w:t>відпочинку.</w:t>
      </w:r>
    </w:p>
    <w:p w:rsidR="00AF5A6D" w:rsidRDefault="00AF5A6D">
      <w:pPr>
        <w:pStyle w:val="a3"/>
        <w:spacing w:before="5"/>
        <w:ind w:left="0" w:firstLine="0"/>
        <w:jc w:val="left"/>
        <w:rPr>
          <w:sz w:val="27"/>
        </w:rPr>
      </w:pPr>
    </w:p>
    <w:p w:rsidR="00AF5A6D" w:rsidRDefault="00102D85">
      <w:pPr>
        <w:pStyle w:val="a4"/>
        <w:numPr>
          <w:ilvl w:val="0"/>
          <w:numId w:val="20"/>
        </w:numPr>
        <w:tabs>
          <w:tab w:val="left" w:pos="1544"/>
        </w:tabs>
        <w:spacing w:before="1"/>
        <w:ind w:right="129" w:firstLine="720"/>
        <w:jc w:val="both"/>
        <w:rPr>
          <w:sz w:val="28"/>
        </w:rPr>
      </w:pPr>
      <w:r>
        <w:rPr>
          <w:sz w:val="28"/>
        </w:rPr>
        <w:t>У разі встановлення факту видачі путівки з порушенням чинного законодавства Підрозділи у місячний строк з дня виявлення такого факту вживають заходів щодо повернення коштів у розмірі повної вартості безкоштовної путівки чи часткової вартості путівки та перераховують зазначені кошти на рахунок</w:t>
      </w:r>
      <w:r>
        <w:rPr>
          <w:spacing w:val="5"/>
          <w:sz w:val="28"/>
        </w:rPr>
        <w:t xml:space="preserve"> </w:t>
      </w:r>
      <w:r>
        <w:rPr>
          <w:sz w:val="28"/>
        </w:rPr>
        <w:t>Управління.</w:t>
      </w:r>
    </w:p>
    <w:p w:rsidR="00AF5A6D" w:rsidRDefault="00AF5A6D">
      <w:pPr>
        <w:jc w:val="both"/>
        <w:rPr>
          <w:sz w:val="28"/>
        </w:rPr>
        <w:sectPr w:rsidR="00AF5A6D">
          <w:pgSz w:w="11910" w:h="16840"/>
          <w:pgMar w:top="1020" w:right="440" w:bottom="280" w:left="1160" w:header="722" w:footer="0" w:gutter="0"/>
          <w:cols w:space="720"/>
        </w:sectPr>
      </w:pPr>
    </w:p>
    <w:p w:rsidR="00AF5A6D" w:rsidRDefault="00102D85">
      <w:pPr>
        <w:pStyle w:val="a3"/>
        <w:ind w:left="5759" w:right="196" w:firstLine="0"/>
        <w:jc w:val="left"/>
      </w:pPr>
      <w:r>
        <w:lastRenderedPageBreak/>
        <w:t>Рішення пленарного засідання тридцять першої сесії обласної ради сьомого скликання</w:t>
      </w:r>
    </w:p>
    <w:p w:rsidR="00AF5A6D" w:rsidRDefault="00102D85">
      <w:pPr>
        <w:pStyle w:val="a3"/>
        <w:spacing w:line="321" w:lineRule="exact"/>
        <w:ind w:left="5759" w:firstLine="0"/>
        <w:jc w:val="left"/>
      </w:pPr>
      <w:r>
        <w:t>28 лютого 2020 № 1288</w:t>
      </w:r>
    </w:p>
    <w:p w:rsidR="00AF5A6D" w:rsidRDefault="00AF5A6D">
      <w:pPr>
        <w:pStyle w:val="a3"/>
        <w:spacing w:before="11"/>
        <w:ind w:left="0" w:firstLine="0"/>
        <w:jc w:val="left"/>
        <w:rPr>
          <w:sz w:val="27"/>
        </w:rPr>
      </w:pPr>
    </w:p>
    <w:p w:rsidR="00AF5A6D" w:rsidRDefault="00102D85">
      <w:pPr>
        <w:pStyle w:val="a3"/>
        <w:spacing w:line="322" w:lineRule="exact"/>
        <w:ind w:left="1106" w:right="530" w:firstLine="0"/>
        <w:jc w:val="center"/>
      </w:pPr>
      <w:r>
        <w:t>Порядок</w:t>
      </w:r>
    </w:p>
    <w:p w:rsidR="00AF5A6D" w:rsidRDefault="00102D85">
      <w:pPr>
        <w:pStyle w:val="a3"/>
        <w:ind w:left="1562" w:right="990" w:firstLine="2"/>
        <w:jc w:val="center"/>
      </w:pPr>
      <w:r>
        <w:t>організації оздоровлення дітей, які потребують особливої соціальної уваги та підтримки, у дитячих закладах оздоровлення та відпочинку Полтавської обласної ради</w:t>
      </w:r>
    </w:p>
    <w:p w:rsidR="00AF5A6D" w:rsidRDefault="00AF5A6D">
      <w:pPr>
        <w:pStyle w:val="a3"/>
        <w:spacing w:before="3"/>
        <w:ind w:left="0" w:firstLine="0"/>
        <w:jc w:val="left"/>
      </w:pPr>
    </w:p>
    <w:p w:rsidR="00AF5A6D" w:rsidRDefault="00102D85">
      <w:pPr>
        <w:pStyle w:val="a3"/>
        <w:spacing w:before="1"/>
        <w:ind w:left="1106" w:right="539" w:firstLine="0"/>
        <w:jc w:val="center"/>
      </w:pPr>
      <w:r>
        <w:t>І. Загальні положення</w:t>
      </w:r>
    </w:p>
    <w:p w:rsidR="00AF5A6D" w:rsidRDefault="00AF5A6D">
      <w:pPr>
        <w:pStyle w:val="a3"/>
        <w:spacing w:before="10"/>
        <w:ind w:left="0" w:firstLine="0"/>
        <w:jc w:val="left"/>
        <w:rPr>
          <w:sz w:val="27"/>
        </w:rPr>
      </w:pPr>
    </w:p>
    <w:p w:rsidR="00AF5A6D" w:rsidRDefault="00102D85">
      <w:pPr>
        <w:pStyle w:val="a4"/>
        <w:numPr>
          <w:ilvl w:val="1"/>
          <w:numId w:val="19"/>
        </w:numPr>
        <w:tabs>
          <w:tab w:val="left" w:pos="1831"/>
        </w:tabs>
        <w:ind w:right="126" w:firstLine="710"/>
        <w:jc w:val="both"/>
        <w:rPr>
          <w:sz w:val="28"/>
        </w:rPr>
      </w:pPr>
      <w:r>
        <w:rPr>
          <w:sz w:val="28"/>
        </w:rPr>
        <w:t>Цей Порядок визначає умови організації оздоровлення дітей, які потребують особливої соціальної уваги та підтримки, у дитячих закладах оздоровлення та відпочинку Полтавської обласної ради за рахунок коштів обласного бюджету (далі –</w:t>
      </w:r>
      <w:r>
        <w:rPr>
          <w:spacing w:val="8"/>
          <w:sz w:val="28"/>
        </w:rPr>
        <w:t xml:space="preserve"> </w:t>
      </w:r>
      <w:r>
        <w:rPr>
          <w:sz w:val="28"/>
        </w:rPr>
        <w:t>Порядок).</w:t>
      </w:r>
    </w:p>
    <w:p w:rsidR="00AF5A6D" w:rsidRDefault="00102D85">
      <w:pPr>
        <w:pStyle w:val="a4"/>
        <w:numPr>
          <w:ilvl w:val="1"/>
          <w:numId w:val="19"/>
        </w:numPr>
        <w:tabs>
          <w:tab w:val="left" w:pos="1822"/>
        </w:tabs>
        <w:ind w:right="125" w:firstLine="710"/>
        <w:jc w:val="both"/>
        <w:rPr>
          <w:sz w:val="28"/>
        </w:rPr>
      </w:pPr>
      <w:r>
        <w:rPr>
          <w:sz w:val="28"/>
        </w:rPr>
        <w:t>Оздоровлення дітей, які потребують особливої соціальної уваги і підтримки (далі – діти пільгових категорій), у дитячих закладах оздоровлення та відпочинку Полтавської обласної ради (далі – дитячий заклад) здійснюється за кошти обласного бюджету (далі – бюджетні кошти), які спрямовані структурним підрозділом облдержадміністрації, що здійснює оперативне управління (далі – Структурний підрозділ ОДА) відповідному дитячому закладу та інших джерел, не заборонених чинним</w:t>
      </w:r>
      <w:r>
        <w:rPr>
          <w:spacing w:val="6"/>
          <w:sz w:val="28"/>
        </w:rPr>
        <w:t xml:space="preserve"> </w:t>
      </w:r>
      <w:r>
        <w:rPr>
          <w:sz w:val="28"/>
        </w:rPr>
        <w:t>законодавством.</w:t>
      </w:r>
    </w:p>
    <w:p w:rsidR="00AF5A6D" w:rsidRDefault="00102D85">
      <w:pPr>
        <w:pStyle w:val="a4"/>
        <w:numPr>
          <w:ilvl w:val="1"/>
          <w:numId w:val="19"/>
        </w:numPr>
        <w:tabs>
          <w:tab w:val="left" w:pos="1817"/>
        </w:tabs>
        <w:spacing w:before="2"/>
        <w:ind w:right="133" w:firstLine="710"/>
        <w:jc w:val="both"/>
        <w:rPr>
          <w:sz w:val="28"/>
        </w:rPr>
      </w:pPr>
      <w:r>
        <w:rPr>
          <w:sz w:val="28"/>
        </w:rPr>
        <w:t>За визначенням Структурного підрозділу ОДА, дитячим закладом бюджетні кошти спрямовуються на організацію оздоровлення дітей віком від 7 до 17 років включно з</w:t>
      </w:r>
      <w:r>
        <w:rPr>
          <w:spacing w:val="3"/>
          <w:sz w:val="28"/>
        </w:rPr>
        <w:t xml:space="preserve"> </w:t>
      </w:r>
      <w:r>
        <w:rPr>
          <w:sz w:val="28"/>
        </w:rPr>
        <w:t>числа:</w:t>
      </w:r>
    </w:p>
    <w:p w:rsidR="00AF5A6D" w:rsidRDefault="00102D85">
      <w:pPr>
        <w:pStyle w:val="a4"/>
        <w:numPr>
          <w:ilvl w:val="0"/>
          <w:numId w:val="1"/>
        </w:numPr>
        <w:tabs>
          <w:tab w:val="left" w:pos="1414"/>
        </w:tabs>
        <w:spacing w:line="321" w:lineRule="exact"/>
        <w:ind w:left="1413"/>
        <w:rPr>
          <w:sz w:val="28"/>
        </w:rPr>
      </w:pPr>
      <w:r>
        <w:rPr>
          <w:sz w:val="28"/>
        </w:rPr>
        <w:t>дітей-сиріт, дітей, позбавлених батьківського</w:t>
      </w:r>
      <w:r>
        <w:rPr>
          <w:spacing w:val="10"/>
          <w:sz w:val="28"/>
        </w:rPr>
        <w:t xml:space="preserve"> </w:t>
      </w:r>
      <w:r>
        <w:rPr>
          <w:sz w:val="28"/>
        </w:rPr>
        <w:t>піклування;</w:t>
      </w:r>
    </w:p>
    <w:p w:rsidR="00AF5A6D" w:rsidRDefault="00102D85">
      <w:pPr>
        <w:pStyle w:val="a4"/>
        <w:numPr>
          <w:ilvl w:val="0"/>
          <w:numId w:val="1"/>
        </w:numPr>
        <w:tabs>
          <w:tab w:val="left" w:pos="1414"/>
        </w:tabs>
        <w:ind w:right="122" w:firstLine="710"/>
        <w:rPr>
          <w:sz w:val="28"/>
        </w:rPr>
      </w:pPr>
      <w:r>
        <w:rPr>
          <w:sz w:val="28"/>
        </w:rPr>
        <w:t>дітей осіб, визнаних учасниками бойових дій відповідно до пунктів 19- 21 частини першої статті 6 Закону України «Про статус ветеранів війни, гарантії їх соціального</w:t>
      </w:r>
      <w:r>
        <w:rPr>
          <w:spacing w:val="1"/>
          <w:sz w:val="28"/>
        </w:rPr>
        <w:t xml:space="preserve"> </w:t>
      </w:r>
      <w:r>
        <w:rPr>
          <w:sz w:val="28"/>
        </w:rPr>
        <w:t>захисту»;</w:t>
      </w:r>
    </w:p>
    <w:p w:rsidR="00AF5A6D" w:rsidRDefault="00102D85">
      <w:pPr>
        <w:pStyle w:val="a4"/>
        <w:numPr>
          <w:ilvl w:val="0"/>
          <w:numId w:val="1"/>
        </w:numPr>
        <w:tabs>
          <w:tab w:val="left" w:pos="1414"/>
        </w:tabs>
        <w:ind w:right="127" w:firstLine="710"/>
        <w:rPr>
          <w:sz w:val="28"/>
        </w:rPr>
      </w:pPr>
      <w:r>
        <w:rPr>
          <w:sz w:val="28"/>
        </w:rPr>
        <w:t>дітей,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p w:rsidR="00AF5A6D" w:rsidRDefault="00102D85">
      <w:pPr>
        <w:pStyle w:val="a4"/>
        <w:numPr>
          <w:ilvl w:val="0"/>
          <w:numId w:val="1"/>
        </w:numPr>
        <w:tabs>
          <w:tab w:val="left" w:pos="1414"/>
        </w:tabs>
        <w:spacing w:before="1"/>
        <w:ind w:right="136" w:firstLine="710"/>
        <w:rPr>
          <w:sz w:val="28"/>
        </w:rPr>
      </w:pPr>
      <w:r>
        <w:rPr>
          <w:sz w:val="28"/>
        </w:rPr>
        <w:t>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w:t>
      </w:r>
      <w:r>
        <w:rPr>
          <w:spacing w:val="2"/>
          <w:sz w:val="28"/>
        </w:rPr>
        <w:t xml:space="preserve"> </w:t>
      </w:r>
      <w:r>
        <w:rPr>
          <w:sz w:val="28"/>
        </w:rPr>
        <w:t>протесту;</w:t>
      </w:r>
    </w:p>
    <w:p w:rsidR="00AF5A6D" w:rsidRDefault="00102D85">
      <w:pPr>
        <w:pStyle w:val="a4"/>
        <w:numPr>
          <w:ilvl w:val="0"/>
          <w:numId w:val="1"/>
        </w:numPr>
        <w:tabs>
          <w:tab w:val="left" w:pos="1414"/>
        </w:tabs>
        <w:spacing w:line="321" w:lineRule="exact"/>
        <w:ind w:left="1413"/>
        <w:rPr>
          <w:sz w:val="28"/>
        </w:rPr>
      </w:pPr>
      <w:r>
        <w:rPr>
          <w:sz w:val="28"/>
        </w:rPr>
        <w:t>дітей, зареєстрованих як внутрішньо переміщені особи;</w:t>
      </w:r>
    </w:p>
    <w:p w:rsidR="00AF5A6D" w:rsidRDefault="00AF5A6D">
      <w:pPr>
        <w:spacing w:line="321" w:lineRule="exact"/>
        <w:jc w:val="both"/>
        <w:rPr>
          <w:sz w:val="28"/>
        </w:rPr>
        <w:sectPr w:rsidR="00AF5A6D">
          <w:headerReference w:type="default" r:id="rId26"/>
          <w:pgSz w:w="11910" w:h="16840"/>
          <w:pgMar w:top="1020" w:right="440" w:bottom="280" w:left="1160" w:header="722" w:footer="0" w:gutter="0"/>
          <w:cols w:space="720"/>
        </w:sectPr>
      </w:pPr>
    </w:p>
    <w:p w:rsidR="00AF5A6D" w:rsidRDefault="00102D85">
      <w:pPr>
        <w:pStyle w:val="a4"/>
        <w:numPr>
          <w:ilvl w:val="0"/>
          <w:numId w:val="1"/>
        </w:numPr>
        <w:tabs>
          <w:tab w:val="left" w:pos="1414"/>
        </w:tabs>
        <w:ind w:right="135" w:firstLine="710"/>
        <w:rPr>
          <w:sz w:val="28"/>
        </w:rPr>
      </w:pPr>
      <w:r>
        <w:rPr>
          <w:sz w:val="28"/>
        </w:rPr>
        <w:lastRenderedPageBreak/>
        <w:t>дітей, які проживають у населених пунктах, розташованих на лінії зіткнення;</w:t>
      </w:r>
    </w:p>
    <w:p w:rsidR="00AF5A6D" w:rsidRDefault="00102D85">
      <w:pPr>
        <w:pStyle w:val="a4"/>
        <w:numPr>
          <w:ilvl w:val="0"/>
          <w:numId w:val="1"/>
        </w:numPr>
        <w:tabs>
          <w:tab w:val="left" w:pos="1414"/>
        </w:tabs>
        <w:ind w:right="131" w:firstLine="710"/>
        <w:rPr>
          <w:sz w:val="28"/>
        </w:rPr>
      </w:pPr>
      <w:r>
        <w:rPr>
          <w:sz w:val="28"/>
        </w:rPr>
        <w:t>рідних дітей батьків-вихователів або прийомних батьків, які проживають в одному дитячому будинку сімейного типу або в одній прийомній сім’ї;</w:t>
      </w:r>
    </w:p>
    <w:p w:rsidR="00AF5A6D" w:rsidRDefault="00102D85">
      <w:pPr>
        <w:pStyle w:val="a4"/>
        <w:numPr>
          <w:ilvl w:val="0"/>
          <w:numId w:val="1"/>
        </w:numPr>
        <w:tabs>
          <w:tab w:val="left" w:pos="1414"/>
        </w:tabs>
        <w:ind w:right="135" w:firstLine="710"/>
        <w:rPr>
          <w:sz w:val="28"/>
        </w:rPr>
      </w:pPr>
      <w:r>
        <w:rPr>
          <w:sz w:val="28"/>
        </w:rPr>
        <w:t>дітей, взятих на облік службами у справах дітей як такі, що перебувають у складних життєвих</w:t>
      </w:r>
      <w:r>
        <w:rPr>
          <w:spacing w:val="2"/>
          <w:sz w:val="28"/>
        </w:rPr>
        <w:t xml:space="preserve"> </w:t>
      </w:r>
      <w:r>
        <w:rPr>
          <w:sz w:val="28"/>
        </w:rPr>
        <w:t>обставинах;</w:t>
      </w:r>
    </w:p>
    <w:p w:rsidR="00AF5A6D" w:rsidRDefault="00102D85">
      <w:pPr>
        <w:pStyle w:val="a4"/>
        <w:numPr>
          <w:ilvl w:val="0"/>
          <w:numId w:val="1"/>
        </w:numPr>
        <w:tabs>
          <w:tab w:val="left" w:pos="1414"/>
        </w:tabs>
        <w:spacing w:line="321" w:lineRule="exact"/>
        <w:ind w:left="1413"/>
        <w:rPr>
          <w:sz w:val="28"/>
        </w:rPr>
      </w:pPr>
      <w:r>
        <w:rPr>
          <w:sz w:val="28"/>
        </w:rPr>
        <w:t>дітей з</w:t>
      </w:r>
      <w:r>
        <w:rPr>
          <w:spacing w:val="2"/>
          <w:sz w:val="28"/>
        </w:rPr>
        <w:t xml:space="preserve"> </w:t>
      </w:r>
      <w:r>
        <w:rPr>
          <w:sz w:val="28"/>
        </w:rPr>
        <w:t>інвалідністю;</w:t>
      </w:r>
    </w:p>
    <w:p w:rsidR="00AF5A6D" w:rsidRDefault="00102D85">
      <w:pPr>
        <w:pStyle w:val="a4"/>
        <w:numPr>
          <w:ilvl w:val="0"/>
          <w:numId w:val="1"/>
        </w:numPr>
        <w:tabs>
          <w:tab w:val="left" w:pos="1414"/>
        </w:tabs>
        <w:ind w:left="1413"/>
        <w:rPr>
          <w:sz w:val="28"/>
        </w:rPr>
      </w:pPr>
      <w:r>
        <w:rPr>
          <w:sz w:val="28"/>
        </w:rPr>
        <w:t>дітей, одному з батьків яких встановлено інвалідність І або ІІ</w:t>
      </w:r>
      <w:r>
        <w:rPr>
          <w:spacing w:val="-11"/>
          <w:sz w:val="28"/>
        </w:rPr>
        <w:t xml:space="preserve"> </w:t>
      </w:r>
      <w:r>
        <w:rPr>
          <w:sz w:val="28"/>
        </w:rPr>
        <w:t>групи;</w:t>
      </w:r>
    </w:p>
    <w:p w:rsidR="00AF5A6D" w:rsidRDefault="00102D85">
      <w:pPr>
        <w:pStyle w:val="a4"/>
        <w:numPr>
          <w:ilvl w:val="0"/>
          <w:numId w:val="1"/>
        </w:numPr>
        <w:tabs>
          <w:tab w:val="left" w:pos="1414"/>
        </w:tabs>
        <w:spacing w:line="242" w:lineRule="auto"/>
        <w:ind w:right="137" w:firstLine="710"/>
        <w:rPr>
          <w:sz w:val="28"/>
        </w:rPr>
      </w:pPr>
      <w:r>
        <w:rPr>
          <w:sz w:val="28"/>
        </w:rPr>
        <w:t>діти, які постраждали внаслідок стихійного лиха, техногенних аварій, катастроф;</w:t>
      </w:r>
    </w:p>
    <w:p w:rsidR="00AF5A6D" w:rsidRDefault="00102D85">
      <w:pPr>
        <w:pStyle w:val="a4"/>
        <w:numPr>
          <w:ilvl w:val="0"/>
          <w:numId w:val="1"/>
        </w:numPr>
        <w:tabs>
          <w:tab w:val="left" w:pos="1414"/>
        </w:tabs>
        <w:spacing w:line="319" w:lineRule="exact"/>
        <w:ind w:left="1413"/>
        <w:rPr>
          <w:sz w:val="28"/>
        </w:rPr>
      </w:pPr>
      <w:r>
        <w:rPr>
          <w:sz w:val="28"/>
        </w:rPr>
        <w:t>дітей з багатодітних</w:t>
      </w:r>
      <w:r>
        <w:rPr>
          <w:spacing w:val="3"/>
          <w:sz w:val="28"/>
        </w:rPr>
        <w:t xml:space="preserve"> </w:t>
      </w:r>
      <w:r>
        <w:rPr>
          <w:sz w:val="28"/>
        </w:rPr>
        <w:t>сімей;</w:t>
      </w:r>
    </w:p>
    <w:p w:rsidR="00AF5A6D" w:rsidRDefault="00102D85">
      <w:pPr>
        <w:pStyle w:val="a4"/>
        <w:numPr>
          <w:ilvl w:val="0"/>
          <w:numId w:val="1"/>
        </w:numPr>
        <w:tabs>
          <w:tab w:val="left" w:pos="1414"/>
        </w:tabs>
        <w:spacing w:line="322" w:lineRule="exact"/>
        <w:ind w:left="1413"/>
        <w:rPr>
          <w:sz w:val="28"/>
        </w:rPr>
      </w:pPr>
      <w:r>
        <w:rPr>
          <w:sz w:val="28"/>
        </w:rPr>
        <w:t>дітей з малозабезпечених</w:t>
      </w:r>
      <w:r>
        <w:rPr>
          <w:spacing w:val="3"/>
          <w:sz w:val="28"/>
        </w:rPr>
        <w:t xml:space="preserve"> </w:t>
      </w:r>
      <w:r>
        <w:rPr>
          <w:sz w:val="28"/>
        </w:rPr>
        <w:t>сімей;</w:t>
      </w:r>
    </w:p>
    <w:p w:rsidR="00AF5A6D" w:rsidRDefault="00102D85">
      <w:pPr>
        <w:pStyle w:val="a4"/>
        <w:numPr>
          <w:ilvl w:val="0"/>
          <w:numId w:val="1"/>
        </w:numPr>
        <w:tabs>
          <w:tab w:val="left" w:pos="1414"/>
        </w:tabs>
        <w:ind w:right="135" w:firstLine="710"/>
        <w:rPr>
          <w:sz w:val="28"/>
        </w:rPr>
      </w:pPr>
      <w:r>
        <w:rPr>
          <w:sz w:val="28"/>
        </w:rPr>
        <w:t>дітей, батьки яких загинули від нещасного випадку на виробництві або під час виконання службових обов’язків, у тому числі дітей журналістів, які загинули під час виконання службових</w:t>
      </w:r>
      <w:r>
        <w:rPr>
          <w:spacing w:val="5"/>
          <w:sz w:val="28"/>
        </w:rPr>
        <w:t xml:space="preserve"> </w:t>
      </w:r>
      <w:r>
        <w:rPr>
          <w:sz w:val="28"/>
        </w:rPr>
        <w:t>обов’язків;</w:t>
      </w:r>
    </w:p>
    <w:p w:rsidR="00AF5A6D" w:rsidRDefault="00102D85">
      <w:pPr>
        <w:pStyle w:val="a4"/>
        <w:numPr>
          <w:ilvl w:val="0"/>
          <w:numId w:val="1"/>
        </w:numPr>
        <w:tabs>
          <w:tab w:val="left" w:pos="1414"/>
        </w:tabs>
        <w:spacing w:line="321" w:lineRule="exact"/>
        <w:ind w:left="1413"/>
        <w:rPr>
          <w:sz w:val="28"/>
        </w:rPr>
      </w:pPr>
      <w:r>
        <w:rPr>
          <w:sz w:val="28"/>
        </w:rPr>
        <w:t>дітей, що перебувають на диспансерному</w:t>
      </w:r>
      <w:r>
        <w:rPr>
          <w:spacing w:val="4"/>
          <w:sz w:val="28"/>
        </w:rPr>
        <w:t xml:space="preserve"> </w:t>
      </w:r>
      <w:r>
        <w:rPr>
          <w:sz w:val="28"/>
        </w:rPr>
        <w:t>обліку;</w:t>
      </w:r>
    </w:p>
    <w:p w:rsidR="00AF5A6D" w:rsidRDefault="00102D85">
      <w:pPr>
        <w:pStyle w:val="a4"/>
        <w:numPr>
          <w:ilvl w:val="0"/>
          <w:numId w:val="1"/>
        </w:numPr>
        <w:tabs>
          <w:tab w:val="left" w:pos="1414"/>
        </w:tabs>
        <w:ind w:right="126" w:firstLine="710"/>
        <w:rPr>
          <w:sz w:val="28"/>
        </w:rPr>
      </w:pPr>
      <w:r>
        <w:rPr>
          <w:sz w:val="28"/>
        </w:rPr>
        <w:t xml:space="preserve">талановитих та обдарованих дітей-переможців міжнародних, всеукраїнських, обласних, міських, районних олімпіад, конкурсів, фестивалів, змагань, </w:t>
      </w:r>
      <w:proofErr w:type="spellStart"/>
      <w:r>
        <w:rPr>
          <w:sz w:val="28"/>
        </w:rPr>
        <w:t>спартакіад</w:t>
      </w:r>
      <w:proofErr w:type="spellEnd"/>
      <w:r>
        <w:rPr>
          <w:sz w:val="28"/>
        </w:rPr>
        <w:t>, відмінників навчання, лідерів дитячих громадських організацій;</w:t>
      </w:r>
    </w:p>
    <w:p w:rsidR="00AF5A6D" w:rsidRDefault="00102D85">
      <w:pPr>
        <w:pStyle w:val="a4"/>
        <w:numPr>
          <w:ilvl w:val="0"/>
          <w:numId w:val="1"/>
        </w:numPr>
        <w:tabs>
          <w:tab w:val="left" w:pos="1414"/>
        </w:tabs>
        <w:ind w:left="1250" w:right="772" w:firstLine="0"/>
        <w:jc w:val="left"/>
        <w:rPr>
          <w:sz w:val="28"/>
        </w:rPr>
      </w:pPr>
      <w:r>
        <w:rPr>
          <w:sz w:val="28"/>
        </w:rPr>
        <w:t>дітей-учасників дитячих творчих колективів та спортивних</w:t>
      </w:r>
      <w:r>
        <w:rPr>
          <w:spacing w:val="-38"/>
          <w:sz w:val="28"/>
        </w:rPr>
        <w:t xml:space="preserve"> </w:t>
      </w:r>
      <w:r>
        <w:rPr>
          <w:sz w:val="28"/>
        </w:rPr>
        <w:t>команд; дітей працівників бюджетної сфери;</w:t>
      </w:r>
    </w:p>
    <w:p w:rsidR="00AF5A6D" w:rsidRDefault="00102D85">
      <w:pPr>
        <w:pStyle w:val="a4"/>
        <w:numPr>
          <w:ilvl w:val="0"/>
          <w:numId w:val="1"/>
        </w:numPr>
        <w:tabs>
          <w:tab w:val="left" w:pos="1414"/>
        </w:tabs>
        <w:spacing w:before="1"/>
        <w:ind w:left="1413"/>
        <w:jc w:val="left"/>
        <w:rPr>
          <w:sz w:val="28"/>
        </w:rPr>
      </w:pPr>
      <w:r>
        <w:rPr>
          <w:sz w:val="28"/>
        </w:rPr>
        <w:t>дітей працівників агропромислового комплексу та соціальної</w:t>
      </w:r>
      <w:r>
        <w:rPr>
          <w:spacing w:val="21"/>
          <w:sz w:val="28"/>
        </w:rPr>
        <w:t xml:space="preserve"> </w:t>
      </w:r>
      <w:r>
        <w:rPr>
          <w:sz w:val="28"/>
        </w:rPr>
        <w:t>сфери</w:t>
      </w:r>
    </w:p>
    <w:p w:rsidR="00AF5A6D" w:rsidRDefault="00102D85">
      <w:pPr>
        <w:pStyle w:val="a3"/>
        <w:spacing w:line="322" w:lineRule="exact"/>
        <w:ind w:firstLine="0"/>
        <w:jc w:val="left"/>
      </w:pPr>
      <w:r>
        <w:t>села.</w:t>
      </w:r>
    </w:p>
    <w:p w:rsidR="00AF5A6D" w:rsidRDefault="00102D85">
      <w:pPr>
        <w:pStyle w:val="a4"/>
        <w:numPr>
          <w:ilvl w:val="1"/>
          <w:numId w:val="19"/>
        </w:numPr>
        <w:tabs>
          <w:tab w:val="left" w:pos="1803"/>
        </w:tabs>
        <w:ind w:left="1802" w:hanging="553"/>
        <w:rPr>
          <w:sz w:val="28"/>
        </w:rPr>
      </w:pPr>
      <w:r>
        <w:rPr>
          <w:sz w:val="28"/>
        </w:rPr>
        <w:t>Розмір бюджетної оплати за оздоровлення у дитячому закладі</w:t>
      </w:r>
      <w:r>
        <w:rPr>
          <w:spacing w:val="24"/>
          <w:sz w:val="28"/>
        </w:rPr>
        <w:t xml:space="preserve"> </w:t>
      </w:r>
      <w:r>
        <w:rPr>
          <w:sz w:val="28"/>
        </w:rPr>
        <w:t>для</w:t>
      </w:r>
    </w:p>
    <w:p w:rsidR="00AF5A6D" w:rsidRDefault="00102D85">
      <w:pPr>
        <w:pStyle w:val="a3"/>
        <w:ind w:right="120" w:firstLine="0"/>
      </w:pPr>
      <w:r>
        <w:t>кожної дитини пільгової категорії визначається відповідно до підпункту 1.1.1 пункту 1.1 розділу I Напрямів діяльності і заходів обласної Програми оздоровлення та відпочинку дітей на 2020 – 2024 роки.</w:t>
      </w:r>
    </w:p>
    <w:p w:rsidR="00AF5A6D" w:rsidRDefault="00102D85">
      <w:pPr>
        <w:pStyle w:val="a3"/>
        <w:ind w:right="125"/>
      </w:pPr>
      <w:r>
        <w:t>Розмір батьківської оплати за оздоровлення у дитячому закладі для дитини відповідної пільгової категорії (10 %, 20 %, 30 %) вноситься батьками (особами, які їх заміняють) на розрахунковий рахунок дитячого закладу з джерел, не заборонених чинним законодавством, до початку оздоровчої зміни.</w:t>
      </w:r>
    </w:p>
    <w:p w:rsidR="00AF5A6D" w:rsidRDefault="00102D85">
      <w:pPr>
        <w:pStyle w:val="a4"/>
        <w:numPr>
          <w:ilvl w:val="1"/>
          <w:numId w:val="19"/>
        </w:numPr>
        <w:tabs>
          <w:tab w:val="left" w:pos="1817"/>
        </w:tabs>
        <w:spacing w:line="242" w:lineRule="auto"/>
        <w:ind w:right="126" w:firstLine="710"/>
        <w:jc w:val="both"/>
        <w:rPr>
          <w:sz w:val="28"/>
        </w:rPr>
      </w:pPr>
      <w:r>
        <w:rPr>
          <w:sz w:val="28"/>
        </w:rPr>
        <w:t>Тривалість оздоровчої зміни у дитячому закладі повинна бути не менше 21 дня, а для дітей-сиріт та дітей, позбавлених батьківського піклування, які навчаються в закладах інтернатного типу, не менше 84</w:t>
      </w:r>
      <w:r>
        <w:rPr>
          <w:spacing w:val="5"/>
          <w:sz w:val="28"/>
        </w:rPr>
        <w:t xml:space="preserve"> </w:t>
      </w:r>
      <w:r>
        <w:rPr>
          <w:sz w:val="28"/>
        </w:rPr>
        <w:t>днів.</w:t>
      </w:r>
    </w:p>
    <w:p w:rsidR="00AF5A6D" w:rsidRDefault="00102D85">
      <w:pPr>
        <w:pStyle w:val="a4"/>
        <w:numPr>
          <w:ilvl w:val="1"/>
          <w:numId w:val="19"/>
        </w:numPr>
        <w:tabs>
          <w:tab w:val="left" w:pos="1846"/>
        </w:tabs>
        <w:ind w:right="125" w:firstLine="710"/>
        <w:jc w:val="both"/>
        <w:rPr>
          <w:sz w:val="28"/>
        </w:rPr>
      </w:pPr>
      <w:r>
        <w:rPr>
          <w:sz w:val="28"/>
        </w:rPr>
        <w:t>Вартість ліжко/дня у дитячому закладі, загальну кількість дітей пільгових категорій, яких планується направити на оздоровлення до дитячого закладу (далі – Квота), на календарний рік затверджується наказом Структурного підрозділу ОДА по кожному дитячому закладу в межах бюджетних призначень, визначених рішенням про обласний</w:t>
      </w:r>
      <w:r>
        <w:rPr>
          <w:spacing w:val="-2"/>
          <w:sz w:val="28"/>
        </w:rPr>
        <w:t xml:space="preserve"> </w:t>
      </w:r>
      <w:r>
        <w:rPr>
          <w:sz w:val="28"/>
        </w:rPr>
        <w:t>бюджет.</w:t>
      </w:r>
    </w:p>
    <w:p w:rsidR="00AF5A6D" w:rsidRDefault="00AF5A6D">
      <w:pPr>
        <w:pStyle w:val="a3"/>
        <w:spacing w:before="1"/>
        <w:ind w:left="0" w:firstLine="0"/>
        <w:jc w:val="left"/>
        <w:rPr>
          <w:sz w:val="27"/>
        </w:rPr>
      </w:pPr>
    </w:p>
    <w:p w:rsidR="00AF5A6D" w:rsidRDefault="00102D85">
      <w:pPr>
        <w:pStyle w:val="a4"/>
        <w:numPr>
          <w:ilvl w:val="0"/>
          <w:numId w:val="18"/>
        </w:numPr>
        <w:tabs>
          <w:tab w:val="left" w:pos="1213"/>
        </w:tabs>
        <w:spacing w:before="1"/>
        <w:ind w:right="471" w:hanging="3981"/>
        <w:jc w:val="left"/>
        <w:rPr>
          <w:sz w:val="28"/>
        </w:rPr>
      </w:pPr>
      <w:r>
        <w:rPr>
          <w:sz w:val="28"/>
        </w:rPr>
        <w:t>Механізм організації направлення дітей пільгових категорій до дитячих закладів</w:t>
      </w:r>
    </w:p>
    <w:p w:rsidR="00AF5A6D" w:rsidRDefault="00AF5A6D">
      <w:pPr>
        <w:rPr>
          <w:sz w:val="28"/>
        </w:rPr>
        <w:sectPr w:rsidR="00AF5A6D">
          <w:headerReference w:type="default" r:id="rId27"/>
          <w:pgSz w:w="11910" w:h="16840"/>
          <w:pgMar w:top="1020" w:right="440" w:bottom="280" w:left="1160" w:header="722" w:footer="0" w:gutter="0"/>
          <w:pgNumType w:start="2"/>
          <w:cols w:space="720"/>
        </w:sectPr>
      </w:pPr>
    </w:p>
    <w:p w:rsidR="00AF5A6D" w:rsidRDefault="00102D85">
      <w:pPr>
        <w:pStyle w:val="a4"/>
        <w:numPr>
          <w:ilvl w:val="1"/>
          <w:numId w:val="17"/>
        </w:numPr>
        <w:tabs>
          <w:tab w:val="left" w:pos="1956"/>
        </w:tabs>
        <w:ind w:right="135" w:firstLine="710"/>
        <w:jc w:val="both"/>
        <w:rPr>
          <w:sz w:val="28"/>
        </w:rPr>
      </w:pPr>
      <w:r>
        <w:rPr>
          <w:sz w:val="28"/>
        </w:rPr>
        <w:lastRenderedPageBreak/>
        <w:t>Структурний підрозділ ОДА своїм наказом затверджує на календарний рік:</w:t>
      </w:r>
    </w:p>
    <w:p w:rsidR="00AF5A6D" w:rsidRDefault="00102D85">
      <w:pPr>
        <w:pStyle w:val="a4"/>
        <w:numPr>
          <w:ilvl w:val="1"/>
          <w:numId w:val="18"/>
        </w:numPr>
        <w:tabs>
          <w:tab w:val="left" w:pos="1414"/>
        </w:tabs>
        <w:ind w:right="124" w:firstLine="710"/>
        <w:rPr>
          <w:sz w:val="28"/>
        </w:rPr>
      </w:pPr>
      <w:r>
        <w:rPr>
          <w:sz w:val="28"/>
        </w:rPr>
        <w:t xml:space="preserve">план-розподіл Квоти по кожному дитячому закладу в розрізі змін та адміністративно-територіальних одиниць області </w:t>
      </w:r>
      <w:proofErr w:type="spellStart"/>
      <w:r>
        <w:rPr>
          <w:sz w:val="28"/>
        </w:rPr>
        <w:t>пропорційно</w:t>
      </w:r>
      <w:proofErr w:type="spellEnd"/>
      <w:r>
        <w:rPr>
          <w:sz w:val="28"/>
        </w:rPr>
        <w:t xml:space="preserve"> співвідношенню чисельності дітей шкільного віку в районі/місті/об’єднаній територіальній громаді до загальної чисельності таких дітей в регіоні за даними органів державної статистики за попередній рік з урахуванням кількості </w:t>
      </w:r>
      <w:r>
        <w:rPr>
          <w:spacing w:val="3"/>
          <w:sz w:val="28"/>
        </w:rPr>
        <w:t xml:space="preserve">дітей </w:t>
      </w:r>
      <w:r>
        <w:rPr>
          <w:sz w:val="28"/>
        </w:rPr>
        <w:t>пільгових категорій, крім дітей з міст та районів Донецької і Луганської областей, які знаходяться на лінії зіткнення антитерористичної операції, дітей, які перебувають в закладах інтернатного типу (далі –</w:t>
      </w:r>
      <w:r>
        <w:rPr>
          <w:spacing w:val="6"/>
          <w:sz w:val="28"/>
        </w:rPr>
        <w:t xml:space="preserve"> </w:t>
      </w:r>
      <w:r>
        <w:rPr>
          <w:sz w:val="28"/>
        </w:rPr>
        <w:t>План-розподіл);</w:t>
      </w:r>
    </w:p>
    <w:p w:rsidR="00AF5A6D" w:rsidRDefault="00102D85">
      <w:pPr>
        <w:pStyle w:val="a4"/>
        <w:numPr>
          <w:ilvl w:val="1"/>
          <w:numId w:val="18"/>
        </w:numPr>
        <w:tabs>
          <w:tab w:val="left" w:pos="1414"/>
        </w:tabs>
        <w:spacing w:before="2"/>
        <w:ind w:right="125" w:firstLine="710"/>
        <w:rPr>
          <w:sz w:val="28"/>
        </w:rPr>
      </w:pPr>
      <w:r>
        <w:rPr>
          <w:sz w:val="28"/>
        </w:rPr>
        <w:t>форми списків дітей пільгових категорій, які направляються до дитячого закладу, та звітів про фактичне перебування дітей пільгових категорій на оздоровленні в дитячому</w:t>
      </w:r>
      <w:r>
        <w:rPr>
          <w:spacing w:val="3"/>
          <w:sz w:val="28"/>
        </w:rPr>
        <w:t xml:space="preserve"> </w:t>
      </w:r>
      <w:r>
        <w:rPr>
          <w:sz w:val="28"/>
        </w:rPr>
        <w:t>закладі.</w:t>
      </w:r>
    </w:p>
    <w:p w:rsidR="00AF5A6D" w:rsidRDefault="00102D85">
      <w:pPr>
        <w:pStyle w:val="a4"/>
        <w:numPr>
          <w:ilvl w:val="1"/>
          <w:numId w:val="17"/>
        </w:numPr>
        <w:tabs>
          <w:tab w:val="left" w:pos="1746"/>
        </w:tabs>
        <w:ind w:right="127" w:firstLine="710"/>
        <w:jc w:val="both"/>
        <w:rPr>
          <w:sz w:val="28"/>
        </w:rPr>
      </w:pPr>
      <w:r>
        <w:rPr>
          <w:sz w:val="28"/>
        </w:rPr>
        <w:t>Направлення дітей пільгових категорій до дитячих закладів здійснюють працівники структурних підрозділів райдержадміністрацій, виконавчих комітетів міських рад міст обласного значення та об’єднаних територіальних громад, відповідальних за реалізацію державної політики у сфері освіти та/або оздоровлення та відпочинку дітей (далі – Підрозділ) та Структурного підрозділу ОДА відповідно до цього Порядку з урахуванням того, що за рахунок бюджетних коштів дитина має право на направлення до дитячого закладу один раз на рік за умови, що вона не оздоровлювалась у поточному році за рахунок коштів державного та місцевих</w:t>
      </w:r>
      <w:r>
        <w:rPr>
          <w:spacing w:val="5"/>
          <w:sz w:val="28"/>
        </w:rPr>
        <w:t xml:space="preserve"> </w:t>
      </w:r>
      <w:r>
        <w:rPr>
          <w:sz w:val="28"/>
        </w:rPr>
        <w:t>бюджетів.</w:t>
      </w:r>
    </w:p>
    <w:p w:rsidR="00AF5A6D" w:rsidRDefault="00102D85">
      <w:pPr>
        <w:pStyle w:val="a3"/>
        <w:ind w:right="120"/>
      </w:pPr>
      <w:r>
        <w:t>Дитина пільгової категорії має право на оздоровлення у дитячому закладі за місцем постійного проживання, дитина, яка перебуває в закладі інтернатного типу – за місцем розташування закладу інтернатного типу, дитина, яка виїхала з тимчасово окупованої території Автономної Республіки Крим та міста Севастополя, зони проведення антитерористичної операції – за місцем її фактичного проживання.</w:t>
      </w:r>
    </w:p>
    <w:p w:rsidR="00AF5A6D" w:rsidRDefault="00102D85">
      <w:pPr>
        <w:pStyle w:val="a4"/>
        <w:numPr>
          <w:ilvl w:val="1"/>
          <w:numId w:val="17"/>
        </w:numPr>
        <w:tabs>
          <w:tab w:val="left" w:pos="1788"/>
        </w:tabs>
        <w:ind w:right="132" w:firstLine="710"/>
        <w:jc w:val="both"/>
        <w:rPr>
          <w:sz w:val="28"/>
        </w:rPr>
      </w:pPr>
      <w:r>
        <w:rPr>
          <w:sz w:val="28"/>
        </w:rPr>
        <w:t>Керівники Підрозділів своїм розпорядчим документом призначають працівника, на якого покладають обов'язки щодо підбору та направлення дітей до дитячого закладу відповідно до вимог цього</w:t>
      </w:r>
      <w:r>
        <w:rPr>
          <w:spacing w:val="6"/>
          <w:sz w:val="28"/>
        </w:rPr>
        <w:t xml:space="preserve"> </w:t>
      </w:r>
      <w:r>
        <w:rPr>
          <w:sz w:val="28"/>
        </w:rPr>
        <w:t>Порядку.</w:t>
      </w:r>
    </w:p>
    <w:p w:rsidR="00AF5A6D" w:rsidRDefault="00102D85">
      <w:pPr>
        <w:pStyle w:val="a4"/>
        <w:numPr>
          <w:ilvl w:val="1"/>
          <w:numId w:val="17"/>
        </w:numPr>
        <w:tabs>
          <w:tab w:val="left" w:pos="1827"/>
        </w:tabs>
        <w:ind w:right="117" w:firstLine="710"/>
        <w:jc w:val="both"/>
        <w:rPr>
          <w:sz w:val="28"/>
        </w:rPr>
      </w:pPr>
      <w:r>
        <w:rPr>
          <w:sz w:val="28"/>
        </w:rPr>
        <w:t>Підрозділи забезпечують формування бази даних дітей пільгових категорій, які потребують оздоровлення та відпочинку, крім дітей з міст та районів Донецької і Луганської областей, які знаходяться на лінії зіткнення антитерористичної операції, та дітей, які перебувають в закладах інтернатного типу, керуються цими даними для підбору та направлення дітей до дитячого закладу.</w:t>
      </w:r>
    </w:p>
    <w:p w:rsidR="00AF5A6D" w:rsidRDefault="00AF5A6D">
      <w:pPr>
        <w:pStyle w:val="a3"/>
        <w:spacing w:before="1"/>
        <w:ind w:left="0" w:firstLine="0"/>
        <w:jc w:val="left"/>
      </w:pPr>
    </w:p>
    <w:p w:rsidR="00AF5A6D" w:rsidRDefault="00102D85">
      <w:pPr>
        <w:pStyle w:val="a4"/>
        <w:numPr>
          <w:ilvl w:val="0"/>
          <w:numId w:val="18"/>
        </w:numPr>
        <w:tabs>
          <w:tab w:val="left" w:pos="1006"/>
        </w:tabs>
        <w:ind w:left="568" w:right="166" w:firstLine="14"/>
        <w:jc w:val="left"/>
        <w:rPr>
          <w:sz w:val="28"/>
        </w:rPr>
      </w:pPr>
      <w:r>
        <w:rPr>
          <w:sz w:val="28"/>
        </w:rPr>
        <w:t>Процедура направлення дітей пільгових категорій до дитячих закладів,</w:t>
      </w:r>
      <w:r>
        <w:rPr>
          <w:spacing w:val="-33"/>
          <w:sz w:val="28"/>
        </w:rPr>
        <w:t xml:space="preserve"> </w:t>
      </w:r>
      <w:r>
        <w:rPr>
          <w:sz w:val="28"/>
        </w:rPr>
        <w:t>крім дітей з міст та районів Донецької і Луганської областей, які знаходяться на</w:t>
      </w:r>
      <w:r>
        <w:rPr>
          <w:spacing w:val="-43"/>
          <w:sz w:val="28"/>
        </w:rPr>
        <w:t xml:space="preserve"> </w:t>
      </w:r>
      <w:r>
        <w:rPr>
          <w:sz w:val="28"/>
        </w:rPr>
        <w:t>лінії</w:t>
      </w:r>
    </w:p>
    <w:p w:rsidR="00AF5A6D" w:rsidRDefault="00102D85">
      <w:pPr>
        <w:pStyle w:val="a3"/>
        <w:ind w:left="4266" w:hanging="3415"/>
        <w:jc w:val="left"/>
      </w:pPr>
      <w:r>
        <w:t>зіткнення антитерористичної операції, та дітей, які перебувають в закладах інтернатного типу</w:t>
      </w:r>
    </w:p>
    <w:p w:rsidR="00AF5A6D" w:rsidRDefault="00AF5A6D">
      <w:pPr>
        <w:pStyle w:val="a3"/>
        <w:spacing w:before="10"/>
        <w:ind w:left="0" w:firstLine="0"/>
        <w:jc w:val="left"/>
        <w:rPr>
          <w:sz w:val="27"/>
        </w:rPr>
      </w:pPr>
    </w:p>
    <w:p w:rsidR="00AF5A6D" w:rsidRDefault="00102D85">
      <w:pPr>
        <w:pStyle w:val="a4"/>
        <w:numPr>
          <w:ilvl w:val="1"/>
          <w:numId w:val="16"/>
        </w:numPr>
        <w:tabs>
          <w:tab w:val="left" w:pos="1923"/>
        </w:tabs>
        <w:ind w:right="133" w:firstLine="710"/>
        <w:jc w:val="both"/>
        <w:rPr>
          <w:sz w:val="28"/>
        </w:rPr>
      </w:pPr>
      <w:r>
        <w:rPr>
          <w:sz w:val="28"/>
        </w:rPr>
        <w:t>Відповідальні працівники Підрозділів згідно із затвердженим Структурним підрозділом ОДА планом - розподілом складають список дітей, які</w:t>
      </w:r>
      <w:r>
        <w:rPr>
          <w:spacing w:val="15"/>
          <w:sz w:val="28"/>
        </w:rPr>
        <w:t xml:space="preserve"> </w:t>
      </w:r>
      <w:r>
        <w:rPr>
          <w:sz w:val="28"/>
        </w:rPr>
        <w:t>направляються</w:t>
      </w:r>
      <w:r>
        <w:rPr>
          <w:spacing w:val="17"/>
          <w:sz w:val="28"/>
        </w:rPr>
        <w:t xml:space="preserve"> </w:t>
      </w:r>
      <w:r>
        <w:rPr>
          <w:sz w:val="28"/>
        </w:rPr>
        <w:t>до</w:t>
      </w:r>
      <w:r>
        <w:rPr>
          <w:spacing w:val="16"/>
          <w:sz w:val="28"/>
        </w:rPr>
        <w:t xml:space="preserve"> </w:t>
      </w:r>
      <w:r>
        <w:rPr>
          <w:sz w:val="28"/>
        </w:rPr>
        <w:t>дитячого</w:t>
      </w:r>
      <w:r>
        <w:rPr>
          <w:spacing w:val="15"/>
          <w:sz w:val="28"/>
        </w:rPr>
        <w:t xml:space="preserve"> </w:t>
      </w:r>
      <w:r>
        <w:rPr>
          <w:sz w:val="28"/>
        </w:rPr>
        <w:t>закладу,</w:t>
      </w:r>
      <w:r>
        <w:rPr>
          <w:spacing w:val="18"/>
          <w:sz w:val="28"/>
        </w:rPr>
        <w:t xml:space="preserve"> </w:t>
      </w:r>
      <w:r>
        <w:rPr>
          <w:sz w:val="28"/>
        </w:rPr>
        <w:t>за</w:t>
      </w:r>
      <w:r>
        <w:rPr>
          <w:spacing w:val="13"/>
          <w:sz w:val="28"/>
        </w:rPr>
        <w:t xml:space="preserve"> </w:t>
      </w:r>
      <w:r>
        <w:rPr>
          <w:sz w:val="28"/>
        </w:rPr>
        <w:t>встановленою</w:t>
      </w:r>
      <w:r>
        <w:rPr>
          <w:spacing w:val="14"/>
          <w:sz w:val="28"/>
        </w:rPr>
        <w:t xml:space="preserve"> </w:t>
      </w:r>
      <w:r>
        <w:rPr>
          <w:sz w:val="28"/>
        </w:rPr>
        <w:t>Структурним</w:t>
      </w:r>
    </w:p>
    <w:p w:rsidR="00AF5A6D" w:rsidRDefault="00AF5A6D">
      <w:pPr>
        <w:jc w:val="both"/>
        <w:rPr>
          <w:sz w:val="28"/>
        </w:rPr>
        <w:sectPr w:rsidR="00AF5A6D">
          <w:pgSz w:w="11910" w:h="16840"/>
          <w:pgMar w:top="1020" w:right="440" w:bottom="280" w:left="1160" w:header="722" w:footer="0" w:gutter="0"/>
          <w:cols w:space="720"/>
        </w:sectPr>
      </w:pPr>
    </w:p>
    <w:p w:rsidR="00AF5A6D" w:rsidRDefault="00102D85">
      <w:pPr>
        <w:pStyle w:val="a3"/>
        <w:ind w:right="126" w:firstLine="0"/>
      </w:pPr>
      <w:r>
        <w:lastRenderedPageBreak/>
        <w:t>підрозділом ОДА формою, і направляють його до Структурного підрозділу ОДА не пізніше, ніж за 7 днів до початку</w:t>
      </w:r>
      <w:r>
        <w:rPr>
          <w:spacing w:val="3"/>
        </w:rPr>
        <w:t xml:space="preserve"> </w:t>
      </w:r>
      <w:r>
        <w:t>зміни.</w:t>
      </w:r>
    </w:p>
    <w:p w:rsidR="00AF5A6D" w:rsidRDefault="00102D85">
      <w:pPr>
        <w:pStyle w:val="a4"/>
        <w:numPr>
          <w:ilvl w:val="1"/>
          <w:numId w:val="16"/>
        </w:numPr>
        <w:tabs>
          <w:tab w:val="left" w:pos="1841"/>
        </w:tabs>
        <w:ind w:right="131" w:firstLine="710"/>
        <w:jc w:val="both"/>
        <w:rPr>
          <w:sz w:val="28"/>
        </w:rPr>
      </w:pPr>
      <w:r>
        <w:rPr>
          <w:sz w:val="28"/>
        </w:rPr>
        <w:t xml:space="preserve">Підставою для внесення дитини пільгової категорії до списку є документи, зазначені в підпунктах 1 – </w:t>
      </w:r>
      <w:r>
        <w:rPr>
          <w:spacing w:val="-3"/>
          <w:sz w:val="28"/>
        </w:rPr>
        <w:t xml:space="preserve">15 </w:t>
      </w:r>
      <w:r>
        <w:rPr>
          <w:sz w:val="28"/>
        </w:rPr>
        <w:t>пункту 6.1 розділу VІ цього Порядку, які мають зберігатися в Підрозділах та дитячих закладах протягом трьох</w:t>
      </w:r>
      <w:r>
        <w:rPr>
          <w:spacing w:val="-33"/>
          <w:sz w:val="28"/>
        </w:rPr>
        <w:t xml:space="preserve"> </w:t>
      </w:r>
      <w:r>
        <w:rPr>
          <w:sz w:val="28"/>
        </w:rPr>
        <w:t>років.</w:t>
      </w:r>
    </w:p>
    <w:p w:rsidR="00AF5A6D" w:rsidRDefault="00102D85">
      <w:pPr>
        <w:pStyle w:val="a4"/>
        <w:numPr>
          <w:ilvl w:val="1"/>
          <w:numId w:val="16"/>
        </w:numPr>
        <w:tabs>
          <w:tab w:val="left" w:pos="1990"/>
        </w:tabs>
        <w:ind w:right="129" w:firstLine="710"/>
        <w:jc w:val="both"/>
        <w:rPr>
          <w:sz w:val="28"/>
        </w:rPr>
      </w:pPr>
      <w:r>
        <w:rPr>
          <w:sz w:val="28"/>
        </w:rPr>
        <w:t>Структурний підрозділ ОДА розглядає списки дітей, які направляються до дитячого закладу, надані відповідними Підрозділами, на підставі яких формує і відповідним розпорядчим документом затверджує список дітей, які направляються до визначеного дитячого</w:t>
      </w:r>
      <w:r>
        <w:rPr>
          <w:spacing w:val="-1"/>
          <w:sz w:val="28"/>
        </w:rPr>
        <w:t xml:space="preserve"> </w:t>
      </w:r>
      <w:r>
        <w:rPr>
          <w:sz w:val="28"/>
        </w:rPr>
        <w:t>закладу.</w:t>
      </w:r>
    </w:p>
    <w:p w:rsidR="00AF5A6D" w:rsidRDefault="00102D85">
      <w:pPr>
        <w:pStyle w:val="a3"/>
        <w:spacing w:line="242" w:lineRule="auto"/>
        <w:ind w:right="137"/>
      </w:pPr>
      <w:r>
        <w:t>Вказані списки мають зберігатися у Структурному підрозділі ОДА протягом трьох років.</w:t>
      </w:r>
    </w:p>
    <w:p w:rsidR="00AF5A6D" w:rsidRDefault="00102D85">
      <w:pPr>
        <w:pStyle w:val="a4"/>
        <w:numPr>
          <w:ilvl w:val="1"/>
          <w:numId w:val="16"/>
        </w:numPr>
        <w:tabs>
          <w:tab w:val="left" w:pos="1817"/>
        </w:tabs>
        <w:ind w:right="123" w:firstLine="710"/>
        <w:jc w:val="both"/>
        <w:rPr>
          <w:sz w:val="28"/>
        </w:rPr>
      </w:pPr>
      <w:r>
        <w:rPr>
          <w:sz w:val="28"/>
        </w:rPr>
        <w:t>Списки дітей, які направляються на визначену зміну до дитячого закладу, затверджені відповідним розпорядчим документом Структурного підрозділу ОДА,</w:t>
      </w:r>
    </w:p>
    <w:p w:rsidR="00AF5A6D" w:rsidRDefault="00102D85">
      <w:pPr>
        <w:pStyle w:val="a3"/>
        <w:ind w:right="125"/>
      </w:pPr>
      <w:r>
        <w:t>передаються особі, яка наказом керівника Структурного підрозділу ОДА визначається відповідальною за забезпечення прийому дітей у визначеному дитячому закладі.</w:t>
      </w:r>
    </w:p>
    <w:p w:rsidR="00AF5A6D" w:rsidRDefault="00102D85">
      <w:pPr>
        <w:pStyle w:val="a4"/>
        <w:numPr>
          <w:ilvl w:val="1"/>
          <w:numId w:val="16"/>
        </w:numPr>
        <w:tabs>
          <w:tab w:val="left" w:pos="1850"/>
        </w:tabs>
        <w:ind w:right="122" w:firstLine="710"/>
        <w:jc w:val="both"/>
        <w:rPr>
          <w:sz w:val="28"/>
        </w:rPr>
      </w:pPr>
      <w:r>
        <w:rPr>
          <w:sz w:val="28"/>
        </w:rPr>
        <w:t>У разі неможливості оздоровлення дитини пільгової категорії у зазначену зміну з поважних причин (хвороба дитини, обставини непереборної сили тощо) та/або дитину направлено на оздоровлення до дитячого закладу з порушенням вимог цього Порядку (дитина без відповідного медичного обстеження або з медичними протипоказаннями, з неналежним чином оформленою медичною довідкою, є молодшою або старшою від зазначеного в цьому Порядку віку) Підрозділи та/або дитячий заклад в триденний строк у письмовій формі інформують про це Структурний підрозділ ОДА із зазначенням причин. Питання щодо подальшого оздоровлення дитини пільгової категорії вирішується Структурним підрозділом ОДА за погодженням з батьками (особами, що їх</w:t>
      </w:r>
      <w:r>
        <w:rPr>
          <w:spacing w:val="6"/>
          <w:sz w:val="28"/>
        </w:rPr>
        <w:t xml:space="preserve"> </w:t>
      </w:r>
      <w:r>
        <w:rPr>
          <w:sz w:val="28"/>
        </w:rPr>
        <w:t>заміняють).</w:t>
      </w:r>
    </w:p>
    <w:p w:rsidR="00AF5A6D" w:rsidRDefault="00AF5A6D">
      <w:pPr>
        <w:pStyle w:val="a3"/>
        <w:spacing w:before="6"/>
        <w:ind w:left="0" w:firstLine="0"/>
        <w:jc w:val="left"/>
        <w:rPr>
          <w:sz w:val="27"/>
        </w:rPr>
      </w:pPr>
    </w:p>
    <w:p w:rsidR="00AF5A6D" w:rsidRDefault="00102D85">
      <w:pPr>
        <w:pStyle w:val="a3"/>
        <w:spacing w:before="1"/>
        <w:ind w:left="566" w:right="146" w:firstLine="0"/>
        <w:jc w:val="center"/>
      </w:pPr>
      <w:r>
        <w:t>ІV. Процедура направлення до дитячих закладів дітей з міст та районів Донецької і Луганської областей, які знаходяться на лінії зіткнення антитерористичної операції</w:t>
      </w:r>
    </w:p>
    <w:p w:rsidR="00AF5A6D" w:rsidRDefault="00AF5A6D">
      <w:pPr>
        <w:pStyle w:val="a3"/>
        <w:spacing w:before="9"/>
        <w:ind w:left="0" w:firstLine="0"/>
        <w:jc w:val="left"/>
        <w:rPr>
          <w:sz w:val="27"/>
        </w:rPr>
      </w:pPr>
    </w:p>
    <w:p w:rsidR="00AF5A6D" w:rsidRDefault="00102D85">
      <w:pPr>
        <w:pStyle w:val="a4"/>
        <w:numPr>
          <w:ilvl w:val="1"/>
          <w:numId w:val="15"/>
        </w:numPr>
        <w:tabs>
          <w:tab w:val="left" w:pos="1746"/>
        </w:tabs>
        <w:spacing w:before="1"/>
        <w:ind w:right="125" w:firstLine="710"/>
        <w:jc w:val="both"/>
        <w:rPr>
          <w:sz w:val="28"/>
        </w:rPr>
      </w:pPr>
      <w:r>
        <w:rPr>
          <w:sz w:val="28"/>
        </w:rPr>
        <w:t>Відповідальні працівники органу владних повноважень Донецької/Луганської областей згідно із затвердженим Структурним підрозділом ОДА планом-розподілом складають список дітей, які направляються до дитячого закладу, за встановленою Структурним підрозділом ОДА формою, і направляють його до дитячого закладу не пізніше, ніж за 3 дні до початку зміни. Разом із списком до дитячого закладу передаються документи, зазначені в підпункті 14 пункту 6.1 розділу VІ цього Порядку, які мають зберігатися в дитячому закладі протягом трьох років.</w:t>
      </w:r>
    </w:p>
    <w:p w:rsidR="00AF5A6D" w:rsidRDefault="00102D85">
      <w:pPr>
        <w:pStyle w:val="a4"/>
        <w:numPr>
          <w:ilvl w:val="1"/>
          <w:numId w:val="15"/>
        </w:numPr>
        <w:tabs>
          <w:tab w:val="left" w:pos="1746"/>
        </w:tabs>
        <w:spacing w:before="2"/>
        <w:ind w:right="130" w:firstLine="710"/>
        <w:jc w:val="both"/>
        <w:rPr>
          <w:sz w:val="28"/>
        </w:rPr>
      </w:pPr>
      <w:r>
        <w:rPr>
          <w:sz w:val="28"/>
        </w:rPr>
        <w:t>Копія списку дітей, затвердженого в установленому порядку керівником органу владних повноважень Донецької/Луганської областей, передається дитячим  закладом  до  Структурного  підрозділу  ОДА  протягом  5 днів після початку кожної</w:t>
      </w:r>
      <w:r>
        <w:rPr>
          <w:spacing w:val="2"/>
          <w:sz w:val="28"/>
        </w:rPr>
        <w:t xml:space="preserve"> </w:t>
      </w:r>
      <w:r>
        <w:rPr>
          <w:sz w:val="28"/>
        </w:rPr>
        <w:t>зміни.</w:t>
      </w:r>
    </w:p>
    <w:p w:rsidR="00AF5A6D" w:rsidRDefault="00AF5A6D">
      <w:pPr>
        <w:jc w:val="both"/>
        <w:rPr>
          <w:sz w:val="28"/>
        </w:rPr>
        <w:sectPr w:rsidR="00AF5A6D">
          <w:pgSz w:w="11910" w:h="16840"/>
          <w:pgMar w:top="1020" w:right="440" w:bottom="280" w:left="1160" w:header="722" w:footer="0" w:gutter="0"/>
          <w:cols w:space="720"/>
        </w:sectPr>
      </w:pPr>
    </w:p>
    <w:p w:rsidR="00AF5A6D" w:rsidRDefault="00102D85">
      <w:pPr>
        <w:pStyle w:val="a4"/>
        <w:numPr>
          <w:ilvl w:val="0"/>
          <w:numId w:val="14"/>
        </w:numPr>
        <w:tabs>
          <w:tab w:val="left" w:pos="1059"/>
        </w:tabs>
        <w:ind w:right="297" w:hanging="2094"/>
        <w:rPr>
          <w:sz w:val="28"/>
        </w:rPr>
      </w:pPr>
      <w:r>
        <w:rPr>
          <w:sz w:val="28"/>
        </w:rPr>
        <w:lastRenderedPageBreak/>
        <w:t>Процедура направлення до дитячих закладів дітей пільгових категорій, які перебувають в закладах інтернатного</w:t>
      </w:r>
      <w:r>
        <w:rPr>
          <w:spacing w:val="-2"/>
          <w:sz w:val="28"/>
        </w:rPr>
        <w:t xml:space="preserve"> </w:t>
      </w:r>
      <w:r>
        <w:rPr>
          <w:sz w:val="28"/>
        </w:rPr>
        <w:t>типу</w:t>
      </w:r>
    </w:p>
    <w:p w:rsidR="00AF5A6D" w:rsidRDefault="00AF5A6D">
      <w:pPr>
        <w:pStyle w:val="a3"/>
        <w:spacing w:before="10"/>
        <w:ind w:left="0" w:firstLine="0"/>
        <w:jc w:val="left"/>
        <w:rPr>
          <w:sz w:val="27"/>
        </w:rPr>
      </w:pPr>
    </w:p>
    <w:p w:rsidR="00AF5A6D" w:rsidRDefault="00102D85">
      <w:pPr>
        <w:pStyle w:val="a4"/>
        <w:numPr>
          <w:ilvl w:val="1"/>
          <w:numId w:val="13"/>
        </w:numPr>
        <w:tabs>
          <w:tab w:val="left" w:pos="1746"/>
        </w:tabs>
        <w:ind w:right="125" w:firstLine="710"/>
        <w:jc w:val="both"/>
        <w:rPr>
          <w:sz w:val="28"/>
        </w:rPr>
      </w:pPr>
      <w:r>
        <w:rPr>
          <w:sz w:val="28"/>
        </w:rPr>
        <w:t>Керівник закладу інтернатного типу згідно із затвердженим Структурним підрозділом ОДА планом-розподілом складають список дітей, які направляються до дитячого закладу, за встановленою Структурним підрозділом ОДА формою, і направляють його до дитячого закладу не пізніше, ніж за 3 дні до початку зміни. Разом із списком до дитячого закладу передаються документи, зазначені в підпункті 1 пункту 6.1 розділу VІ цього Порядку, які мають зберігатися в дитячому закладі протягом трьох</w:t>
      </w:r>
      <w:r>
        <w:rPr>
          <w:spacing w:val="1"/>
          <w:sz w:val="28"/>
        </w:rPr>
        <w:t xml:space="preserve"> </w:t>
      </w:r>
      <w:r>
        <w:rPr>
          <w:sz w:val="28"/>
        </w:rPr>
        <w:t>років.</w:t>
      </w:r>
    </w:p>
    <w:p w:rsidR="00AF5A6D" w:rsidRDefault="00102D85">
      <w:pPr>
        <w:pStyle w:val="a4"/>
        <w:numPr>
          <w:ilvl w:val="1"/>
          <w:numId w:val="13"/>
        </w:numPr>
        <w:tabs>
          <w:tab w:val="left" w:pos="1908"/>
        </w:tabs>
        <w:spacing w:before="3"/>
        <w:ind w:right="128" w:firstLine="710"/>
        <w:jc w:val="both"/>
        <w:rPr>
          <w:sz w:val="28"/>
        </w:rPr>
      </w:pPr>
      <w:r>
        <w:rPr>
          <w:sz w:val="28"/>
        </w:rPr>
        <w:t>Копія списку дітей, затвердженого в установленому порядку керівником закладу інтернатного типу, передається дитячим закладом до Структурного підрозділу ОДА протягом 5 днів після початку кожної</w:t>
      </w:r>
      <w:r>
        <w:rPr>
          <w:spacing w:val="-14"/>
          <w:sz w:val="28"/>
        </w:rPr>
        <w:t xml:space="preserve"> </w:t>
      </w:r>
      <w:r>
        <w:rPr>
          <w:sz w:val="28"/>
        </w:rPr>
        <w:t>зміни.</w:t>
      </w:r>
    </w:p>
    <w:p w:rsidR="00AF5A6D" w:rsidRDefault="00AF5A6D">
      <w:pPr>
        <w:pStyle w:val="a3"/>
        <w:spacing w:before="11"/>
        <w:ind w:left="0" w:firstLine="0"/>
        <w:jc w:val="left"/>
        <w:rPr>
          <w:sz w:val="27"/>
        </w:rPr>
      </w:pPr>
    </w:p>
    <w:p w:rsidR="00AF5A6D" w:rsidRDefault="00102D85">
      <w:pPr>
        <w:pStyle w:val="a3"/>
        <w:ind w:left="4175" w:right="180" w:hanging="3559"/>
        <w:jc w:val="left"/>
      </w:pPr>
      <w:r>
        <w:t>VІ. Перелік документів, необхідних для направлення до дитячих закладів дітей пільгових категорій</w:t>
      </w:r>
    </w:p>
    <w:p w:rsidR="00AF5A6D" w:rsidRDefault="00AF5A6D">
      <w:pPr>
        <w:pStyle w:val="a3"/>
        <w:spacing w:before="10"/>
        <w:ind w:left="0" w:firstLine="0"/>
        <w:jc w:val="left"/>
        <w:rPr>
          <w:sz w:val="27"/>
        </w:rPr>
      </w:pPr>
    </w:p>
    <w:p w:rsidR="00AF5A6D" w:rsidRDefault="00102D85">
      <w:pPr>
        <w:pStyle w:val="a4"/>
        <w:numPr>
          <w:ilvl w:val="1"/>
          <w:numId w:val="12"/>
        </w:numPr>
        <w:tabs>
          <w:tab w:val="left" w:pos="1751"/>
        </w:tabs>
        <w:ind w:right="134" w:firstLine="710"/>
        <w:jc w:val="both"/>
        <w:rPr>
          <w:sz w:val="28"/>
        </w:rPr>
      </w:pPr>
      <w:r>
        <w:rPr>
          <w:sz w:val="28"/>
        </w:rPr>
        <w:t>До Підрозділів, керівника закладу інтернатного типу, відповідального працівника органу владних повноважень Донецької/Луганської областей, на які покладено дотримання вимог цього Порядку, подаються відповідні</w:t>
      </w:r>
      <w:r>
        <w:rPr>
          <w:spacing w:val="-26"/>
          <w:sz w:val="28"/>
        </w:rPr>
        <w:t xml:space="preserve"> </w:t>
      </w:r>
      <w:r>
        <w:rPr>
          <w:sz w:val="28"/>
        </w:rPr>
        <w:t>документи:</w:t>
      </w:r>
    </w:p>
    <w:p w:rsidR="00AF5A6D" w:rsidRDefault="00102D85">
      <w:pPr>
        <w:pStyle w:val="a4"/>
        <w:numPr>
          <w:ilvl w:val="0"/>
          <w:numId w:val="11"/>
        </w:numPr>
        <w:tabs>
          <w:tab w:val="left" w:pos="1568"/>
        </w:tabs>
        <w:ind w:right="124" w:firstLine="710"/>
        <w:jc w:val="both"/>
        <w:rPr>
          <w:sz w:val="28"/>
        </w:rPr>
      </w:pPr>
      <w:r>
        <w:rPr>
          <w:sz w:val="28"/>
        </w:rPr>
        <w:t>для дітей-сиріт та дітей, позбавлених батьківського піклування; рідних дітей батьків-вихователів або прийомних батьків, які проживають в одному дитячому будинку сімейного типу або в одній прийомній</w:t>
      </w:r>
      <w:r>
        <w:rPr>
          <w:spacing w:val="-1"/>
          <w:sz w:val="28"/>
        </w:rPr>
        <w:t xml:space="preserve"> </w:t>
      </w:r>
      <w:r>
        <w:rPr>
          <w:sz w:val="28"/>
        </w:rPr>
        <w:t>сім’ї:</w:t>
      </w:r>
    </w:p>
    <w:p w:rsidR="00AF5A6D" w:rsidRDefault="00102D85">
      <w:pPr>
        <w:pStyle w:val="a4"/>
        <w:numPr>
          <w:ilvl w:val="1"/>
          <w:numId w:val="14"/>
        </w:numPr>
        <w:tabs>
          <w:tab w:val="left" w:pos="1414"/>
        </w:tabs>
        <w:spacing w:before="3"/>
        <w:ind w:left="1413"/>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1"/>
          <w:numId w:val="14"/>
        </w:numPr>
        <w:tabs>
          <w:tab w:val="left" w:pos="1414"/>
        </w:tabs>
        <w:ind w:right="123" w:firstLine="710"/>
        <w:rPr>
          <w:sz w:val="28"/>
        </w:rPr>
      </w:pPr>
      <w:r>
        <w:rPr>
          <w:sz w:val="28"/>
        </w:rPr>
        <w:t>копія комплекту документів, які підтверджують належність дитини до зазначеної</w:t>
      </w:r>
      <w:r>
        <w:rPr>
          <w:spacing w:val="-1"/>
          <w:sz w:val="28"/>
        </w:rPr>
        <w:t xml:space="preserve"> </w:t>
      </w:r>
      <w:r>
        <w:rPr>
          <w:sz w:val="28"/>
        </w:rPr>
        <w:t>категорії;</w:t>
      </w:r>
    </w:p>
    <w:p w:rsidR="00AF5A6D" w:rsidRDefault="00102D85">
      <w:pPr>
        <w:pStyle w:val="a4"/>
        <w:numPr>
          <w:ilvl w:val="1"/>
          <w:numId w:val="14"/>
        </w:numPr>
        <w:tabs>
          <w:tab w:val="left" w:pos="1414"/>
        </w:tabs>
        <w:ind w:right="137" w:firstLine="710"/>
        <w:rPr>
          <w:sz w:val="28"/>
        </w:rPr>
      </w:pPr>
      <w:r>
        <w:rPr>
          <w:sz w:val="28"/>
        </w:rPr>
        <w:t>довідка з місця навчання, що підтверджує перебування дитини в закладі інтернатного типу (за</w:t>
      </w:r>
      <w:r>
        <w:rPr>
          <w:spacing w:val="7"/>
          <w:sz w:val="28"/>
        </w:rPr>
        <w:t xml:space="preserve"> </w:t>
      </w:r>
      <w:r>
        <w:rPr>
          <w:sz w:val="28"/>
        </w:rPr>
        <w:t>потреби);</w:t>
      </w:r>
    </w:p>
    <w:p w:rsidR="00AF5A6D" w:rsidRDefault="00102D85">
      <w:pPr>
        <w:pStyle w:val="a4"/>
        <w:numPr>
          <w:ilvl w:val="1"/>
          <w:numId w:val="14"/>
        </w:numPr>
        <w:tabs>
          <w:tab w:val="left" w:pos="1414"/>
        </w:tabs>
        <w:ind w:right="119" w:firstLine="710"/>
        <w:rPr>
          <w:sz w:val="28"/>
        </w:rPr>
      </w:pPr>
      <w:r>
        <w:rPr>
          <w:sz w:val="28"/>
        </w:rPr>
        <w:t>згода на збір та обробку персональних даних відповідно до вимог  Закону України «Про захист персональних даних» (далі – згода на збір та обробку персональних</w:t>
      </w:r>
      <w:r>
        <w:rPr>
          <w:spacing w:val="1"/>
          <w:sz w:val="28"/>
        </w:rPr>
        <w:t xml:space="preserve"> </w:t>
      </w:r>
      <w:r>
        <w:rPr>
          <w:sz w:val="28"/>
        </w:rPr>
        <w:t>даних);</w:t>
      </w:r>
    </w:p>
    <w:p w:rsidR="00AF5A6D" w:rsidRDefault="00102D85">
      <w:pPr>
        <w:pStyle w:val="a4"/>
        <w:numPr>
          <w:ilvl w:val="0"/>
          <w:numId w:val="11"/>
        </w:numPr>
        <w:tabs>
          <w:tab w:val="left" w:pos="1702"/>
        </w:tabs>
        <w:ind w:right="131" w:firstLine="710"/>
        <w:jc w:val="both"/>
        <w:rPr>
          <w:sz w:val="28"/>
        </w:rPr>
      </w:pPr>
      <w:r>
        <w:rPr>
          <w:sz w:val="28"/>
        </w:rPr>
        <w:t>для дітей з малозабезпечених сімей, сім’ї яких відповідно до законодавства одержують державну соціальну допомогу малозабезпеченим сім’ям:</w:t>
      </w:r>
    </w:p>
    <w:p w:rsidR="00AF5A6D" w:rsidRDefault="00102D85">
      <w:pPr>
        <w:pStyle w:val="a4"/>
        <w:numPr>
          <w:ilvl w:val="1"/>
          <w:numId w:val="14"/>
        </w:numPr>
        <w:tabs>
          <w:tab w:val="left" w:pos="1414"/>
        </w:tabs>
        <w:spacing w:line="321" w:lineRule="exact"/>
        <w:ind w:left="1413"/>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1"/>
          <w:numId w:val="14"/>
        </w:numPr>
        <w:tabs>
          <w:tab w:val="left" w:pos="1414"/>
        </w:tabs>
        <w:spacing w:before="3"/>
        <w:ind w:right="129" w:firstLine="710"/>
        <w:rPr>
          <w:sz w:val="28"/>
        </w:rPr>
      </w:pPr>
      <w:r>
        <w:rPr>
          <w:sz w:val="28"/>
        </w:rPr>
        <w:t>довідка про призначення державної соціальної допомоги малозабезпеченим</w:t>
      </w:r>
      <w:r>
        <w:rPr>
          <w:spacing w:val="1"/>
          <w:sz w:val="28"/>
        </w:rPr>
        <w:t xml:space="preserve"> </w:t>
      </w:r>
      <w:r>
        <w:rPr>
          <w:sz w:val="28"/>
        </w:rPr>
        <w:t>сім'ям;</w:t>
      </w:r>
    </w:p>
    <w:p w:rsidR="00AF5A6D" w:rsidRDefault="00102D85">
      <w:pPr>
        <w:pStyle w:val="a4"/>
        <w:numPr>
          <w:ilvl w:val="1"/>
          <w:numId w:val="14"/>
        </w:numPr>
        <w:tabs>
          <w:tab w:val="left" w:pos="1414"/>
        </w:tabs>
        <w:spacing w:line="321" w:lineRule="exact"/>
        <w:ind w:left="1413"/>
        <w:rPr>
          <w:sz w:val="28"/>
        </w:rPr>
      </w:pPr>
      <w:r>
        <w:rPr>
          <w:sz w:val="28"/>
        </w:rPr>
        <w:t>згода на збір та обробку персональних</w:t>
      </w:r>
      <w:r>
        <w:rPr>
          <w:spacing w:val="9"/>
          <w:sz w:val="28"/>
        </w:rPr>
        <w:t xml:space="preserve"> </w:t>
      </w:r>
      <w:r>
        <w:rPr>
          <w:sz w:val="28"/>
        </w:rPr>
        <w:t>даних;</w:t>
      </w:r>
    </w:p>
    <w:p w:rsidR="00AF5A6D" w:rsidRDefault="00102D85">
      <w:pPr>
        <w:pStyle w:val="a4"/>
        <w:numPr>
          <w:ilvl w:val="0"/>
          <w:numId w:val="11"/>
        </w:numPr>
        <w:tabs>
          <w:tab w:val="left" w:pos="1625"/>
        </w:tabs>
        <w:ind w:right="128" w:firstLine="710"/>
        <w:jc w:val="both"/>
        <w:rPr>
          <w:sz w:val="28"/>
        </w:rPr>
      </w:pPr>
      <w:r>
        <w:rPr>
          <w:sz w:val="28"/>
        </w:rPr>
        <w:t>для дітей,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w:t>
      </w:r>
      <w:r>
        <w:rPr>
          <w:spacing w:val="11"/>
          <w:sz w:val="28"/>
        </w:rPr>
        <w:t xml:space="preserve"> </w:t>
      </w:r>
      <w:r>
        <w:rPr>
          <w:sz w:val="28"/>
        </w:rPr>
        <w:t>агресії</w:t>
      </w:r>
      <w:r>
        <w:rPr>
          <w:spacing w:val="16"/>
          <w:sz w:val="28"/>
        </w:rPr>
        <w:t xml:space="preserve"> </w:t>
      </w:r>
      <w:r>
        <w:rPr>
          <w:sz w:val="28"/>
        </w:rPr>
        <w:t>Російської</w:t>
      </w:r>
      <w:r>
        <w:rPr>
          <w:spacing w:val="11"/>
          <w:sz w:val="28"/>
        </w:rPr>
        <w:t xml:space="preserve"> </w:t>
      </w:r>
      <w:r>
        <w:rPr>
          <w:sz w:val="28"/>
        </w:rPr>
        <w:t>Федерації</w:t>
      </w:r>
      <w:r>
        <w:rPr>
          <w:spacing w:val="17"/>
          <w:sz w:val="28"/>
        </w:rPr>
        <w:t xml:space="preserve"> </w:t>
      </w:r>
      <w:r>
        <w:rPr>
          <w:sz w:val="28"/>
        </w:rPr>
        <w:t>у</w:t>
      </w:r>
      <w:r>
        <w:rPr>
          <w:spacing w:val="13"/>
          <w:sz w:val="28"/>
        </w:rPr>
        <w:t xml:space="preserve"> </w:t>
      </w:r>
      <w:r>
        <w:rPr>
          <w:sz w:val="28"/>
        </w:rPr>
        <w:t>Донецькій</w:t>
      </w:r>
      <w:r>
        <w:rPr>
          <w:spacing w:val="11"/>
          <w:sz w:val="28"/>
        </w:rPr>
        <w:t xml:space="preserve"> </w:t>
      </w:r>
      <w:r>
        <w:rPr>
          <w:sz w:val="28"/>
        </w:rPr>
        <w:t>та</w:t>
      </w:r>
      <w:r>
        <w:rPr>
          <w:spacing w:val="18"/>
          <w:sz w:val="28"/>
        </w:rPr>
        <w:t xml:space="preserve"> </w:t>
      </w:r>
      <w:r>
        <w:rPr>
          <w:sz w:val="28"/>
        </w:rPr>
        <w:t>Луганській</w:t>
      </w:r>
      <w:r>
        <w:rPr>
          <w:spacing w:val="16"/>
          <w:sz w:val="28"/>
        </w:rPr>
        <w:t xml:space="preserve"> </w:t>
      </w:r>
      <w:r>
        <w:rPr>
          <w:sz w:val="28"/>
        </w:rPr>
        <w:t>областях,</w:t>
      </w:r>
    </w:p>
    <w:p w:rsidR="00AF5A6D" w:rsidRDefault="00AF5A6D">
      <w:pPr>
        <w:jc w:val="both"/>
        <w:rPr>
          <w:sz w:val="28"/>
        </w:rPr>
        <w:sectPr w:rsidR="00AF5A6D">
          <w:pgSz w:w="11910" w:h="16840"/>
          <w:pgMar w:top="1020" w:right="440" w:bottom="280" w:left="1160" w:header="722" w:footer="0" w:gutter="0"/>
          <w:cols w:space="720"/>
        </w:sectPr>
      </w:pPr>
    </w:p>
    <w:p w:rsidR="00AF5A6D" w:rsidRDefault="00102D85">
      <w:pPr>
        <w:pStyle w:val="a3"/>
        <w:ind w:right="119" w:firstLine="0"/>
      </w:pPr>
      <w:r>
        <w:lastRenderedPageBreak/>
        <w:t>бойових дій чи збройних конфліктів, а також внаслідок захворювання, одержаного у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дітей, батьки яких загинули від нещасного випадку на виробництві або під час виконання службових обов’язків, у тому числі дітей журналістів, які загинули під час виконання службових обов’язків; дітей, які постраждали внаслідок стихійного лиха, техногенних аварій,</w:t>
      </w:r>
      <w:r>
        <w:rPr>
          <w:spacing w:val="-4"/>
        </w:rPr>
        <w:t xml:space="preserve"> </w:t>
      </w:r>
      <w:r>
        <w:t>катастроф:</w:t>
      </w:r>
    </w:p>
    <w:p w:rsidR="00AF5A6D" w:rsidRDefault="00102D85">
      <w:pPr>
        <w:pStyle w:val="a4"/>
        <w:numPr>
          <w:ilvl w:val="1"/>
          <w:numId w:val="14"/>
        </w:numPr>
        <w:tabs>
          <w:tab w:val="left" w:pos="1414"/>
        </w:tabs>
        <w:spacing w:before="2" w:line="322" w:lineRule="exact"/>
        <w:ind w:left="1413"/>
        <w:jc w:val="left"/>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1"/>
          <w:numId w:val="14"/>
        </w:numPr>
        <w:tabs>
          <w:tab w:val="left" w:pos="1414"/>
        </w:tabs>
        <w:ind w:right="135" w:firstLine="710"/>
        <w:jc w:val="left"/>
        <w:rPr>
          <w:sz w:val="28"/>
        </w:rPr>
      </w:pPr>
      <w:r>
        <w:rPr>
          <w:sz w:val="28"/>
        </w:rPr>
        <w:t>копія документа, який підтверджує належність дитини до зазначеної категорії;</w:t>
      </w:r>
    </w:p>
    <w:p w:rsidR="00AF5A6D" w:rsidRDefault="00102D85">
      <w:pPr>
        <w:pStyle w:val="a4"/>
        <w:numPr>
          <w:ilvl w:val="1"/>
          <w:numId w:val="14"/>
        </w:numPr>
        <w:tabs>
          <w:tab w:val="left" w:pos="1414"/>
        </w:tabs>
        <w:spacing w:line="321" w:lineRule="exact"/>
        <w:ind w:left="1413"/>
        <w:jc w:val="left"/>
        <w:rPr>
          <w:sz w:val="28"/>
        </w:rPr>
      </w:pPr>
      <w:r>
        <w:rPr>
          <w:sz w:val="28"/>
        </w:rPr>
        <w:t>згода на збір та обробку персональних</w:t>
      </w:r>
      <w:r>
        <w:rPr>
          <w:spacing w:val="16"/>
          <w:sz w:val="28"/>
        </w:rPr>
        <w:t xml:space="preserve"> </w:t>
      </w:r>
      <w:r>
        <w:rPr>
          <w:sz w:val="28"/>
        </w:rPr>
        <w:t>даних;</w:t>
      </w:r>
    </w:p>
    <w:p w:rsidR="00AF5A6D" w:rsidRDefault="00102D85">
      <w:pPr>
        <w:pStyle w:val="a4"/>
        <w:numPr>
          <w:ilvl w:val="0"/>
          <w:numId w:val="11"/>
        </w:numPr>
        <w:tabs>
          <w:tab w:val="left" w:pos="1553"/>
        </w:tabs>
        <w:spacing w:line="322" w:lineRule="exact"/>
        <w:ind w:left="1552" w:hanging="303"/>
        <w:rPr>
          <w:sz w:val="28"/>
        </w:rPr>
      </w:pPr>
      <w:r>
        <w:rPr>
          <w:sz w:val="28"/>
        </w:rPr>
        <w:t>для дітей з багатодітних</w:t>
      </w:r>
      <w:r>
        <w:rPr>
          <w:spacing w:val="8"/>
          <w:sz w:val="28"/>
        </w:rPr>
        <w:t xml:space="preserve"> </w:t>
      </w:r>
      <w:r>
        <w:rPr>
          <w:sz w:val="28"/>
        </w:rPr>
        <w:t>сімей:</w:t>
      </w:r>
    </w:p>
    <w:p w:rsidR="00AF5A6D" w:rsidRDefault="00102D85">
      <w:pPr>
        <w:pStyle w:val="a4"/>
        <w:numPr>
          <w:ilvl w:val="1"/>
          <w:numId w:val="14"/>
        </w:numPr>
        <w:tabs>
          <w:tab w:val="left" w:pos="1414"/>
        </w:tabs>
        <w:spacing w:line="322" w:lineRule="exact"/>
        <w:ind w:left="1413"/>
        <w:jc w:val="left"/>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1"/>
          <w:numId w:val="14"/>
        </w:numPr>
        <w:tabs>
          <w:tab w:val="left" w:pos="1414"/>
          <w:tab w:val="left" w:pos="2267"/>
          <w:tab w:val="left" w:pos="3950"/>
          <w:tab w:val="left" w:pos="5039"/>
          <w:tab w:val="left" w:pos="5375"/>
          <w:tab w:val="left" w:pos="7076"/>
          <w:tab w:val="left" w:pos="7881"/>
          <w:tab w:val="left" w:pos="8586"/>
          <w:tab w:val="left" w:pos="8950"/>
          <w:tab w:val="left" w:pos="9626"/>
        </w:tabs>
        <w:ind w:right="133" w:firstLine="710"/>
        <w:jc w:val="left"/>
        <w:rPr>
          <w:sz w:val="28"/>
        </w:rPr>
      </w:pPr>
      <w:r>
        <w:rPr>
          <w:sz w:val="28"/>
        </w:rPr>
        <w:t>копія</w:t>
      </w:r>
      <w:r>
        <w:rPr>
          <w:sz w:val="28"/>
        </w:rPr>
        <w:tab/>
        <w:t>посвідчення</w:t>
      </w:r>
      <w:r>
        <w:rPr>
          <w:sz w:val="28"/>
        </w:rPr>
        <w:tab/>
        <w:t>дитини</w:t>
      </w:r>
      <w:r>
        <w:rPr>
          <w:sz w:val="28"/>
        </w:rPr>
        <w:tab/>
        <w:t>з</w:t>
      </w:r>
      <w:r>
        <w:rPr>
          <w:sz w:val="28"/>
        </w:rPr>
        <w:tab/>
        <w:t>багатодітної</w:t>
      </w:r>
      <w:r>
        <w:rPr>
          <w:sz w:val="28"/>
        </w:rPr>
        <w:tab/>
        <w:t>сім'ї,</w:t>
      </w:r>
      <w:r>
        <w:rPr>
          <w:sz w:val="28"/>
        </w:rPr>
        <w:tab/>
        <w:t>або,</w:t>
      </w:r>
      <w:r>
        <w:rPr>
          <w:sz w:val="28"/>
        </w:rPr>
        <w:tab/>
        <w:t>у</w:t>
      </w:r>
      <w:r>
        <w:rPr>
          <w:sz w:val="28"/>
        </w:rPr>
        <w:tab/>
        <w:t>разі</w:t>
      </w:r>
      <w:r>
        <w:rPr>
          <w:sz w:val="28"/>
        </w:rPr>
        <w:tab/>
      </w:r>
      <w:r>
        <w:rPr>
          <w:spacing w:val="-5"/>
          <w:sz w:val="28"/>
        </w:rPr>
        <w:t xml:space="preserve">його </w:t>
      </w:r>
      <w:r>
        <w:rPr>
          <w:sz w:val="28"/>
        </w:rPr>
        <w:t>відсутності, довідка про склад</w:t>
      </w:r>
      <w:r>
        <w:rPr>
          <w:spacing w:val="7"/>
          <w:sz w:val="28"/>
        </w:rPr>
        <w:t xml:space="preserve"> </w:t>
      </w:r>
      <w:r>
        <w:rPr>
          <w:sz w:val="28"/>
        </w:rPr>
        <w:t>сім’ї;</w:t>
      </w:r>
    </w:p>
    <w:p w:rsidR="00AF5A6D" w:rsidRDefault="00102D85">
      <w:pPr>
        <w:pStyle w:val="a4"/>
        <w:numPr>
          <w:ilvl w:val="1"/>
          <w:numId w:val="14"/>
        </w:numPr>
        <w:tabs>
          <w:tab w:val="left" w:pos="1414"/>
        </w:tabs>
        <w:spacing w:line="321" w:lineRule="exact"/>
        <w:ind w:left="1413"/>
        <w:jc w:val="left"/>
        <w:rPr>
          <w:sz w:val="28"/>
        </w:rPr>
      </w:pPr>
      <w:r>
        <w:rPr>
          <w:sz w:val="28"/>
        </w:rPr>
        <w:t>згода на збір та обробку персональних</w:t>
      </w:r>
      <w:r>
        <w:rPr>
          <w:spacing w:val="9"/>
          <w:sz w:val="28"/>
        </w:rPr>
        <w:t xml:space="preserve"> </w:t>
      </w:r>
      <w:r>
        <w:rPr>
          <w:sz w:val="28"/>
        </w:rPr>
        <w:t>даних;</w:t>
      </w:r>
    </w:p>
    <w:p w:rsidR="00AF5A6D" w:rsidRDefault="00102D85">
      <w:pPr>
        <w:pStyle w:val="a4"/>
        <w:numPr>
          <w:ilvl w:val="0"/>
          <w:numId w:val="11"/>
        </w:numPr>
        <w:tabs>
          <w:tab w:val="left" w:pos="1640"/>
        </w:tabs>
        <w:ind w:right="119" w:firstLine="710"/>
        <w:rPr>
          <w:sz w:val="28"/>
        </w:rPr>
      </w:pPr>
      <w:r>
        <w:rPr>
          <w:sz w:val="28"/>
        </w:rPr>
        <w:t>для дітей, взятих на облік службами у справах дітей як такі, що перебувають у складних життєвих обставинах:</w:t>
      </w:r>
    </w:p>
    <w:p w:rsidR="00AF5A6D" w:rsidRDefault="00102D85">
      <w:pPr>
        <w:pStyle w:val="a4"/>
        <w:numPr>
          <w:ilvl w:val="1"/>
          <w:numId w:val="14"/>
        </w:numPr>
        <w:tabs>
          <w:tab w:val="left" w:pos="1414"/>
        </w:tabs>
        <w:spacing w:line="321" w:lineRule="exact"/>
        <w:ind w:left="1413"/>
        <w:jc w:val="left"/>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1"/>
          <w:numId w:val="14"/>
        </w:numPr>
        <w:tabs>
          <w:tab w:val="left" w:pos="1414"/>
        </w:tabs>
        <w:ind w:left="1413"/>
        <w:jc w:val="left"/>
        <w:rPr>
          <w:sz w:val="28"/>
        </w:rPr>
      </w:pPr>
      <w:r>
        <w:rPr>
          <w:sz w:val="28"/>
        </w:rPr>
        <w:t>документ, який підтверджує належність дитини до зазначеної</w:t>
      </w:r>
      <w:r>
        <w:rPr>
          <w:spacing w:val="-23"/>
          <w:sz w:val="28"/>
        </w:rPr>
        <w:t xml:space="preserve"> </w:t>
      </w:r>
      <w:r>
        <w:rPr>
          <w:sz w:val="28"/>
        </w:rPr>
        <w:t>категорії;</w:t>
      </w:r>
    </w:p>
    <w:p w:rsidR="00AF5A6D" w:rsidRDefault="00102D85">
      <w:pPr>
        <w:pStyle w:val="a4"/>
        <w:numPr>
          <w:ilvl w:val="1"/>
          <w:numId w:val="14"/>
        </w:numPr>
        <w:tabs>
          <w:tab w:val="left" w:pos="1414"/>
        </w:tabs>
        <w:spacing w:before="4"/>
        <w:ind w:left="1413"/>
        <w:jc w:val="left"/>
        <w:rPr>
          <w:sz w:val="28"/>
        </w:rPr>
      </w:pPr>
      <w:r>
        <w:rPr>
          <w:sz w:val="28"/>
        </w:rPr>
        <w:t>згода на збір та обробку персональних</w:t>
      </w:r>
      <w:r>
        <w:rPr>
          <w:spacing w:val="9"/>
          <w:sz w:val="28"/>
        </w:rPr>
        <w:t xml:space="preserve"> </w:t>
      </w:r>
      <w:r>
        <w:rPr>
          <w:sz w:val="28"/>
        </w:rPr>
        <w:t>даних;</w:t>
      </w:r>
    </w:p>
    <w:p w:rsidR="00AF5A6D" w:rsidRDefault="00102D85">
      <w:pPr>
        <w:pStyle w:val="a4"/>
        <w:numPr>
          <w:ilvl w:val="0"/>
          <w:numId w:val="11"/>
        </w:numPr>
        <w:tabs>
          <w:tab w:val="left" w:pos="1553"/>
        </w:tabs>
        <w:spacing w:line="322" w:lineRule="exact"/>
        <w:ind w:left="1552" w:hanging="303"/>
        <w:rPr>
          <w:sz w:val="28"/>
        </w:rPr>
      </w:pPr>
      <w:r>
        <w:rPr>
          <w:sz w:val="28"/>
        </w:rPr>
        <w:t>для дітей, зареєстрованих як внутрішньо переміщені</w:t>
      </w:r>
      <w:r>
        <w:rPr>
          <w:spacing w:val="2"/>
          <w:sz w:val="28"/>
        </w:rPr>
        <w:t xml:space="preserve"> </w:t>
      </w:r>
      <w:r>
        <w:rPr>
          <w:sz w:val="28"/>
        </w:rPr>
        <w:t>особи:</w:t>
      </w:r>
    </w:p>
    <w:p w:rsidR="00AF5A6D" w:rsidRDefault="00102D85">
      <w:pPr>
        <w:pStyle w:val="a4"/>
        <w:numPr>
          <w:ilvl w:val="1"/>
          <w:numId w:val="14"/>
        </w:numPr>
        <w:tabs>
          <w:tab w:val="left" w:pos="1414"/>
        </w:tabs>
        <w:spacing w:line="322" w:lineRule="exact"/>
        <w:ind w:left="1413"/>
        <w:jc w:val="left"/>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1"/>
          <w:numId w:val="14"/>
        </w:numPr>
        <w:tabs>
          <w:tab w:val="left" w:pos="1414"/>
        </w:tabs>
        <w:ind w:right="133" w:firstLine="710"/>
        <w:rPr>
          <w:sz w:val="28"/>
        </w:rPr>
      </w:pPr>
      <w:r>
        <w:rPr>
          <w:sz w:val="28"/>
        </w:rPr>
        <w:t>довідка про взяття на облік внутрішньо переміщеної особи, видана на одного з батьків (осіб, що їх заміняють), з зазначенням у ній відомостей про дитину;</w:t>
      </w:r>
    </w:p>
    <w:p w:rsidR="00AF5A6D" w:rsidRDefault="00102D85">
      <w:pPr>
        <w:pStyle w:val="a4"/>
        <w:numPr>
          <w:ilvl w:val="1"/>
          <w:numId w:val="14"/>
        </w:numPr>
        <w:tabs>
          <w:tab w:val="left" w:pos="1414"/>
        </w:tabs>
        <w:spacing w:line="321" w:lineRule="exact"/>
        <w:ind w:left="1413"/>
        <w:rPr>
          <w:sz w:val="28"/>
        </w:rPr>
      </w:pPr>
      <w:r>
        <w:rPr>
          <w:sz w:val="28"/>
        </w:rPr>
        <w:t>згода на збір та обробку персональних</w:t>
      </w:r>
      <w:r>
        <w:rPr>
          <w:spacing w:val="13"/>
          <w:sz w:val="28"/>
        </w:rPr>
        <w:t xml:space="preserve"> </w:t>
      </w:r>
      <w:r>
        <w:rPr>
          <w:sz w:val="28"/>
        </w:rPr>
        <w:t>даних;</w:t>
      </w:r>
    </w:p>
    <w:p w:rsidR="00AF5A6D" w:rsidRDefault="00102D85">
      <w:pPr>
        <w:pStyle w:val="a4"/>
        <w:numPr>
          <w:ilvl w:val="0"/>
          <w:numId w:val="11"/>
        </w:numPr>
        <w:tabs>
          <w:tab w:val="left" w:pos="1558"/>
        </w:tabs>
        <w:ind w:right="118" w:firstLine="710"/>
        <w:jc w:val="both"/>
        <w:rPr>
          <w:sz w:val="28"/>
        </w:rPr>
      </w:pPr>
      <w:r>
        <w:rPr>
          <w:sz w:val="28"/>
        </w:rPr>
        <w:t xml:space="preserve">для дітей осіб, визнаних учасниками бойових дій відповідно до </w:t>
      </w:r>
      <w:hyperlink r:id="rId28" w:anchor="n73">
        <w:r>
          <w:rPr>
            <w:sz w:val="28"/>
          </w:rPr>
          <w:t>пунктів</w:t>
        </w:r>
      </w:hyperlink>
      <w:hyperlink r:id="rId29" w:anchor="n73">
        <w:r>
          <w:rPr>
            <w:sz w:val="28"/>
          </w:rPr>
          <w:t xml:space="preserve"> 19</w:t>
        </w:r>
      </w:hyperlink>
      <w:r>
        <w:rPr>
          <w:sz w:val="28"/>
        </w:rPr>
        <w:t xml:space="preserve"> – 21 частини першої статті 6 Закону України «Про статус ветеранів війни, гарантії їх соціального</w:t>
      </w:r>
      <w:r>
        <w:rPr>
          <w:spacing w:val="1"/>
          <w:sz w:val="28"/>
        </w:rPr>
        <w:t xml:space="preserve"> </w:t>
      </w:r>
      <w:r>
        <w:rPr>
          <w:sz w:val="28"/>
        </w:rPr>
        <w:t>захисту»:</w:t>
      </w:r>
    </w:p>
    <w:p w:rsidR="00AF5A6D" w:rsidRDefault="00102D85">
      <w:pPr>
        <w:pStyle w:val="a4"/>
        <w:numPr>
          <w:ilvl w:val="1"/>
          <w:numId w:val="14"/>
        </w:numPr>
        <w:tabs>
          <w:tab w:val="left" w:pos="1414"/>
        </w:tabs>
        <w:spacing w:line="321" w:lineRule="exact"/>
        <w:ind w:left="1413"/>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1"/>
          <w:numId w:val="14"/>
        </w:numPr>
        <w:tabs>
          <w:tab w:val="left" w:pos="1414"/>
        </w:tabs>
        <w:ind w:left="1413"/>
        <w:rPr>
          <w:sz w:val="28"/>
        </w:rPr>
      </w:pPr>
      <w:r>
        <w:rPr>
          <w:sz w:val="28"/>
        </w:rPr>
        <w:t>копія посвідчення учасника бойових дій</w:t>
      </w:r>
      <w:r>
        <w:rPr>
          <w:spacing w:val="9"/>
          <w:sz w:val="28"/>
        </w:rPr>
        <w:t xml:space="preserve"> </w:t>
      </w:r>
      <w:r>
        <w:rPr>
          <w:sz w:val="28"/>
        </w:rPr>
        <w:t>батька/матері;</w:t>
      </w:r>
    </w:p>
    <w:p w:rsidR="00AF5A6D" w:rsidRDefault="00102D85">
      <w:pPr>
        <w:pStyle w:val="a4"/>
        <w:numPr>
          <w:ilvl w:val="1"/>
          <w:numId w:val="14"/>
        </w:numPr>
        <w:tabs>
          <w:tab w:val="left" w:pos="1414"/>
        </w:tabs>
        <w:spacing w:before="4" w:line="322" w:lineRule="exact"/>
        <w:ind w:left="1413"/>
        <w:rPr>
          <w:sz w:val="28"/>
        </w:rPr>
      </w:pPr>
      <w:r>
        <w:rPr>
          <w:sz w:val="28"/>
        </w:rPr>
        <w:t>згода на збір та обробку персональних</w:t>
      </w:r>
      <w:r>
        <w:rPr>
          <w:spacing w:val="9"/>
          <w:sz w:val="28"/>
        </w:rPr>
        <w:t xml:space="preserve"> </w:t>
      </w:r>
      <w:r>
        <w:rPr>
          <w:sz w:val="28"/>
        </w:rPr>
        <w:t>даних;</w:t>
      </w:r>
    </w:p>
    <w:p w:rsidR="00AF5A6D" w:rsidRDefault="00102D85">
      <w:pPr>
        <w:pStyle w:val="a4"/>
        <w:numPr>
          <w:ilvl w:val="0"/>
          <w:numId w:val="11"/>
        </w:numPr>
        <w:tabs>
          <w:tab w:val="left" w:pos="1558"/>
        </w:tabs>
        <w:ind w:right="129" w:firstLine="710"/>
        <w:jc w:val="both"/>
        <w:rPr>
          <w:sz w:val="28"/>
        </w:rPr>
      </w:pPr>
      <w:r>
        <w:rPr>
          <w:sz w:val="28"/>
        </w:rPr>
        <w:t>для дітей з інвалідністю здатних до самообслуговування (за відсутності медичних протипоказань):</w:t>
      </w:r>
    </w:p>
    <w:p w:rsidR="00AF5A6D" w:rsidRDefault="00102D85">
      <w:pPr>
        <w:pStyle w:val="a4"/>
        <w:numPr>
          <w:ilvl w:val="1"/>
          <w:numId w:val="14"/>
        </w:numPr>
        <w:tabs>
          <w:tab w:val="left" w:pos="1414"/>
        </w:tabs>
        <w:spacing w:line="321" w:lineRule="exact"/>
        <w:ind w:left="1413"/>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1"/>
          <w:numId w:val="14"/>
        </w:numPr>
        <w:tabs>
          <w:tab w:val="left" w:pos="1414"/>
        </w:tabs>
        <w:ind w:right="135" w:firstLine="710"/>
        <w:rPr>
          <w:sz w:val="28"/>
        </w:rPr>
      </w:pPr>
      <w:r>
        <w:rPr>
          <w:sz w:val="28"/>
        </w:rPr>
        <w:t>копія документа, який підтверджує належність дитини до зазначеної категорії;</w:t>
      </w:r>
    </w:p>
    <w:p w:rsidR="00AF5A6D" w:rsidRDefault="00102D85">
      <w:pPr>
        <w:pStyle w:val="a4"/>
        <w:numPr>
          <w:ilvl w:val="1"/>
          <w:numId w:val="14"/>
        </w:numPr>
        <w:tabs>
          <w:tab w:val="left" w:pos="1414"/>
        </w:tabs>
        <w:spacing w:line="321" w:lineRule="exact"/>
        <w:ind w:left="1413"/>
        <w:rPr>
          <w:sz w:val="28"/>
        </w:rPr>
      </w:pPr>
      <w:r>
        <w:rPr>
          <w:sz w:val="28"/>
        </w:rPr>
        <w:t>згода на збір та обробку персональних</w:t>
      </w:r>
      <w:r>
        <w:rPr>
          <w:spacing w:val="9"/>
          <w:sz w:val="28"/>
        </w:rPr>
        <w:t xml:space="preserve"> </w:t>
      </w:r>
      <w:r>
        <w:rPr>
          <w:sz w:val="28"/>
        </w:rPr>
        <w:t>даних;</w:t>
      </w:r>
    </w:p>
    <w:p w:rsidR="00AF5A6D" w:rsidRDefault="00102D85">
      <w:pPr>
        <w:pStyle w:val="a4"/>
        <w:numPr>
          <w:ilvl w:val="0"/>
          <w:numId w:val="11"/>
        </w:numPr>
        <w:tabs>
          <w:tab w:val="left" w:pos="1640"/>
        </w:tabs>
        <w:ind w:right="125" w:firstLine="710"/>
        <w:jc w:val="both"/>
        <w:rPr>
          <w:sz w:val="28"/>
        </w:rPr>
      </w:pPr>
      <w:r>
        <w:rPr>
          <w:sz w:val="28"/>
        </w:rPr>
        <w:t xml:space="preserve">для талановитих та обдарованих дітей - переможців міжнародних, всеукраїнських, обласних, міських, районних олімпіад, конкурсів, фестивалів, змагань, </w:t>
      </w:r>
      <w:proofErr w:type="spellStart"/>
      <w:r>
        <w:rPr>
          <w:sz w:val="28"/>
        </w:rPr>
        <w:t>спартакіад</w:t>
      </w:r>
      <w:proofErr w:type="spellEnd"/>
      <w:r>
        <w:rPr>
          <w:sz w:val="28"/>
        </w:rPr>
        <w:t>; дітей - учасників дитячих творчих колективів та спортивних команд:</w:t>
      </w:r>
    </w:p>
    <w:p w:rsidR="00AF5A6D" w:rsidRDefault="00AF5A6D">
      <w:pPr>
        <w:jc w:val="both"/>
        <w:rPr>
          <w:sz w:val="28"/>
        </w:rPr>
        <w:sectPr w:rsidR="00AF5A6D">
          <w:pgSz w:w="11910" w:h="16840"/>
          <w:pgMar w:top="1020" w:right="440" w:bottom="280" w:left="1160" w:header="722" w:footer="0" w:gutter="0"/>
          <w:cols w:space="720"/>
        </w:sectPr>
      </w:pPr>
    </w:p>
    <w:p w:rsidR="00AF5A6D" w:rsidRDefault="00102D85">
      <w:pPr>
        <w:pStyle w:val="a4"/>
        <w:numPr>
          <w:ilvl w:val="1"/>
          <w:numId w:val="14"/>
        </w:numPr>
        <w:tabs>
          <w:tab w:val="left" w:pos="1414"/>
        </w:tabs>
        <w:spacing w:line="322" w:lineRule="exact"/>
        <w:ind w:left="1413"/>
        <w:rPr>
          <w:sz w:val="28"/>
        </w:rPr>
      </w:pPr>
      <w:r>
        <w:rPr>
          <w:sz w:val="28"/>
        </w:rPr>
        <w:lastRenderedPageBreak/>
        <w:t>копія свідоцтва про народження</w:t>
      </w:r>
      <w:r>
        <w:rPr>
          <w:spacing w:val="6"/>
          <w:sz w:val="28"/>
        </w:rPr>
        <w:t xml:space="preserve"> </w:t>
      </w:r>
      <w:r>
        <w:rPr>
          <w:sz w:val="28"/>
        </w:rPr>
        <w:t>дитини;</w:t>
      </w:r>
    </w:p>
    <w:p w:rsidR="00AF5A6D" w:rsidRDefault="00102D85">
      <w:pPr>
        <w:pStyle w:val="a3"/>
        <w:ind w:right="130"/>
      </w:pPr>
      <w:r>
        <w:t>-копії сертифікату, диплома, грамоти або іншого документа, що підтверджує відповідні досягнення переможця(</w:t>
      </w:r>
      <w:proofErr w:type="spellStart"/>
      <w:r>
        <w:t>ів</w:t>
      </w:r>
      <w:proofErr w:type="spellEnd"/>
      <w:r>
        <w:t>) олімпіади, конкурсу, фестивалю, змагання, спартакіади міжнародного, всеукраїнського, обласного, міського, районного рівнів, отриманих протягом останніх 2 років;</w:t>
      </w:r>
    </w:p>
    <w:p w:rsidR="00AF5A6D" w:rsidRDefault="00102D85">
      <w:pPr>
        <w:pStyle w:val="a4"/>
        <w:numPr>
          <w:ilvl w:val="1"/>
          <w:numId w:val="14"/>
        </w:numPr>
        <w:tabs>
          <w:tab w:val="left" w:pos="1414"/>
        </w:tabs>
        <w:ind w:right="131" w:firstLine="710"/>
        <w:rPr>
          <w:sz w:val="28"/>
        </w:rPr>
      </w:pPr>
      <w:r>
        <w:rPr>
          <w:sz w:val="28"/>
        </w:rPr>
        <w:t xml:space="preserve">довідка з дитячого творчого колективу та/або спортивної команди про участь дитини у діяльності та досягненнях колективу/команди в олімпіадах, конкурсах, фестивалях, змаганнях, </w:t>
      </w:r>
      <w:proofErr w:type="spellStart"/>
      <w:r>
        <w:rPr>
          <w:sz w:val="28"/>
        </w:rPr>
        <w:t>спартакіадах</w:t>
      </w:r>
      <w:proofErr w:type="spellEnd"/>
      <w:r>
        <w:rPr>
          <w:sz w:val="28"/>
        </w:rPr>
        <w:t>, за підписом керівника закладу, до якого належить колектив, команда (для членів дитячих творчих колективів та спортивних</w:t>
      </w:r>
      <w:r>
        <w:rPr>
          <w:spacing w:val="2"/>
          <w:sz w:val="28"/>
        </w:rPr>
        <w:t xml:space="preserve"> </w:t>
      </w:r>
      <w:r>
        <w:rPr>
          <w:sz w:val="28"/>
        </w:rPr>
        <w:t>команд);</w:t>
      </w:r>
    </w:p>
    <w:p w:rsidR="00AF5A6D" w:rsidRDefault="00102D85">
      <w:pPr>
        <w:pStyle w:val="a4"/>
        <w:numPr>
          <w:ilvl w:val="1"/>
          <w:numId w:val="14"/>
        </w:numPr>
        <w:tabs>
          <w:tab w:val="left" w:pos="1414"/>
        </w:tabs>
        <w:spacing w:before="2" w:line="322" w:lineRule="exact"/>
        <w:ind w:left="1413"/>
        <w:jc w:val="left"/>
        <w:rPr>
          <w:sz w:val="28"/>
        </w:rPr>
      </w:pPr>
      <w:r>
        <w:rPr>
          <w:sz w:val="28"/>
        </w:rPr>
        <w:t>згода на збір та обробку персональних</w:t>
      </w:r>
      <w:r>
        <w:rPr>
          <w:spacing w:val="9"/>
          <w:sz w:val="28"/>
        </w:rPr>
        <w:t xml:space="preserve"> </w:t>
      </w:r>
      <w:r>
        <w:rPr>
          <w:sz w:val="28"/>
        </w:rPr>
        <w:t>даних;</w:t>
      </w:r>
    </w:p>
    <w:p w:rsidR="00AF5A6D" w:rsidRDefault="00102D85">
      <w:pPr>
        <w:pStyle w:val="a4"/>
        <w:numPr>
          <w:ilvl w:val="0"/>
          <w:numId w:val="11"/>
        </w:numPr>
        <w:tabs>
          <w:tab w:val="left" w:pos="1693"/>
        </w:tabs>
        <w:spacing w:line="322" w:lineRule="exact"/>
        <w:ind w:left="1692" w:hanging="443"/>
        <w:rPr>
          <w:sz w:val="28"/>
        </w:rPr>
      </w:pPr>
      <w:r>
        <w:rPr>
          <w:sz w:val="28"/>
        </w:rPr>
        <w:t>для відмінників</w:t>
      </w:r>
      <w:r>
        <w:rPr>
          <w:spacing w:val="2"/>
          <w:sz w:val="28"/>
        </w:rPr>
        <w:t xml:space="preserve"> </w:t>
      </w:r>
      <w:r>
        <w:rPr>
          <w:sz w:val="28"/>
        </w:rPr>
        <w:t>навчання:</w:t>
      </w:r>
    </w:p>
    <w:p w:rsidR="00AF5A6D" w:rsidRDefault="00102D85">
      <w:pPr>
        <w:pStyle w:val="a4"/>
        <w:numPr>
          <w:ilvl w:val="1"/>
          <w:numId w:val="14"/>
        </w:numPr>
        <w:tabs>
          <w:tab w:val="left" w:pos="1414"/>
        </w:tabs>
        <w:spacing w:line="322" w:lineRule="exact"/>
        <w:ind w:left="1413"/>
        <w:jc w:val="left"/>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1"/>
          <w:numId w:val="14"/>
        </w:numPr>
        <w:tabs>
          <w:tab w:val="left" w:pos="1414"/>
          <w:tab w:val="left" w:pos="2291"/>
          <w:tab w:val="left" w:pos="3451"/>
          <w:tab w:val="left" w:pos="5072"/>
          <w:tab w:val="left" w:pos="7010"/>
          <w:tab w:val="left" w:pos="8598"/>
          <w:tab w:val="left" w:pos="9135"/>
        </w:tabs>
        <w:ind w:right="124" w:firstLine="710"/>
        <w:jc w:val="left"/>
        <w:rPr>
          <w:sz w:val="28"/>
        </w:rPr>
      </w:pPr>
      <w:r>
        <w:rPr>
          <w:sz w:val="28"/>
        </w:rPr>
        <w:t>копії</w:t>
      </w:r>
      <w:r>
        <w:rPr>
          <w:sz w:val="28"/>
        </w:rPr>
        <w:tab/>
        <w:t>табелів</w:t>
      </w:r>
      <w:r>
        <w:rPr>
          <w:sz w:val="28"/>
        </w:rPr>
        <w:tab/>
        <w:t>успішності</w:t>
      </w:r>
      <w:r>
        <w:rPr>
          <w:sz w:val="28"/>
        </w:rPr>
        <w:tab/>
        <w:t>учня/учениці,</w:t>
      </w:r>
      <w:r>
        <w:rPr>
          <w:sz w:val="28"/>
        </w:rPr>
        <w:tab/>
        <w:t>отриманих</w:t>
      </w:r>
      <w:r>
        <w:rPr>
          <w:sz w:val="28"/>
        </w:rPr>
        <w:tab/>
        <w:t>за</w:t>
      </w:r>
      <w:r>
        <w:rPr>
          <w:sz w:val="28"/>
        </w:rPr>
        <w:tab/>
        <w:t>останній навчальний</w:t>
      </w:r>
      <w:r>
        <w:rPr>
          <w:spacing w:val="1"/>
          <w:sz w:val="28"/>
        </w:rPr>
        <w:t xml:space="preserve"> </w:t>
      </w:r>
      <w:r>
        <w:rPr>
          <w:sz w:val="28"/>
        </w:rPr>
        <w:t>рік;</w:t>
      </w:r>
    </w:p>
    <w:p w:rsidR="00AF5A6D" w:rsidRDefault="00102D85">
      <w:pPr>
        <w:pStyle w:val="a4"/>
        <w:numPr>
          <w:ilvl w:val="1"/>
          <w:numId w:val="14"/>
        </w:numPr>
        <w:tabs>
          <w:tab w:val="left" w:pos="1414"/>
        </w:tabs>
        <w:spacing w:line="322" w:lineRule="exact"/>
        <w:ind w:left="1413"/>
        <w:jc w:val="left"/>
        <w:rPr>
          <w:sz w:val="28"/>
        </w:rPr>
      </w:pPr>
      <w:r>
        <w:rPr>
          <w:sz w:val="28"/>
        </w:rPr>
        <w:t>згода на збір та обробку персональних</w:t>
      </w:r>
      <w:r>
        <w:rPr>
          <w:spacing w:val="9"/>
          <w:sz w:val="28"/>
        </w:rPr>
        <w:t xml:space="preserve"> </w:t>
      </w:r>
      <w:r>
        <w:rPr>
          <w:sz w:val="28"/>
        </w:rPr>
        <w:t>даних;</w:t>
      </w:r>
    </w:p>
    <w:p w:rsidR="00AF5A6D" w:rsidRDefault="00102D85">
      <w:pPr>
        <w:pStyle w:val="a4"/>
        <w:numPr>
          <w:ilvl w:val="0"/>
          <w:numId w:val="11"/>
        </w:numPr>
        <w:tabs>
          <w:tab w:val="left" w:pos="1693"/>
        </w:tabs>
        <w:spacing w:line="322" w:lineRule="exact"/>
        <w:ind w:left="1692" w:hanging="443"/>
        <w:rPr>
          <w:sz w:val="28"/>
        </w:rPr>
      </w:pPr>
      <w:r>
        <w:rPr>
          <w:sz w:val="28"/>
        </w:rPr>
        <w:t>для лідерів дитячих громадських</w:t>
      </w:r>
      <w:r>
        <w:rPr>
          <w:spacing w:val="1"/>
          <w:sz w:val="28"/>
        </w:rPr>
        <w:t xml:space="preserve"> </w:t>
      </w:r>
      <w:r>
        <w:rPr>
          <w:sz w:val="28"/>
        </w:rPr>
        <w:t>організацій:</w:t>
      </w:r>
    </w:p>
    <w:p w:rsidR="00AF5A6D" w:rsidRDefault="00102D85">
      <w:pPr>
        <w:pStyle w:val="a4"/>
        <w:numPr>
          <w:ilvl w:val="1"/>
          <w:numId w:val="14"/>
        </w:numPr>
        <w:tabs>
          <w:tab w:val="left" w:pos="1414"/>
        </w:tabs>
        <w:spacing w:line="322" w:lineRule="exact"/>
        <w:ind w:left="1413"/>
        <w:jc w:val="left"/>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1"/>
          <w:numId w:val="14"/>
        </w:numPr>
        <w:tabs>
          <w:tab w:val="left" w:pos="1414"/>
        </w:tabs>
        <w:ind w:left="1413"/>
        <w:jc w:val="left"/>
        <w:rPr>
          <w:sz w:val="28"/>
        </w:rPr>
      </w:pPr>
      <w:r>
        <w:rPr>
          <w:sz w:val="28"/>
        </w:rPr>
        <w:t>лопотання керівного органу громадської</w:t>
      </w:r>
      <w:r>
        <w:rPr>
          <w:spacing w:val="1"/>
          <w:sz w:val="28"/>
        </w:rPr>
        <w:t xml:space="preserve"> </w:t>
      </w:r>
      <w:r>
        <w:rPr>
          <w:sz w:val="28"/>
        </w:rPr>
        <w:t>організації;</w:t>
      </w:r>
    </w:p>
    <w:p w:rsidR="00AF5A6D" w:rsidRDefault="00102D85">
      <w:pPr>
        <w:pStyle w:val="a4"/>
        <w:numPr>
          <w:ilvl w:val="1"/>
          <w:numId w:val="14"/>
        </w:numPr>
        <w:tabs>
          <w:tab w:val="left" w:pos="1414"/>
        </w:tabs>
        <w:spacing w:line="322" w:lineRule="exact"/>
        <w:ind w:left="1413"/>
        <w:jc w:val="left"/>
        <w:rPr>
          <w:sz w:val="28"/>
        </w:rPr>
      </w:pPr>
      <w:r>
        <w:rPr>
          <w:sz w:val="28"/>
        </w:rPr>
        <w:t>згода на збір та обробку персональних</w:t>
      </w:r>
      <w:r>
        <w:rPr>
          <w:spacing w:val="9"/>
          <w:sz w:val="28"/>
        </w:rPr>
        <w:t xml:space="preserve"> </w:t>
      </w:r>
      <w:r>
        <w:rPr>
          <w:sz w:val="28"/>
        </w:rPr>
        <w:t>даних;</w:t>
      </w:r>
    </w:p>
    <w:p w:rsidR="00AF5A6D" w:rsidRDefault="00102D85">
      <w:pPr>
        <w:pStyle w:val="a4"/>
        <w:numPr>
          <w:ilvl w:val="0"/>
          <w:numId w:val="11"/>
        </w:numPr>
        <w:tabs>
          <w:tab w:val="left" w:pos="1693"/>
        </w:tabs>
        <w:spacing w:line="322" w:lineRule="exact"/>
        <w:ind w:left="1692" w:hanging="443"/>
        <w:rPr>
          <w:sz w:val="28"/>
        </w:rPr>
      </w:pPr>
      <w:r>
        <w:rPr>
          <w:sz w:val="28"/>
        </w:rPr>
        <w:t>для дітей, що перебувають на диспансерному</w:t>
      </w:r>
      <w:r>
        <w:rPr>
          <w:spacing w:val="7"/>
          <w:sz w:val="28"/>
        </w:rPr>
        <w:t xml:space="preserve"> </w:t>
      </w:r>
      <w:r>
        <w:rPr>
          <w:sz w:val="28"/>
        </w:rPr>
        <w:t>обліку:</w:t>
      </w:r>
    </w:p>
    <w:p w:rsidR="00AF5A6D" w:rsidRDefault="00102D85">
      <w:pPr>
        <w:pStyle w:val="a4"/>
        <w:numPr>
          <w:ilvl w:val="1"/>
          <w:numId w:val="14"/>
        </w:numPr>
        <w:tabs>
          <w:tab w:val="left" w:pos="1414"/>
        </w:tabs>
        <w:spacing w:line="322" w:lineRule="exact"/>
        <w:ind w:left="1413"/>
        <w:jc w:val="left"/>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1"/>
          <w:numId w:val="14"/>
        </w:numPr>
        <w:tabs>
          <w:tab w:val="left" w:pos="1414"/>
        </w:tabs>
        <w:spacing w:line="242" w:lineRule="auto"/>
        <w:ind w:right="137" w:firstLine="710"/>
        <w:jc w:val="left"/>
        <w:rPr>
          <w:sz w:val="28"/>
        </w:rPr>
      </w:pPr>
      <w:r>
        <w:rPr>
          <w:sz w:val="28"/>
        </w:rPr>
        <w:t>медична довідка встановленого зразка, яка підтверджує перебування дитини на диспансерному</w:t>
      </w:r>
      <w:r>
        <w:rPr>
          <w:spacing w:val="2"/>
          <w:sz w:val="28"/>
        </w:rPr>
        <w:t xml:space="preserve"> </w:t>
      </w:r>
      <w:r>
        <w:rPr>
          <w:sz w:val="28"/>
        </w:rPr>
        <w:t>обліку;</w:t>
      </w:r>
    </w:p>
    <w:p w:rsidR="00AF5A6D" w:rsidRDefault="00102D85">
      <w:pPr>
        <w:pStyle w:val="a4"/>
        <w:numPr>
          <w:ilvl w:val="1"/>
          <w:numId w:val="14"/>
        </w:numPr>
        <w:tabs>
          <w:tab w:val="left" w:pos="1414"/>
        </w:tabs>
        <w:spacing w:line="320" w:lineRule="exact"/>
        <w:ind w:left="1413"/>
        <w:jc w:val="left"/>
        <w:rPr>
          <w:sz w:val="28"/>
        </w:rPr>
      </w:pPr>
      <w:r>
        <w:rPr>
          <w:sz w:val="28"/>
        </w:rPr>
        <w:t>згода на збір та обробку персональних</w:t>
      </w:r>
      <w:r>
        <w:rPr>
          <w:spacing w:val="9"/>
          <w:sz w:val="28"/>
        </w:rPr>
        <w:t xml:space="preserve"> </w:t>
      </w:r>
      <w:r>
        <w:rPr>
          <w:sz w:val="28"/>
        </w:rPr>
        <w:t>даних;</w:t>
      </w:r>
    </w:p>
    <w:p w:rsidR="00AF5A6D" w:rsidRDefault="00102D85">
      <w:pPr>
        <w:pStyle w:val="a4"/>
        <w:numPr>
          <w:ilvl w:val="0"/>
          <w:numId w:val="11"/>
        </w:numPr>
        <w:tabs>
          <w:tab w:val="left" w:pos="1903"/>
          <w:tab w:val="left" w:pos="1904"/>
          <w:tab w:val="left" w:pos="2599"/>
          <w:tab w:val="left" w:pos="3496"/>
          <w:tab w:val="left" w:pos="5194"/>
          <w:tab w:val="left" w:pos="6781"/>
          <w:tab w:val="left" w:pos="7855"/>
          <w:tab w:val="left" w:pos="8752"/>
        </w:tabs>
        <w:ind w:right="132" w:firstLine="710"/>
        <w:rPr>
          <w:sz w:val="28"/>
        </w:rPr>
      </w:pPr>
      <w:r>
        <w:rPr>
          <w:sz w:val="28"/>
        </w:rPr>
        <w:t>для</w:t>
      </w:r>
      <w:r>
        <w:rPr>
          <w:sz w:val="28"/>
        </w:rPr>
        <w:tab/>
        <w:t>дітей</w:t>
      </w:r>
      <w:r>
        <w:rPr>
          <w:sz w:val="28"/>
        </w:rPr>
        <w:tab/>
        <w:t>працівників</w:t>
      </w:r>
      <w:r>
        <w:rPr>
          <w:sz w:val="28"/>
        </w:rPr>
        <w:tab/>
        <w:t>бюджетної</w:t>
      </w:r>
      <w:r>
        <w:rPr>
          <w:sz w:val="28"/>
        </w:rPr>
        <w:tab/>
        <w:t>сфери,</w:t>
      </w:r>
      <w:r>
        <w:rPr>
          <w:sz w:val="28"/>
        </w:rPr>
        <w:tab/>
        <w:t>дітей</w:t>
      </w:r>
      <w:r>
        <w:rPr>
          <w:sz w:val="28"/>
        </w:rPr>
        <w:tab/>
      </w:r>
      <w:r>
        <w:rPr>
          <w:w w:val="95"/>
          <w:sz w:val="28"/>
        </w:rPr>
        <w:t xml:space="preserve">працівників </w:t>
      </w:r>
      <w:r>
        <w:rPr>
          <w:sz w:val="28"/>
        </w:rPr>
        <w:t>агропромислового комплексу та соціальної сфери</w:t>
      </w:r>
      <w:r>
        <w:rPr>
          <w:spacing w:val="1"/>
          <w:sz w:val="28"/>
        </w:rPr>
        <w:t xml:space="preserve"> </w:t>
      </w:r>
      <w:r>
        <w:rPr>
          <w:sz w:val="28"/>
        </w:rPr>
        <w:t>села:</w:t>
      </w:r>
    </w:p>
    <w:p w:rsidR="00AF5A6D" w:rsidRDefault="00102D85">
      <w:pPr>
        <w:pStyle w:val="a4"/>
        <w:numPr>
          <w:ilvl w:val="1"/>
          <w:numId w:val="14"/>
        </w:numPr>
        <w:tabs>
          <w:tab w:val="left" w:pos="1414"/>
        </w:tabs>
        <w:spacing w:line="321" w:lineRule="exact"/>
        <w:ind w:left="1413"/>
        <w:jc w:val="left"/>
        <w:rPr>
          <w:sz w:val="28"/>
        </w:rPr>
      </w:pPr>
      <w:r>
        <w:rPr>
          <w:sz w:val="28"/>
        </w:rPr>
        <w:t>копія свідоцтва про народження</w:t>
      </w:r>
      <w:r>
        <w:rPr>
          <w:spacing w:val="6"/>
          <w:sz w:val="28"/>
        </w:rPr>
        <w:t xml:space="preserve"> </w:t>
      </w:r>
      <w:r>
        <w:rPr>
          <w:sz w:val="28"/>
        </w:rPr>
        <w:t>дитини;</w:t>
      </w:r>
    </w:p>
    <w:p w:rsidR="00AF5A6D" w:rsidRDefault="00102D85">
      <w:pPr>
        <w:pStyle w:val="a4"/>
        <w:numPr>
          <w:ilvl w:val="1"/>
          <w:numId w:val="14"/>
        </w:numPr>
        <w:tabs>
          <w:tab w:val="left" w:pos="1414"/>
        </w:tabs>
        <w:ind w:right="124" w:firstLine="710"/>
        <w:rPr>
          <w:sz w:val="28"/>
        </w:rPr>
      </w:pPr>
      <w:r>
        <w:rPr>
          <w:sz w:val="28"/>
        </w:rPr>
        <w:t>список дітей бюджетної сфери/працівників агропромислового комплексу/соціальної сфери села, які направляються до дитячого закладу оздоровлення та відпочинку, за встановленою</w:t>
      </w:r>
      <w:r>
        <w:rPr>
          <w:spacing w:val="6"/>
          <w:sz w:val="28"/>
        </w:rPr>
        <w:t xml:space="preserve"> </w:t>
      </w:r>
      <w:r>
        <w:rPr>
          <w:sz w:val="28"/>
        </w:rPr>
        <w:t>формою;</w:t>
      </w:r>
    </w:p>
    <w:p w:rsidR="00AF5A6D" w:rsidRDefault="00102D85">
      <w:pPr>
        <w:pStyle w:val="a4"/>
        <w:numPr>
          <w:ilvl w:val="1"/>
          <w:numId w:val="14"/>
        </w:numPr>
        <w:tabs>
          <w:tab w:val="left" w:pos="1414"/>
        </w:tabs>
        <w:spacing w:line="321" w:lineRule="exact"/>
        <w:ind w:left="1413"/>
        <w:rPr>
          <w:sz w:val="28"/>
        </w:rPr>
      </w:pPr>
      <w:r>
        <w:rPr>
          <w:sz w:val="28"/>
        </w:rPr>
        <w:t>згода на збір та обробку персональних</w:t>
      </w:r>
      <w:r>
        <w:rPr>
          <w:spacing w:val="9"/>
          <w:sz w:val="28"/>
        </w:rPr>
        <w:t xml:space="preserve"> </w:t>
      </w:r>
      <w:r>
        <w:rPr>
          <w:sz w:val="28"/>
        </w:rPr>
        <w:t>даних;</w:t>
      </w:r>
    </w:p>
    <w:p w:rsidR="00AF5A6D" w:rsidRDefault="00102D85">
      <w:pPr>
        <w:pStyle w:val="a4"/>
        <w:numPr>
          <w:ilvl w:val="0"/>
          <w:numId w:val="11"/>
        </w:numPr>
        <w:tabs>
          <w:tab w:val="left" w:pos="1697"/>
        </w:tabs>
        <w:ind w:right="135" w:firstLine="710"/>
        <w:jc w:val="both"/>
        <w:rPr>
          <w:sz w:val="28"/>
        </w:rPr>
      </w:pPr>
      <w:r>
        <w:rPr>
          <w:sz w:val="28"/>
        </w:rPr>
        <w:t>для дітей, які проживають у населених пунктах, розташованих на лінії зіткнення:</w:t>
      </w:r>
    </w:p>
    <w:p w:rsidR="00AF5A6D" w:rsidRDefault="00102D85">
      <w:pPr>
        <w:pStyle w:val="a4"/>
        <w:numPr>
          <w:ilvl w:val="1"/>
          <w:numId w:val="14"/>
        </w:numPr>
        <w:tabs>
          <w:tab w:val="left" w:pos="1414"/>
        </w:tabs>
        <w:spacing w:line="242" w:lineRule="auto"/>
        <w:ind w:right="126" w:firstLine="710"/>
        <w:rPr>
          <w:sz w:val="28"/>
        </w:rPr>
      </w:pPr>
      <w:r>
        <w:rPr>
          <w:sz w:val="28"/>
        </w:rPr>
        <w:t>копія свідоцтва про народження дитини засвідчена керівником органу владних повноважень Донецької/Луганської областей, які направляють</w:t>
      </w:r>
      <w:r>
        <w:rPr>
          <w:spacing w:val="-24"/>
          <w:sz w:val="28"/>
        </w:rPr>
        <w:t xml:space="preserve"> </w:t>
      </w:r>
      <w:r>
        <w:rPr>
          <w:sz w:val="28"/>
        </w:rPr>
        <w:t>дітей;</w:t>
      </w:r>
    </w:p>
    <w:p w:rsidR="00AF5A6D" w:rsidRDefault="00102D85">
      <w:pPr>
        <w:pStyle w:val="a4"/>
        <w:numPr>
          <w:ilvl w:val="1"/>
          <w:numId w:val="14"/>
        </w:numPr>
        <w:tabs>
          <w:tab w:val="left" w:pos="1414"/>
        </w:tabs>
        <w:spacing w:line="319" w:lineRule="exact"/>
        <w:ind w:left="1413"/>
        <w:rPr>
          <w:sz w:val="28"/>
        </w:rPr>
      </w:pPr>
      <w:r>
        <w:rPr>
          <w:sz w:val="28"/>
        </w:rPr>
        <w:t>згода на збір та обробку персональних</w:t>
      </w:r>
      <w:r>
        <w:rPr>
          <w:spacing w:val="9"/>
          <w:sz w:val="28"/>
        </w:rPr>
        <w:t xml:space="preserve"> </w:t>
      </w:r>
      <w:r>
        <w:rPr>
          <w:sz w:val="28"/>
        </w:rPr>
        <w:t>даних;</w:t>
      </w:r>
    </w:p>
    <w:p w:rsidR="00AF5A6D" w:rsidRDefault="00102D85">
      <w:pPr>
        <w:pStyle w:val="a4"/>
        <w:numPr>
          <w:ilvl w:val="1"/>
          <w:numId w:val="14"/>
        </w:numPr>
        <w:tabs>
          <w:tab w:val="left" w:pos="1414"/>
        </w:tabs>
        <w:ind w:right="133" w:firstLine="710"/>
        <w:rPr>
          <w:sz w:val="28"/>
        </w:rPr>
      </w:pPr>
      <w:r>
        <w:rPr>
          <w:sz w:val="28"/>
        </w:rPr>
        <w:t>затверджений в установленому порядку керівником органу владних повноважень Донецької/Луганської областей, список дітей, які направлені на оздоровлення до відповідного дитячого закладу, за встановленою</w:t>
      </w:r>
      <w:r>
        <w:rPr>
          <w:spacing w:val="-7"/>
          <w:sz w:val="28"/>
        </w:rPr>
        <w:t xml:space="preserve"> </w:t>
      </w:r>
      <w:r>
        <w:rPr>
          <w:spacing w:val="2"/>
          <w:sz w:val="28"/>
        </w:rPr>
        <w:t>формою;</w:t>
      </w:r>
    </w:p>
    <w:p w:rsidR="00AF5A6D" w:rsidRDefault="00102D85">
      <w:pPr>
        <w:pStyle w:val="a4"/>
        <w:numPr>
          <w:ilvl w:val="0"/>
          <w:numId w:val="11"/>
        </w:numPr>
        <w:tabs>
          <w:tab w:val="left" w:pos="1750"/>
        </w:tabs>
        <w:ind w:right="131" w:firstLine="710"/>
        <w:jc w:val="both"/>
        <w:rPr>
          <w:sz w:val="28"/>
        </w:rPr>
      </w:pPr>
      <w:r>
        <w:rPr>
          <w:sz w:val="28"/>
        </w:rPr>
        <w:t>для дітей, одному з батьків яких встановлено інвалідність І або ІІ групи:</w:t>
      </w:r>
    </w:p>
    <w:p w:rsidR="00AF5A6D" w:rsidRDefault="00102D85">
      <w:pPr>
        <w:pStyle w:val="a4"/>
        <w:numPr>
          <w:ilvl w:val="1"/>
          <w:numId w:val="14"/>
        </w:numPr>
        <w:tabs>
          <w:tab w:val="left" w:pos="1414"/>
        </w:tabs>
        <w:spacing w:line="321" w:lineRule="exact"/>
        <w:ind w:left="1413"/>
        <w:rPr>
          <w:sz w:val="28"/>
        </w:rPr>
      </w:pPr>
      <w:r>
        <w:rPr>
          <w:sz w:val="28"/>
        </w:rPr>
        <w:t>копія свідоцтва про</w:t>
      </w:r>
      <w:r>
        <w:rPr>
          <w:spacing w:val="4"/>
          <w:sz w:val="28"/>
        </w:rPr>
        <w:t xml:space="preserve"> </w:t>
      </w:r>
      <w:r>
        <w:rPr>
          <w:sz w:val="28"/>
        </w:rPr>
        <w:t>народження;</w:t>
      </w:r>
    </w:p>
    <w:p w:rsidR="00AF5A6D" w:rsidRDefault="00102D85">
      <w:pPr>
        <w:pStyle w:val="a4"/>
        <w:numPr>
          <w:ilvl w:val="1"/>
          <w:numId w:val="14"/>
        </w:numPr>
        <w:tabs>
          <w:tab w:val="left" w:pos="1414"/>
        </w:tabs>
        <w:ind w:right="134" w:firstLine="710"/>
        <w:rPr>
          <w:sz w:val="28"/>
        </w:rPr>
      </w:pPr>
      <w:r>
        <w:rPr>
          <w:sz w:val="28"/>
        </w:rPr>
        <w:t>копія документа батька/матері, який підтверджує належність до зазначеної</w:t>
      </w:r>
      <w:r>
        <w:rPr>
          <w:spacing w:val="-1"/>
          <w:sz w:val="28"/>
        </w:rPr>
        <w:t xml:space="preserve"> </w:t>
      </w:r>
      <w:r>
        <w:rPr>
          <w:sz w:val="28"/>
        </w:rPr>
        <w:t>категорії;</w:t>
      </w:r>
    </w:p>
    <w:p w:rsidR="00AF5A6D" w:rsidRDefault="00102D85">
      <w:pPr>
        <w:pStyle w:val="a4"/>
        <w:numPr>
          <w:ilvl w:val="1"/>
          <w:numId w:val="14"/>
        </w:numPr>
        <w:tabs>
          <w:tab w:val="left" w:pos="1414"/>
        </w:tabs>
        <w:spacing w:line="322" w:lineRule="exact"/>
        <w:ind w:left="1413"/>
        <w:rPr>
          <w:sz w:val="28"/>
        </w:rPr>
      </w:pPr>
      <w:r>
        <w:rPr>
          <w:sz w:val="28"/>
        </w:rPr>
        <w:t>згода на обробку персональних</w:t>
      </w:r>
      <w:r>
        <w:rPr>
          <w:spacing w:val="4"/>
          <w:sz w:val="28"/>
        </w:rPr>
        <w:t xml:space="preserve"> </w:t>
      </w:r>
      <w:r>
        <w:rPr>
          <w:sz w:val="28"/>
        </w:rPr>
        <w:t>даних.</w:t>
      </w:r>
    </w:p>
    <w:p w:rsidR="00AF5A6D" w:rsidRDefault="00AF5A6D">
      <w:pPr>
        <w:spacing w:line="322" w:lineRule="exact"/>
        <w:jc w:val="both"/>
        <w:rPr>
          <w:sz w:val="28"/>
        </w:rPr>
        <w:sectPr w:rsidR="00AF5A6D">
          <w:pgSz w:w="11910" w:h="16840"/>
          <w:pgMar w:top="1020" w:right="440" w:bottom="280" w:left="1160" w:header="722" w:footer="0" w:gutter="0"/>
          <w:cols w:space="720"/>
        </w:sectPr>
      </w:pPr>
    </w:p>
    <w:p w:rsidR="00AF5A6D" w:rsidRDefault="00102D85">
      <w:pPr>
        <w:pStyle w:val="a4"/>
        <w:numPr>
          <w:ilvl w:val="1"/>
          <w:numId w:val="12"/>
        </w:numPr>
        <w:tabs>
          <w:tab w:val="left" w:pos="1745"/>
        </w:tabs>
        <w:ind w:right="118" w:firstLine="710"/>
        <w:jc w:val="both"/>
        <w:rPr>
          <w:sz w:val="28"/>
        </w:rPr>
      </w:pPr>
      <w:r>
        <w:rPr>
          <w:sz w:val="28"/>
        </w:rPr>
        <w:lastRenderedPageBreak/>
        <w:t>Документи, зазначені в підпунктах 1 – 15 пункту 6.1 цього розділу, не потребують нотаріального</w:t>
      </w:r>
      <w:r>
        <w:rPr>
          <w:spacing w:val="-1"/>
          <w:sz w:val="28"/>
        </w:rPr>
        <w:t xml:space="preserve"> </w:t>
      </w:r>
      <w:r>
        <w:rPr>
          <w:sz w:val="28"/>
        </w:rPr>
        <w:t>засвідчення.</w:t>
      </w:r>
    </w:p>
    <w:p w:rsidR="00AF5A6D" w:rsidRDefault="00102D85">
      <w:pPr>
        <w:pStyle w:val="a3"/>
        <w:ind w:right="123"/>
      </w:pPr>
      <w:r>
        <w:t>Копії документів, зазначені в підпунктах 1 – 15 пункту 6.1 цього розділу, засвідчуються керівниками Підрозділів, органів владних повноважень Донецької/Луганської областей, закладів інтернатного типу, які направляють дітей пільгових категорій.</w:t>
      </w:r>
    </w:p>
    <w:p w:rsidR="00AF5A6D" w:rsidRDefault="00102D85">
      <w:pPr>
        <w:pStyle w:val="a4"/>
        <w:numPr>
          <w:ilvl w:val="1"/>
          <w:numId w:val="12"/>
        </w:numPr>
        <w:tabs>
          <w:tab w:val="left" w:pos="1783"/>
        </w:tabs>
        <w:ind w:right="122" w:firstLine="710"/>
        <w:jc w:val="both"/>
        <w:rPr>
          <w:sz w:val="28"/>
        </w:rPr>
      </w:pPr>
      <w:r>
        <w:rPr>
          <w:sz w:val="28"/>
        </w:rPr>
        <w:t>Перед відправленням до дитячого закладу діти пільгових категорій, повинні пройти медичний огляд у встановленому законодавством порядку та отримати форму первинної облікової документації № 079/о «Медична довідка на дитину, яка від’їжджає в дитячий заклад оздоровлення та відпочинку». Батьки дитини (особи, які їх заміняють) дають письмову згоду на проведення в дитячому закладі необхідних діагностичних та лікувальних процедур у разі захворювання дитини та згоду на внесення і використання персональних даних дитини в базі даних дитячого закладу оздоровлення та відпочинку. Для дітей- сиріт та дітей, позбавлених батьківського піклування, які перебувають у дитячому будинку сімейного типу або в прийомній сім'ї, таку згоду дають батьки-вихователі чи прийомні батьки. Якщо дитина перебуває на повному державному утриманні, таку згоду дає керівник закладу, у якому виховується дитина, і засвідчує свій підпис печаткою</w:t>
      </w:r>
      <w:r>
        <w:rPr>
          <w:spacing w:val="10"/>
          <w:sz w:val="28"/>
        </w:rPr>
        <w:t xml:space="preserve"> </w:t>
      </w:r>
      <w:r>
        <w:rPr>
          <w:sz w:val="28"/>
        </w:rPr>
        <w:t>закладу.</w:t>
      </w:r>
    </w:p>
    <w:p w:rsidR="00AF5A6D" w:rsidRDefault="00AF5A6D">
      <w:pPr>
        <w:pStyle w:val="a3"/>
        <w:spacing w:before="10"/>
        <w:ind w:left="0" w:firstLine="0"/>
        <w:jc w:val="left"/>
        <w:rPr>
          <w:sz w:val="27"/>
        </w:rPr>
      </w:pPr>
    </w:p>
    <w:p w:rsidR="00AF5A6D" w:rsidRDefault="00102D85">
      <w:pPr>
        <w:pStyle w:val="a3"/>
        <w:spacing w:before="1"/>
        <w:ind w:left="953" w:firstLine="0"/>
        <w:jc w:val="left"/>
      </w:pPr>
      <w:r>
        <w:t>VІІ. Організація проїзду та прийому дітей/груп дітей до дитячого закладу</w:t>
      </w:r>
    </w:p>
    <w:p w:rsidR="00AF5A6D" w:rsidRDefault="00AF5A6D">
      <w:pPr>
        <w:pStyle w:val="a3"/>
        <w:spacing w:before="10"/>
        <w:ind w:left="0" w:firstLine="0"/>
        <w:jc w:val="left"/>
        <w:rPr>
          <w:sz w:val="27"/>
        </w:rPr>
      </w:pPr>
    </w:p>
    <w:p w:rsidR="00AF5A6D" w:rsidRDefault="00102D85" w:rsidP="00B86309">
      <w:pPr>
        <w:pStyle w:val="a4"/>
        <w:numPr>
          <w:ilvl w:val="1"/>
          <w:numId w:val="10"/>
        </w:numPr>
        <w:tabs>
          <w:tab w:val="left" w:pos="1759"/>
        </w:tabs>
        <w:ind w:right="128" w:firstLine="710"/>
        <w:jc w:val="both"/>
        <w:rPr>
          <w:sz w:val="28"/>
        </w:rPr>
      </w:pPr>
      <w:r>
        <w:rPr>
          <w:sz w:val="28"/>
        </w:rPr>
        <w:t>Проїзд дітей до дитячого закладу проводиться</w:t>
      </w:r>
      <w:r>
        <w:rPr>
          <w:spacing w:val="5"/>
          <w:sz w:val="28"/>
        </w:rPr>
        <w:t xml:space="preserve"> </w:t>
      </w:r>
      <w:r>
        <w:rPr>
          <w:sz w:val="28"/>
        </w:rPr>
        <w:t>організовано</w:t>
      </w:r>
      <w:r>
        <w:rPr>
          <w:spacing w:val="10"/>
          <w:sz w:val="28"/>
        </w:rPr>
        <w:t xml:space="preserve"> </w:t>
      </w:r>
      <w:r>
        <w:rPr>
          <w:sz w:val="28"/>
        </w:rPr>
        <w:t>групами,</w:t>
      </w:r>
      <w:r>
        <w:rPr>
          <w:spacing w:val="-1"/>
          <w:w w:val="99"/>
          <w:sz w:val="28"/>
        </w:rPr>
        <w:t xml:space="preserve"> </w:t>
      </w:r>
      <w:r>
        <w:rPr>
          <w:sz w:val="28"/>
        </w:rPr>
        <w:t>або забезпечується безпосередньо батьками дитини (особами, які</w:t>
      </w:r>
      <w:r>
        <w:rPr>
          <w:spacing w:val="-37"/>
          <w:sz w:val="28"/>
        </w:rPr>
        <w:t xml:space="preserve"> </w:t>
      </w:r>
      <w:r>
        <w:rPr>
          <w:sz w:val="28"/>
        </w:rPr>
        <w:t>їх</w:t>
      </w:r>
      <w:r>
        <w:rPr>
          <w:spacing w:val="-6"/>
          <w:sz w:val="28"/>
        </w:rPr>
        <w:t xml:space="preserve"> </w:t>
      </w:r>
      <w:r>
        <w:rPr>
          <w:sz w:val="28"/>
        </w:rPr>
        <w:t>заміняють).</w:t>
      </w:r>
      <w:r>
        <w:rPr>
          <w:w w:val="99"/>
          <w:sz w:val="28"/>
        </w:rPr>
        <w:t xml:space="preserve"> </w:t>
      </w:r>
      <w:r>
        <w:rPr>
          <w:sz w:val="28"/>
        </w:rPr>
        <w:t>З метою забезпечення формування і відправлення групи</w:t>
      </w:r>
      <w:r>
        <w:rPr>
          <w:spacing w:val="11"/>
          <w:sz w:val="28"/>
        </w:rPr>
        <w:t xml:space="preserve"> </w:t>
      </w:r>
      <w:r>
        <w:rPr>
          <w:sz w:val="28"/>
        </w:rPr>
        <w:t>до</w:t>
      </w:r>
      <w:r>
        <w:rPr>
          <w:spacing w:val="13"/>
          <w:sz w:val="28"/>
        </w:rPr>
        <w:t xml:space="preserve"> </w:t>
      </w:r>
      <w:r>
        <w:rPr>
          <w:sz w:val="28"/>
        </w:rPr>
        <w:t>дитячого</w:t>
      </w:r>
      <w:r>
        <w:rPr>
          <w:w w:val="99"/>
          <w:sz w:val="28"/>
        </w:rPr>
        <w:t xml:space="preserve"> </w:t>
      </w:r>
      <w:r>
        <w:rPr>
          <w:sz w:val="28"/>
        </w:rPr>
        <w:t>закладу керівник Структурного підрозділу ОДА, Підрозділу,</w:t>
      </w:r>
      <w:r>
        <w:rPr>
          <w:spacing w:val="-17"/>
          <w:sz w:val="28"/>
        </w:rPr>
        <w:t xml:space="preserve"> </w:t>
      </w:r>
      <w:r>
        <w:rPr>
          <w:sz w:val="28"/>
        </w:rPr>
        <w:t>органу</w:t>
      </w:r>
      <w:r>
        <w:rPr>
          <w:spacing w:val="58"/>
          <w:sz w:val="28"/>
        </w:rPr>
        <w:t xml:space="preserve"> </w:t>
      </w:r>
      <w:r>
        <w:rPr>
          <w:sz w:val="28"/>
        </w:rPr>
        <w:t>владних</w:t>
      </w:r>
      <w:r>
        <w:rPr>
          <w:spacing w:val="-1"/>
          <w:w w:val="99"/>
          <w:sz w:val="28"/>
        </w:rPr>
        <w:t xml:space="preserve"> </w:t>
      </w:r>
      <w:r>
        <w:rPr>
          <w:sz w:val="28"/>
        </w:rPr>
        <w:t>повноважень</w:t>
      </w:r>
      <w:r>
        <w:rPr>
          <w:spacing w:val="32"/>
          <w:sz w:val="28"/>
        </w:rPr>
        <w:t xml:space="preserve"> </w:t>
      </w:r>
      <w:r>
        <w:rPr>
          <w:sz w:val="28"/>
        </w:rPr>
        <w:t>Донецької/Луганської</w:t>
      </w:r>
      <w:r>
        <w:rPr>
          <w:spacing w:val="34"/>
          <w:sz w:val="28"/>
        </w:rPr>
        <w:t xml:space="preserve"> </w:t>
      </w:r>
      <w:r>
        <w:rPr>
          <w:sz w:val="28"/>
        </w:rPr>
        <w:t>областей</w:t>
      </w:r>
      <w:r>
        <w:rPr>
          <w:spacing w:val="34"/>
          <w:sz w:val="28"/>
        </w:rPr>
        <w:t xml:space="preserve"> </w:t>
      </w:r>
      <w:r>
        <w:rPr>
          <w:sz w:val="28"/>
        </w:rPr>
        <w:t>та</w:t>
      </w:r>
      <w:r>
        <w:rPr>
          <w:spacing w:val="35"/>
          <w:sz w:val="28"/>
        </w:rPr>
        <w:t xml:space="preserve"> </w:t>
      </w:r>
      <w:r>
        <w:rPr>
          <w:sz w:val="28"/>
        </w:rPr>
        <w:t>закладу</w:t>
      </w:r>
      <w:r>
        <w:rPr>
          <w:spacing w:val="35"/>
          <w:sz w:val="28"/>
        </w:rPr>
        <w:t xml:space="preserve"> </w:t>
      </w:r>
      <w:r>
        <w:rPr>
          <w:sz w:val="28"/>
        </w:rPr>
        <w:t>інтернатного</w:t>
      </w:r>
      <w:r>
        <w:rPr>
          <w:spacing w:val="35"/>
          <w:sz w:val="28"/>
        </w:rPr>
        <w:t xml:space="preserve"> </w:t>
      </w:r>
      <w:r>
        <w:rPr>
          <w:sz w:val="28"/>
        </w:rPr>
        <w:t>типу</w:t>
      </w:r>
      <w:r>
        <w:rPr>
          <w:spacing w:val="-1"/>
          <w:w w:val="99"/>
          <w:sz w:val="28"/>
        </w:rPr>
        <w:t xml:space="preserve"> </w:t>
      </w:r>
      <w:r>
        <w:rPr>
          <w:sz w:val="28"/>
        </w:rPr>
        <w:t>видає розпорядчі документи про відправлення дітей до дитячого</w:t>
      </w:r>
      <w:r>
        <w:rPr>
          <w:spacing w:val="7"/>
          <w:sz w:val="28"/>
        </w:rPr>
        <w:t xml:space="preserve"> </w:t>
      </w:r>
      <w:r>
        <w:rPr>
          <w:sz w:val="28"/>
        </w:rPr>
        <w:t>закладу</w:t>
      </w:r>
      <w:r>
        <w:rPr>
          <w:spacing w:val="9"/>
          <w:sz w:val="28"/>
        </w:rPr>
        <w:t xml:space="preserve"> </w:t>
      </w:r>
      <w:r>
        <w:rPr>
          <w:sz w:val="28"/>
        </w:rPr>
        <w:t>і</w:t>
      </w:r>
      <w:r>
        <w:rPr>
          <w:w w:val="99"/>
          <w:sz w:val="28"/>
        </w:rPr>
        <w:t xml:space="preserve"> </w:t>
      </w:r>
      <w:r>
        <w:rPr>
          <w:sz w:val="28"/>
        </w:rPr>
        <w:t>призначає</w:t>
      </w:r>
      <w:r>
        <w:rPr>
          <w:spacing w:val="32"/>
          <w:sz w:val="28"/>
        </w:rPr>
        <w:t xml:space="preserve"> </w:t>
      </w:r>
      <w:r>
        <w:rPr>
          <w:sz w:val="28"/>
        </w:rPr>
        <w:t>відповідальних</w:t>
      </w:r>
      <w:r>
        <w:rPr>
          <w:spacing w:val="31"/>
          <w:sz w:val="28"/>
        </w:rPr>
        <w:t xml:space="preserve"> </w:t>
      </w:r>
      <w:r>
        <w:rPr>
          <w:sz w:val="28"/>
        </w:rPr>
        <w:t>осіб,</w:t>
      </w:r>
      <w:r>
        <w:rPr>
          <w:spacing w:val="35"/>
          <w:sz w:val="28"/>
        </w:rPr>
        <w:t xml:space="preserve"> </w:t>
      </w:r>
      <w:r>
        <w:rPr>
          <w:sz w:val="28"/>
        </w:rPr>
        <w:t>які</w:t>
      </w:r>
      <w:r>
        <w:rPr>
          <w:spacing w:val="31"/>
          <w:sz w:val="28"/>
        </w:rPr>
        <w:t xml:space="preserve"> </w:t>
      </w:r>
      <w:r>
        <w:rPr>
          <w:sz w:val="28"/>
        </w:rPr>
        <w:t>забезпечують</w:t>
      </w:r>
      <w:r>
        <w:rPr>
          <w:spacing w:val="31"/>
          <w:sz w:val="28"/>
        </w:rPr>
        <w:t xml:space="preserve"> </w:t>
      </w:r>
      <w:r>
        <w:rPr>
          <w:sz w:val="28"/>
        </w:rPr>
        <w:t>організацію</w:t>
      </w:r>
      <w:r>
        <w:rPr>
          <w:spacing w:val="30"/>
          <w:sz w:val="28"/>
        </w:rPr>
        <w:t xml:space="preserve"> </w:t>
      </w:r>
      <w:r>
        <w:rPr>
          <w:sz w:val="28"/>
        </w:rPr>
        <w:t>проїзду</w:t>
      </w:r>
      <w:r>
        <w:rPr>
          <w:spacing w:val="33"/>
          <w:sz w:val="28"/>
        </w:rPr>
        <w:t xml:space="preserve"> </w:t>
      </w:r>
      <w:r>
        <w:rPr>
          <w:sz w:val="28"/>
        </w:rPr>
        <w:t>дітей</w:t>
      </w:r>
      <w:r>
        <w:rPr>
          <w:spacing w:val="31"/>
          <w:sz w:val="28"/>
        </w:rPr>
        <w:t xml:space="preserve"> </w:t>
      </w:r>
      <w:r>
        <w:rPr>
          <w:sz w:val="28"/>
        </w:rPr>
        <w:t>до</w:t>
      </w:r>
      <w:r>
        <w:rPr>
          <w:w w:val="99"/>
          <w:sz w:val="28"/>
        </w:rPr>
        <w:t xml:space="preserve"> </w:t>
      </w:r>
      <w:r>
        <w:rPr>
          <w:sz w:val="28"/>
        </w:rPr>
        <w:t>дитячого</w:t>
      </w:r>
      <w:r>
        <w:rPr>
          <w:spacing w:val="48"/>
          <w:sz w:val="28"/>
        </w:rPr>
        <w:t xml:space="preserve"> </w:t>
      </w:r>
      <w:r>
        <w:rPr>
          <w:sz w:val="28"/>
        </w:rPr>
        <w:t>закладу</w:t>
      </w:r>
      <w:r>
        <w:rPr>
          <w:spacing w:val="49"/>
          <w:sz w:val="28"/>
        </w:rPr>
        <w:t xml:space="preserve"> </w:t>
      </w:r>
      <w:r>
        <w:rPr>
          <w:sz w:val="28"/>
        </w:rPr>
        <w:t>і</w:t>
      </w:r>
      <w:r>
        <w:rPr>
          <w:spacing w:val="48"/>
          <w:sz w:val="28"/>
        </w:rPr>
        <w:t xml:space="preserve"> </w:t>
      </w:r>
      <w:r>
        <w:rPr>
          <w:sz w:val="28"/>
        </w:rPr>
        <w:t>в</w:t>
      </w:r>
      <w:r>
        <w:rPr>
          <w:spacing w:val="47"/>
          <w:sz w:val="28"/>
        </w:rPr>
        <w:t xml:space="preserve"> </w:t>
      </w:r>
      <w:r>
        <w:rPr>
          <w:sz w:val="28"/>
        </w:rPr>
        <w:t>зворотному</w:t>
      </w:r>
      <w:r>
        <w:rPr>
          <w:spacing w:val="49"/>
          <w:sz w:val="28"/>
        </w:rPr>
        <w:t xml:space="preserve"> </w:t>
      </w:r>
      <w:r>
        <w:rPr>
          <w:sz w:val="28"/>
        </w:rPr>
        <w:t>напрямку,</w:t>
      </w:r>
      <w:r>
        <w:rPr>
          <w:spacing w:val="51"/>
          <w:sz w:val="28"/>
        </w:rPr>
        <w:t xml:space="preserve"> </w:t>
      </w:r>
      <w:r>
        <w:rPr>
          <w:sz w:val="28"/>
        </w:rPr>
        <w:t>у</w:t>
      </w:r>
      <w:r>
        <w:rPr>
          <w:spacing w:val="49"/>
          <w:sz w:val="28"/>
        </w:rPr>
        <w:t xml:space="preserve"> </w:t>
      </w:r>
      <w:r>
        <w:rPr>
          <w:sz w:val="28"/>
        </w:rPr>
        <w:t>кількості</w:t>
      </w:r>
      <w:r>
        <w:rPr>
          <w:spacing w:val="48"/>
          <w:sz w:val="28"/>
        </w:rPr>
        <w:t xml:space="preserve"> </w:t>
      </w:r>
      <w:r>
        <w:rPr>
          <w:sz w:val="28"/>
        </w:rPr>
        <w:t>один</w:t>
      </w:r>
      <w:r>
        <w:rPr>
          <w:spacing w:val="48"/>
          <w:sz w:val="28"/>
        </w:rPr>
        <w:t xml:space="preserve"> </w:t>
      </w:r>
      <w:r>
        <w:rPr>
          <w:sz w:val="28"/>
        </w:rPr>
        <w:t>дорослий</w:t>
      </w:r>
      <w:r>
        <w:rPr>
          <w:spacing w:val="49"/>
          <w:sz w:val="28"/>
        </w:rPr>
        <w:t xml:space="preserve"> </w:t>
      </w:r>
      <w:r>
        <w:rPr>
          <w:sz w:val="28"/>
        </w:rPr>
        <w:t>на</w:t>
      </w:r>
      <w:r>
        <w:rPr>
          <w:spacing w:val="50"/>
          <w:sz w:val="28"/>
        </w:rPr>
        <w:t xml:space="preserve"> </w:t>
      </w:r>
      <w:r>
        <w:rPr>
          <w:sz w:val="28"/>
        </w:rPr>
        <w:t>15</w:t>
      </w:r>
      <w:r>
        <w:rPr>
          <w:w w:val="99"/>
          <w:sz w:val="28"/>
        </w:rPr>
        <w:t xml:space="preserve"> </w:t>
      </w:r>
      <w:r>
        <w:rPr>
          <w:sz w:val="28"/>
        </w:rPr>
        <w:t>дітей. Особи, які супроводжують дітей, повинні мати досвід роботи з</w:t>
      </w:r>
      <w:r>
        <w:rPr>
          <w:spacing w:val="4"/>
          <w:sz w:val="28"/>
        </w:rPr>
        <w:t xml:space="preserve"> </w:t>
      </w:r>
      <w:r>
        <w:rPr>
          <w:sz w:val="28"/>
        </w:rPr>
        <w:t>дітьми.</w:t>
      </w:r>
    </w:p>
    <w:p w:rsidR="00AF5A6D" w:rsidRDefault="00102D85" w:rsidP="00B86309">
      <w:pPr>
        <w:pStyle w:val="a3"/>
        <w:spacing w:before="3" w:line="322" w:lineRule="exact"/>
        <w:ind w:firstLine="0"/>
      </w:pPr>
      <w:r>
        <w:t>До складу осіб, які супроводжують, обов'язково входить медичний працівник.</w:t>
      </w:r>
    </w:p>
    <w:p w:rsidR="00AF5A6D" w:rsidRDefault="00102D85" w:rsidP="00B86309">
      <w:pPr>
        <w:pStyle w:val="a3"/>
        <w:ind w:right="131"/>
      </w:pPr>
      <w:r>
        <w:t>Особи, які супроводжують дітей, є відповідальними за життя і здоров'я дітей за весь період перебування в дорозі, у день заїзду та з моменту передачі їм дітей працівниками дитячого закладу при від'їзді.</w:t>
      </w:r>
    </w:p>
    <w:p w:rsidR="00AF5A6D" w:rsidRDefault="00102D85">
      <w:pPr>
        <w:pStyle w:val="a4"/>
        <w:numPr>
          <w:ilvl w:val="1"/>
          <w:numId w:val="10"/>
        </w:numPr>
        <w:tabs>
          <w:tab w:val="left" w:pos="1812"/>
        </w:tabs>
        <w:spacing w:before="4"/>
        <w:ind w:right="127" w:firstLine="710"/>
        <w:jc w:val="both"/>
        <w:rPr>
          <w:sz w:val="28"/>
        </w:rPr>
      </w:pPr>
      <w:r>
        <w:rPr>
          <w:sz w:val="28"/>
        </w:rPr>
        <w:t>Проїзд дітей здійснюється за рахунок коштів батьків (осіб, які їх заміняють), коштів місцевих бюджетів та інших джерел, не заборонених законодавством.</w:t>
      </w:r>
    </w:p>
    <w:p w:rsidR="00AF5A6D" w:rsidRDefault="00102D85">
      <w:pPr>
        <w:pStyle w:val="a4"/>
        <w:numPr>
          <w:ilvl w:val="1"/>
          <w:numId w:val="10"/>
        </w:numPr>
        <w:tabs>
          <w:tab w:val="left" w:pos="1778"/>
        </w:tabs>
        <w:ind w:right="127" w:firstLine="710"/>
        <w:jc w:val="both"/>
        <w:rPr>
          <w:sz w:val="28"/>
        </w:rPr>
      </w:pPr>
      <w:r>
        <w:rPr>
          <w:sz w:val="28"/>
        </w:rPr>
        <w:t>Дитячий заклад забезпечує зустріч, перевезення дітей/груп дітей від залізничного вокзалу, автовокзалу до дитячого закладу під час приїзду та від'їзду дітей. Прийом та передача дітей здійснюється безпосередньо в дитячому закладі.</w:t>
      </w:r>
    </w:p>
    <w:p w:rsidR="00AF5A6D" w:rsidRDefault="00102D85">
      <w:pPr>
        <w:pStyle w:val="a4"/>
        <w:numPr>
          <w:ilvl w:val="1"/>
          <w:numId w:val="10"/>
        </w:numPr>
        <w:tabs>
          <w:tab w:val="left" w:pos="1841"/>
        </w:tabs>
        <w:ind w:right="129" w:firstLine="710"/>
        <w:jc w:val="both"/>
        <w:rPr>
          <w:sz w:val="28"/>
        </w:rPr>
      </w:pPr>
      <w:r>
        <w:rPr>
          <w:sz w:val="28"/>
        </w:rPr>
        <w:t>Дитячий заклад після заїзду дітей у 5-денний строк повідомляє Структурний підрозділ ОДА про фактично прибулих</w:t>
      </w:r>
      <w:r>
        <w:rPr>
          <w:spacing w:val="1"/>
          <w:sz w:val="28"/>
        </w:rPr>
        <w:t xml:space="preserve"> </w:t>
      </w:r>
      <w:r>
        <w:rPr>
          <w:sz w:val="28"/>
        </w:rPr>
        <w:t>дітей.</w:t>
      </w:r>
    </w:p>
    <w:p w:rsidR="00AF5A6D" w:rsidRDefault="00102D85">
      <w:pPr>
        <w:pStyle w:val="a4"/>
        <w:numPr>
          <w:ilvl w:val="1"/>
          <w:numId w:val="10"/>
        </w:numPr>
        <w:tabs>
          <w:tab w:val="left" w:pos="1750"/>
        </w:tabs>
        <w:ind w:right="134" w:firstLine="710"/>
        <w:jc w:val="both"/>
        <w:rPr>
          <w:sz w:val="28"/>
        </w:rPr>
      </w:pPr>
      <w:r>
        <w:rPr>
          <w:sz w:val="28"/>
        </w:rPr>
        <w:t>У разі встановлення під час прийому дитини факту направлення не за призначенням (дитина направлена до дитячого закладу без</w:t>
      </w:r>
      <w:r>
        <w:rPr>
          <w:spacing w:val="17"/>
          <w:sz w:val="28"/>
        </w:rPr>
        <w:t xml:space="preserve"> </w:t>
      </w:r>
      <w:r>
        <w:rPr>
          <w:sz w:val="28"/>
        </w:rPr>
        <w:t>відповідного</w:t>
      </w:r>
    </w:p>
    <w:p w:rsidR="00AF5A6D" w:rsidRDefault="00AF5A6D">
      <w:pPr>
        <w:jc w:val="both"/>
        <w:rPr>
          <w:sz w:val="28"/>
        </w:rPr>
        <w:sectPr w:rsidR="00AF5A6D">
          <w:pgSz w:w="11910" w:h="16840"/>
          <w:pgMar w:top="1020" w:right="440" w:bottom="280" w:left="1160" w:header="722" w:footer="0" w:gutter="0"/>
          <w:cols w:space="720"/>
        </w:sectPr>
      </w:pPr>
    </w:p>
    <w:p w:rsidR="00AF5A6D" w:rsidRDefault="00102D85">
      <w:pPr>
        <w:pStyle w:val="a3"/>
        <w:ind w:right="124" w:firstLine="0"/>
      </w:pPr>
      <w:r>
        <w:lastRenderedPageBreak/>
        <w:t>медичного обстеження або з медичними протипоказаннями, з неналежним чином оформленою медичною довідкою, є молодшою або старшою від зазначеного в цьому Порядку віку), така дитина до дитячого закладу не приймається і відбуває до місця проживання з особою, яка її супроводжує. Строки використання можливості оздоровлення дитини в такому разі не переносяться. Відповідальними особами за проведення заїзду на зміну та супроводжувачем від адміністративно-територіальної одиниці або, закладу інтернатного типу складається відповідний акт у трьох примірниках. Один примірник акту направляється до Структурного підрозділу ОДА.</w:t>
      </w:r>
    </w:p>
    <w:p w:rsidR="00AF5A6D" w:rsidRDefault="00102D85">
      <w:pPr>
        <w:pStyle w:val="a4"/>
        <w:numPr>
          <w:ilvl w:val="1"/>
          <w:numId w:val="10"/>
        </w:numPr>
        <w:tabs>
          <w:tab w:val="left" w:pos="1831"/>
        </w:tabs>
        <w:ind w:right="126" w:firstLine="710"/>
        <w:jc w:val="both"/>
        <w:rPr>
          <w:sz w:val="28"/>
        </w:rPr>
      </w:pPr>
      <w:r>
        <w:rPr>
          <w:sz w:val="28"/>
        </w:rPr>
        <w:t>У разі хвороби дитини дитячий заклад обов'язково забезпечує її медичним обслуговуванням та харчуванням до одужання незалежно від строку дії путівки з повним або частковим відшкодуванням вартості. Умови від'їзду дитини до місця постійного проживання узгоджуються з батьками (особами, які їх заміняють), Структурним підрозділом ОДА, Підрозділами, органами владних повноважень Донецької/Луганської областей та закладом інтернатного</w:t>
      </w:r>
      <w:r>
        <w:rPr>
          <w:spacing w:val="-20"/>
          <w:sz w:val="28"/>
        </w:rPr>
        <w:t xml:space="preserve"> </w:t>
      </w:r>
      <w:r>
        <w:rPr>
          <w:sz w:val="28"/>
        </w:rPr>
        <w:t>типу.</w:t>
      </w:r>
    </w:p>
    <w:p w:rsidR="00AF5A6D" w:rsidRDefault="00AF5A6D">
      <w:pPr>
        <w:pStyle w:val="a3"/>
        <w:ind w:left="0" w:firstLine="0"/>
        <w:jc w:val="left"/>
      </w:pPr>
    </w:p>
    <w:p w:rsidR="00AF5A6D" w:rsidRDefault="00102D85">
      <w:pPr>
        <w:pStyle w:val="a3"/>
        <w:ind w:left="905" w:right="351" w:firstLine="590"/>
        <w:jc w:val="left"/>
      </w:pPr>
      <w:r>
        <w:t>VIІІ. Звітність про фактичне перебування дітей пільгових категорій на оздоровленні в дитячому закладі та контроль за дотриманням вимог цього</w:t>
      </w:r>
    </w:p>
    <w:p w:rsidR="00AF5A6D" w:rsidRDefault="00102D85">
      <w:pPr>
        <w:pStyle w:val="a3"/>
        <w:spacing w:line="321" w:lineRule="exact"/>
        <w:ind w:left="4847" w:firstLine="0"/>
        <w:jc w:val="left"/>
      </w:pPr>
      <w:r>
        <w:t>Порядку</w:t>
      </w:r>
    </w:p>
    <w:p w:rsidR="00AF5A6D" w:rsidRDefault="00AF5A6D">
      <w:pPr>
        <w:pStyle w:val="a3"/>
        <w:ind w:left="0" w:firstLine="0"/>
        <w:jc w:val="left"/>
      </w:pPr>
    </w:p>
    <w:p w:rsidR="00AF5A6D" w:rsidRDefault="00102D85">
      <w:pPr>
        <w:pStyle w:val="a4"/>
        <w:numPr>
          <w:ilvl w:val="1"/>
          <w:numId w:val="9"/>
        </w:numPr>
        <w:tabs>
          <w:tab w:val="left" w:pos="1798"/>
        </w:tabs>
        <w:ind w:right="124" w:firstLine="710"/>
        <w:jc w:val="both"/>
        <w:rPr>
          <w:sz w:val="28"/>
        </w:rPr>
      </w:pPr>
      <w:r>
        <w:rPr>
          <w:sz w:val="28"/>
        </w:rPr>
        <w:t>Керівники Підрозділів та дитячого закладу протягом 10 днів після закінчення кожної зміни подають до Структурного підрозділу ОДА звіти про фактичне перебування дітей пільгових категорій на оздоровленні в дитячому закладі за встановленими Структурним підрозділом ОДА</w:t>
      </w:r>
      <w:r>
        <w:rPr>
          <w:spacing w:val="9"/>
          <w:sz w:val="28"/>
        </w:rPr>
        <w:t xml:space="preserve"> </w:t>
      </w:r>
      <w:r>
        <w:rPr>
          <w:sz w:val="28"/>
        </w:rPr>
        <w:t>формами.</w:t>
      </w:r>
    </w:p>
    <w:p w:rsidR="00AF5A6D" w:rsidRDefault="00102D85">
      <w:pPr>
        <w:pStyle w:val="a4"/>
        <w:numPr>
          <w:ilvl w:val="1"/>
          <w:numId w:val="9"/>
        </w:numPr>
        <w:tabs>
          <w:tab w:val="left" w:pos="1783"/>
        </w:tabs>
        <w:spacing w:before="3"/>
        <w:ind w:right="126" w:firstLine="710"/>
        <w:jc w:val="both"/>
        <w:rPr>
          <w:sz w:val="28"/>
        </w:rPr>
      </w:pPr>
      <w:r>
        <w:rPr>
          <w:sz w:val="28"/>
        </w:rPr>
        <w:t xml:space="preserve">У разі встановлення факту направлення дитини на оздоровлення до дитячого закладу з порушенням вимог цього Порядку та/або з порушенням чинного законодавства Підрозділи, органи владних повноважень Донецької/Луганської областей та заклади інтернатного </w:t>
      </w:r>
      <w:r>
        <w:rPr>
          <w:spacing w:val="2"/>
          <w:sz w:val="28"/>
        </w:rPr>
        <w:t xml:space="preserve">типу </w:t>
      </w:r>
      <w:r>
        <w:rPr>
          <w:sz w:val="28"/>
        </w:rPr>
        <w:t>у місячний строк з дня виявлення такого факту вживають заходів щодо повернення коштів у розмірі бюджетної оплати за оздоровлення такої дитини та перераховують зазначені кошти на рахунок дитячого</w:t>
      </w:r>
      <w:r>
        <w:rPr>
          <w:spacing w:val="3"/>
          <w:sz w:val="28"/>
        </w:rPr>
        <w:t xml:space="preserve"> </w:t>
      </w:r>
      <w:r>
        <w:rPr>
          <w:sz w:val="28"/>
        </w:rPr>
        <w:t>закладу.</w:t>
      </w:r>
    </w:p>
    <w:p w:rsidR="00AF5A6D" w:rsidRDefault="00AF5A6D">
      <w:pPr>
        <w:jc w:val="both"/>
        <w:rPr>
          <w:sz w:val="28"/>
        </w:rPr>
        <w:sectPr w:rsidR="00AF5A6D">
          <w:pgSz w:w="11910" w:h="16840"/>
          <w:pgMar w:top="1020" w:right="440" w:bottom="280" w:left="1160" w:header="722" w:footer="0" w:gutter="0"/>
          <w:cols w:space="720"/>
        </w:sectPr>
      </w:pPr>
    </w:p>
    <w:p w:rsidR="00AF5A6D" w:rsidRDefault="00102D85">
      <w:pPr>
        <w:pStyle w:val="a3"/>
        <w:spacing w:before="72" w:line="322" w:lineRule="exact"/>
        <w:ind w:left="5759" w:firstLine="0"/>
        <w:jc w:val="left"/>
      </w:pPr>
      <w:r>
        <w:lastRenderedPageBreak/>
        <w:t>ЗАТВЕРДЖЕНО</w:t>
      </w:r>
    </w:p>
    <w:p w:rsidR="00AF5A6D" w:rsidRDefault="00102D85">
      <w:pPr>
        <w:pStyle w:val="a3"/>
        <w:ind w:left="5759" w:right="196" w:firstLine="0"/>
        <w:jc w:val="left"/>
      </w:pPr>
      <w:r>
        <w:t>Рішення пленарного засідання тридцять першої сесії обласної ради сьомого скликання</w:t>
      </w:r>
    </w:p>
    <w:p w:rsidR="00AF5A6D" w:rsidRDefault="00102D85">
      <w:pPr>
        <w:pStyle w:val="a3"/>
        <w:spacing w:before="4"/>
        <w:ind w:left="5759" w:firstLine="0"/>
        <w:jc w:val="left"/>
      </w:pPr>
      <w:r>
        <w:t>28 лютого 2020 № 1288</w:t>
      </w:r>
    </w:p>
    <w:p w:rsidR="00AF5A6D" w:rsidRDefault="00AF5A6D">
      <w:pPr>
        <w:pStyle w:val="a3"/>
        <w:ind w:left="0" w:firstLine="0"/>
        <w:jc w:val="left"/>
        <w:rPr>
          <w:sz w:val="30"/>
        </w:rPr>
      </w:pPr>
    </w:p>
    <w:p w:rsidR="00AF5A6D" w:rsidRDefault="00AF5A6D">
      <w:pPr>
        <w:pStyle w:val="a3"/>
        <w:spacing w:before="11"/>
        <w:ind w:left="0" w:firstLine="0"/>
        <w:jc w:val="left"/>
        <w:rPr>
          <w:sz w:val="25"/>
        </w:rPr>
      </w:pPr>
    </w:p>
    <w:p w:rsidR="00AF5A6D" w:rsidRDefault="00102D85">
      <w:pPr>
        <w:pStyle w:val="a3"/>
        <w:spacing w:line="322" w:lineRule="exact"/>
        <w:ind w:left="1106" w:right="837" w:firstLine="0"/>
        <w:jc w:val="center"/>
      </w:pPr>
      <w:r>
        <w:t>Порядок</w:t>
      </w:r>
    </w:p>
    <w:p w:rsidR="00AF5A6D" w:rsidRDefault="00102D85">
      <w:pPr>
        <w:pStyle w:val="a3"/>
        <w:ind w:left="546" w:right="146" w:firstLine="0"/>
        <w:jc w:val="center"/>
      </w:pPr>
      <w:r>
        <w:t>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w:t>
      </w:r>
    </w:p>
    <w:p w:rsidR="00AF5A6D" w:rsidRDefault="00102D85">
      <w:pPr>
        <w:pStyle w:val="a3"/>
        <w:spacing w:line="480" w:lineRule="auto"/>
        <w:ind w:left="2949" w:right="2543" w:firstLine="0"/>
        <w:jc w:val="center"/>
      </w:pPr>
      <w:r>
        <w:t>дітей, які виховуються в сім’ях з дітьми І. Загальні положення</w:t>
      </w:r>
    </w:p>
    <w:p w:rsidR="00AF5A6D" w:rsidRDefault="00102D85">
      <w:pPr>
        <w:pStyle w:val="a4"/>
        <w:numPr>
          <w:ilvl w:val="1"/>
          <w:numId w:val="8"/>
        </w:numPr>
        <w:tabs>
          <w:tab w:val="left" w:pos="1746"/>
        </w:tabs>
        <w:ind w:right="131" w:firstLine="710"/>
        <w:jc w:val="both"/>
        <w:rPr>
          <w:sz w:val="28"/>
        </w:rPr>
      </w:pPr>
      <w:r>
        <w:rPr>
          <w:sz w:val="28"/>
        </w:rPr>
        <w:t>Цей Порядок визначає умови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(далі – часткове відшкодування), за рахунок коштів обласного та місцевих бюджетів (далі – бюджетні</w:t>
      </w:r>
      <w:r>
        <w:rPr>
          <w:spacing w:val="5"/>
          <w:sz w:val="28"/>
        </w:rPr>
        <w:t xml:space="preserve"> </w:t>
      </w:r>
      <w:r>
        <w:rPr>
          <w:sz w:val="28"/>
        </w:rPr>
        <w:t>кошти).</w:t>
      </w:r>
    </w:p>
    <w:p w:rsidR="00AF5A6D" w:rsidRDefault="00102D85">
      <w:pPr>
        <w:pStyle w:val="a4"/>
        <w:numPr>
          <w:ilvl w:val="1"/>
          <w:numId w:val="8"/>
        </w:numPr>
        <w:tabs>
          <w:tab w:val="left" w:pos="1746"/>
        </w:tabs>
        <w:spacing w:before="2"/>
        <w:ind w:right="122" w:firstLine="710"/>
        <w:jc w:val="both"/>
        <w:rPr>
          <w:sz w:val="28"/>
        </w:rPr>
      </w:pPr>
      <w:r>
        <w:rPr>
          <w:sz w:val="28"/>
        </w:rPr>
        <w:t>На часткове відшкодування, в розмірі від одного до двох прожиткових мінімумів для дитини від 6 до 18 років, але не більше, ніж 70 % від вартості путівки, мають право сім’ї з дітьми на кожну дитину віком від 7 до 18 років.</w:t>
      </w:r>
    </w:p>
    <w:p w:rsidR="00AF5A6D" w:rsidRDefault="00102D85">
      <w:pPr>
        <w:pStyle w:val="a3"/>
        <w:ind w:right="120"/>
      </w:pPr>
      <w:r>
        <w:t xml:space="preserve">Органи місцевого самоврядування мають право самостійно визначати розмір часткового відшкодування, </w:t>
      </w:r>
      <w:r>
        <w:rPr>
          <w:spacing w:val="2"/>
        </w:rPr>
        <w:t xml:space="preserve">але </w:t>
      </w:r>
      <w:r>
        <w:t xml:space="preserve">не менше одного прожиткового  мінімуму для дитини від 6 до 18 років. У 2020 році 50 % від визначеного органами місцевого самоврядування розміру часткового відшкодування здійснюється в межах асигнувань, передбачених в обласному бюджеті, але не більше, ніж один прожитковий мінімум для дитини від 6 до 18 </w:t>
      </w:r>
      <w:r>
        <w:rPr>
          <w:spacing w:val="2"/>
        </w:rPr>
        <w:t xml:space="preserve">років. </w:t>
      </w:r>
      <w:r>
        <w:t xml:space="preserve">У 2021 році та подальших роках 40% від визначеного органами місцевого самоврядування розміру часткового відшкодування здійснюється в межах асигнувань, передбачених в обласному бюджеті, але не більше, </w:t>
      </w:r>
      <w:r>
        <w:rPr>
          <w:spacing w:val="4"/>
        </w:rPr>
        <w:t xml:space="preserve">ніж </w:t>
      </w:r>
      <w:r>
        <w:t>90% одно прожиткового мінімуму для дитини від 6 до 18</w:t>
      </w:r>
      <w:r>
        <w:rPr>
          <w:spacing w:val="7"/>
        </w:rPr>
        <w:t xml:space="preserve"> </w:t>
      </w:r>
      <w:r>
        <w:t>років.</w:t>
      </w:r>
    </w:p>
    <w:p w:rsidR="00AF5A6D" w:rsidRDefault="00102D85">
      <w:pPr>
        <w:pStyle w:val="a3"/>
        <w:ind w:right="133"/>
      </w:pPr>
      <w:r>
        <w:t>Сім’ї з дітьми мають право на часткове відшкодування за місцем проживання.</w:t>
      </w:r>
    </w:p>
    <w:p w:rsidR="00AF5A6D" w:rsidRDefault="00102D85">
      <w:pPr>
        <w:pStyle w:val="a3"/>
        <w:ind w:right="125"/>
      </w:pPr>
      <w:r>
        <w:t>Часткове відшкодування здійснюється відповідно до цього Порядку один раз на рік за умови, що дитині не надавалась уповноваженими органами виконавчої влади, органами місцевого самоврядування, лікувальними закладами та установами в поточному році путівка до закладів оздоровлення та відпочинку за рахунок коштів державного та місцевих бюджетів усіх</w:t>
      </w:r>
      <w:r>
        <w:rPr>
          <w:spacing w:val="-20"/>
        </w:rPr>
        <w:t xml:space="preserve"> </w:t>
      </w:r>
      <w:r>
        <w:t>рівнів.</w:t>
      </w:r>
    </w:p>
    <w:p w:rsidR="00AF5A6D" w:rsidRDefault="00102D85">
      <w:pPr>
        <w:pStyle w:val="a4"/>
        <w:numPr>
          <w:ilvl w:val="1"/>
          <w:numId w:val="8"/>
        </w:numPr>
        <w:tabs>
          <w:tab w:val="left" w:pos="1764"/>
        </w:tabs>
        <w:spacing w:line="242" w:lineRule="auto"/>
        <w:ind w:right="122" w:firstLine="710"/>
        <w:jc w:val="both"/>
        <w:rPr>
          <w:sz w:val="28"/>
        </w:rPr>
      </w:pPr>
      <w:r>
        <w:rPr>
          <w:sz w:val="28"/>
        </w:rPr>
        <w:t>За рахунок бюджетних коштів здійснюється часткове відшкодування дитячим закладам оздоровлення та відпочинку області (далі – заклади), до яких належать:</w:t>
      </w:r>
    </w:p>
    <w:p w:rsidR="00AF5A6D" w:rsidRDefault="00102D85">
      <w:pPr>
        <w:pStyle w:val="a4"/>
        <w:numPr>
          <w:ilvl w:val="1"/>
          <w:numId w:val="14"/>
        </w:numPr>
        <w:tabs>
          <w:tab w:val="left" w:pos="1414"/>
        </w:tabs>
        <w:ind w:right="129" w:firstLine="710"/>
        <w:rPr>
          <w:sz w:val="28"/>
        </w:rPr>
      </w:pPr>
      <w:r>
        <w:rPr>
          <w:sz w:val="28"/>
        </w:rPr>
        <w:t>дитячий заклад санаторного типу, відомості про майнові об'єкти якого внесені</w:t>
      </w:r>
      <w:r>
        <w:rPr>
          <w:spacing w:val="22"/>
          <w:sz w:val="28"/>
        </w:rPr>
        <w:t xml:space="preserve"> </w:t>
      </w:r>
      <w:r>
        <w:rPr>
          <w:sz w:val="28"/>
        </w:rPr>
        <w:t>до</w:t>
      </w:r>
      <w:r>
        <w:rPr>
          <w:spacing w:val="24"/>
          <w:sz w:val="28"/>
        </w:rPr>
        <w:t xml:space="preserve"> </w:t>
      </w:r>
      <w:r>
        <w:rPr>
          <w:sz w:val="28"/>
        </w:rPr>
        <w:t>Державного</w:t>
      </w:r>
      <w:r>
        <w:rPr>
          <w:spacing w:val="23"/>
          <w:sz w:val="28"/>
        </w:rPr>
        <w:t xml:space="preserve"> </w:t>
      </w:r>
      <w:r>
        <w:rPr>
          <w:sz w:val="28"/>
        </w:rPr>
        <w:t>реєстру</w:t>
      </w:r>
      <w:r>
        <w:rPr>
          <w:spacing w:val="24"/>
          <w:sz w:val="28"/>
        </w:rPr>
        <w:t xml:space="preserve"> </w:t>
      </w:r>
      <w:r>
        <w:rPr>
          <w:sz w:val="28"/>
        </w:rPr>
        <w:t>майнових</w:t>
      </w:r>
      <w:r>
        <w:rPr>
          <w:spacing w:val="24"/>
          <w:sz w:val="28"/>
        </w:rPr>
        <w:t xml:space="preserve"> </w:t>
      </w:r>
      <w:r>
        <w:rPr>
          <w:sz w:val="28"/>
        </w:rPr>
        <w:t>об'єктів</w:t>
      </w:r>
      <w:r>
        <w:rPr>
          <w:spacing w:val="22"/>
          <w:sz w:val="28"/>
        </w:rPr>
        <w:t xml:space="preserve"> </w:t>
      </w:r>
      <w:r>
        <w:rPr>
          <w:sz w:val="28"/>
        </w:rPr>
        <w:t>оздоровлення</w:t>
      </w:r>
      <w:r>
        <w:rPr>
          <w:spacing w:val="24"/>
          <w:sz w:val="28"/>
        </w:rPr>
        <w:t xml:space="preserve"> </w:t>
      </w:r>
      <w:r>
        <w:rPr>
          <w:sz w:val="28"/>
        </w:rPr>
        <w:t>та</w:t>
      </w:r>
      <w:r>
        <w:rPr>
          <w:spacing w:val="25"/>
          <w:sz w:val="28"/>
        </w:rPr>
        <w:t xml:space="preserve"> </w:t>
      </w:r>
      <w:r>
        <w:rPr>
          <w:sz w:val="28"/>
        </w:rPr>
        <w:t>відпочинку</w:t>
      </w:r>
    </w:p>
    <w:p w:rsidR="00AF5A6D" w:rsidRDefault="00AF5A6D">
      <w:pPr>
        <w:jc w:val="both"/>
        <w:rPr>
          <w:sz w:val="28"/>
        </w:rPr>
        <w:sectPr w:rsidR="00AF5A6D">
          <w:headerReference w:type="default" r:id="rId30"/>
          <w:pgSz w:w="11910" w:h="16840"/>
          <w:pgMar w:top="1040" w:right="440" w:bottom="280" w:left="1160" w:header="0" w:footer="0" w:gutter="0"/>
          <w:cols w:space="720"/>
        </w:sectPr>
      </w:pPr>
    </w:p>
    <w:p w:rsidR="00AF5A6D" w:rsidRDefault="00102D85">
      <w:pPr>
        <w:pStyle w:val="a3"/>
        <w:spacing w:before="105"/>
        <w:ind w:right="137" w:firstLine="0"/>
      </w:pPr>
      <w:r>
        <w:lastRenderedPageBreak/>
        <w:t>дітей – заклад, де діти перебувають цілодобово і де поряд із оздоровчими надається комплекс медичних послуг, спрямованих на поліпшення стану їхнього здоров'я, запобігання захворюванням;</w:t>
      </w:r>
    </w:p>
    <w:p w:rsidR="00AF5A6D" w:rsidRDefault="00102D85">
      <w:pPr>
        <w:pStyle w:val="a4"/>
        <w:numPr>
          <w:ilvl w:val="1"/>
          <w:numId w:val="14"/>
        </w:numPr>
        <w:tabs>
          <w:tab w:val="left" w:pos="1414"/>
        </w:tabs>
        <w:spacing w:line="242" w:lineRule="auto"/>
        <w:ind w:right="124" w:firstLine="710"/>
        <w:rPr>
          <w:sz w:val="28"/>
        </w:rPr>
      </w:pPr>
      <w:r>
        <w:rPr>
          <w:sz w:val="28"/>
        </w:rPr>
        <w:t>дитячий центр, відомості про майнові об'єкти якого внесені до Державного реєстру майнових об'єктів оздоровлення та відпочинку дітей – заклад, що функціонує протягом року, в якому діти перебувають</w:t>
      </w:r>
      <w:r>
        <w:rPr>
          <w:spacing w:val="-20"/>
          <w:sz w:val="28"/>
        </w:rPr>
        <w:t xml:space="preserve"> </w:t>
      </w:r>
      <w:r>
        <w:rPr>
          <w:sz w:val="28"/>
        </w:rPr>
        <w:t>цілодобово;</w:t>
      </w:r>
    </w:p>
    <w:p w:rsidR="00AF5A6D" w:rsidRDefault="00102D85">
      <w:pPr>
        <w:pStyle w:val="a4"/>
        <w:numPr>
          <w:ilvl w:val="1"/>
          <w:numId w:val="14"/>
        </w:numPr>
        <w:tabs>
          <w:tab w:val="left" w:pos="1414"/>
        </w:tabs>
        <w:ind w:right="127" w:firstLine="710"/>
        <w:rPr>
          <w:sz w:val="28"/>
        </w:rPr>
      </w:pPr>
      <w:r>
        <w:rPr>
          <w:sz w:val="28"/>
        </w:rPr>
        <w:t>позаміський заклад оздоровлення та відпочинку, відомості про майнові об'єкти якого внесені до Державного реєстру майнових об'єктів оздоровлення та відпочинку дітей – заклад, що функціонує протягом року, сезонно або під час канікул, у якому діти перебувають</w:t>
      </w:r>
      <w:r>
        <w:rPr>
          <w:spacing w:val="4"/>
          <w:sz w:val="28"/>
        </w:rPr>
        <w:t xml:space="preserve"> </w:t>
      </w:r>
      <w:r>
        <w:rPr>
          <w:sz w:val="28"/>
        </w:rPr>
        <w:t>цілодобово.</w:t>
      </w:r>
    </w:p>
    <w:p w:rsidR="00AF5A6D" w:rsidRDefault="00102D85">
      <w:pPr>
        <w:pStyle w:val="a3"/>
        <w:ind w:right="134"/>
      </w:pPr>
      <w:r>
        <w:t>За рахунок бюджетних коштів може здійснюватися часткове відшкодування санаторно-курортним закладам, пансіонатам, базам відпочинку, санаторіям-профілакторіям, оздоровчим комплексам підприємств, установ та організацій, професійних спілок за умови надання зазначеними закладами послуг з оздоровлення та відпочинку дітей відповідно до законодавства.</w:t>
      </w:r>
    </w:p>
    <w:p w:rsidR="00AF5A6D" w:rsidRDefault="00102D85">
      <w:pPr>
        <w:pStyle w:val="a4"/>
        <w:numPr>
          <w:ilvl w:val="1"/>
          <w:numId w:val="8"/>
        </w:numPr>
        <w:tabs>
          <w:tab w:val="left" w:pos="1746"/>
        </w:tabs>
        <w:spacing w:line="321" w:lineRule="exact"/>
        <w:ind w:left="1745" w:hanging="496"/>
        <w:jc w:val="both"/>
        <w:rPr>
          <w:sz w:val="28"/>
        </w:rPr>
      </w:pPr>
      <w:r>
        <w:rPr>
          <w:sz w:val="28"/>
        </w:rPr>
        <w:t>Тривалість оздоровчої зміни в закладі повинна бути не менше 21</w:t>
      </w:r>
      <w:r>
        <w:rPr>
          <w:spacing w:val="-19"/>
          <w:sz w:val="28"/>
        </w:rPr>
        <w:t xml:space="preserve"> </w:t>
      </w:r>
      <w:r>
        <w:rPr>
          <w:sz w:val="28"/>
        </w:rPr>
        <w:t>дня.</w:t>
      </w:r>
    </w:p>
    <w:p w:rsidR="00AF5A6D" w:rsidRDefault="00AF5A6D">
      <w:pPr>
        <w:pStyle w:val="a3"/>
        <w:spacing w:before="8"/>
        <w:ind w:left="0" w:firstLine="0"/>
        <w:jc w:val="left"/>
        <w:rPr>
          <w:sz w:val="27"/>
        </w:rPr>
      </w:pPr>
    </w:p>
    <w:p w:rsidR="00AF5A6D" w:rsidRDefault="00102D85">
      <w:pPr>
        <w:pStyle w:val="a3"/>
        <w:ind w:left="2912" w:firstLine="0"/>
        <w:jc w:val="left"/>
      </w:pPr>
      <w:r>
        <w:t>II. Процедура часткового відшкодування</w:t>
      </w:r>
    </w:p>
    <w:p w:rsidR="00AF5A6D" w:rsidRDefault="00AF5A6D">
      <w:pPr>
        <w:pStyle w:val="a3"/>
        <w:ind w:left="0" w:firstLine="0"/>
        <w:jc w:val="left"/>
      </w:pPr>
    </w:p>
    <w:p w:rsidR="00AF5A6D" w:rsidRDefault="00102D85">
      <w:pPr>
        <w:pStyle w:val="a4"/>
        <w:numPr>
          <w:ilvl w:val="1"/>
          <w:numId w:val="7"/>
        </w:numPr>
        <w:tabs>
          <w:tab w:val="left" w:pos="1746"/>
        </w:tabs>
        <w:ind w:right="130" w:firstLine="710"/>
        <w:jc w:val="both"/>
        <w:rPr>
          <w:sz w:val="28"/>
        </w:rPr>
      </w:pPr>
      <w:r>
        <w:rPr>
          <w:sz w:val="28"/>
        </w:rPr>
        <w:t>Фінансування часткового відшкодування здійснюється в межах асигнувань, передбачених в обласному та місцевих бюджетах на фінансування заходів Обласної та місцевих Програм з оздоровлення та відпочинку  дітей (далі –</w:t>
      </w:r>
      <w:r>
        <w:rPr>
          <w:spacing w:val="3"/>
          <w:sz w:val="28"/>
        </w:rPr>
        <w:t xml:space="preserve"> </w:t>
      </w:r>
      <w:r>
        <w:rPr>
          <w:sz w:val="28"/>
        </w:rPr>
        <w:t>Програми).</w:t>
      </w:r>
    </w:p>
    <w:p w:rsidR="00AF5A6D" w:rsidRDefault="00102D85">
      <w:pPr>
        <w:pStyle w:val="a4"/>
        <w:numPr>
          <w:ilvl w:val="1"/>
          <w:numId w:val="7"/>
        </w:numPr>
        <w:tabs>
          <w:tab w:val="left" w:pos="1754"/>
        </w:tabs>
        <w:ind w:right="120" w:firstLine="710"/>
        <w:jc w:val="both"/>
        <w:rPr>
          <w:sz w:val="28"/>
        </w:rPr>
      </w:pPr>
      <w:r>
        <w:rPr>
          <w:sz w:val="28"/>
        </w:rPr>
        <w:t>Часткове відшкодування здійснюється шляхом перерахування коштів в сумі, зазначеній в п. 1.2. цього Порядку, на розрахунковий рахунок закладу розпорядниками   бюджетних   коштів    –    структурними    підрозділами    (далі – Підрозділи), відповідальними за реалізацію державної політики у сфері оздоровлення та відпочинку дітей районних державних адміністрацій, міських рад міст обласного значення, об’єднаних територіальних громад (далі – органи виконавчої влади та місцевого самоврядування), які визначаються рішеннями відповідної місцевої ради про бюджет згідно із</w:t>
      </w:r>
      <w:r>
        <w:rPr>
          <w:spacing w:val="-1"/>
          <w:sz w:val="28"/>
        </w:rPr>
        <w:t xml:space="preserve"> </w:t>
      </w:r>
      <w:r>
        <w:rPr>
          <w:sz w:val="28"/>
        </w:rPr>
        <w:t>законодавством.</w:t>
      </w:r>
    </w:p>
    <w:p w:rsidR="00AF5A6D" w:rsidRDefault="00102D85">
      <w:pPr>
        <w:pStyle w:val="a4"/>
        <w:numPr>
          <w:ilvl w:val="1"/>
          <w:numId w:val="7"/>
        </w:numPr>
        <w:tabs>
          <w:tab w:val="left" w:pos="1673"/>
        </w:tabs>
        <w:spacing w:before="1"/>
        <w:ind w:right="127" w:firstLine="710"/>
        <w:jc w:val="both"/>
        <w:rPr>
          <w:sz w:val="28"/>
        </w:rPr>
      </w:pPr>
      <w:r>
        <w:rPr>
          <w:sz w:val="28"/>
        </w:rPr>
        <w:t>Управління у справах сім’ї, молоді та спорту Полтавської обласної державної адміністрації (далі – Управління) відповідно до Програми в межах повноважень</w:t>
      </w:r>
      <w:r>
        <w:rPr>
          <w:spacing w:val="-2"/>
          <w:sz w:val="28"/>
        </w:rPr>
        <w:t xml:space="preserve"> </w:t>
      </w:r>
      <w:r>
        <w:rPr>
          <w:sz w:val="28"/>
        </w:rPr>
        <w:t>щорічно:</w:t>
      </w:r>
    </w:p>
    <w:p w:rsidR="00AF5A6D" w:rsidRDefault="00102D85">
      <w:pPr>
        <w:pStyle w:val="a4"/>
        <w:numPr>
          <w:ilvl w:val="2"/>
          <w:numId w:val="7"/>
        </w:numPr>
        <w:tabs>
          <w:tab w:val="left" w:pos="2018"/>
        </w:tabs>
        <w:ind w:right="135" w:firstLine="710"/>
        <w:jc w:val="both"/>
        <w:rPr>
          <w:sz w:val="28"/>
        </w:rPr>
      </w:pPr>
      <w:r>
        <w:rPr>
          <w:sz w:val="28"/>
        </w:rPr>
        <w:t>Визначає з обсягу коштів, передбачених обласним бюджетом на відповідний рік, розрахунковий та додатковий обсяг коштів, який спрямовується на часткове відшкодування на поточний рік з урахуванням пропозицій органів виконавчої влади та місцевого</w:t>
      </w:r>
      <w:r>
        <w:rPr>
          <w:spacing w:val="-1"/>
          <w:sz w:val="28"/>
        </w:rPr>
        <w:t xml:space="preserve"> </w:t>
      </w:r>
      <w:r>
        <w:rPr>
          <w:sz w:val="28"/>
        </w:rPr>
        <w:t>самоврядування.</w:t>
      </w:r>
    </w:p>
    <w:p w:rsidR="00AF5A6D" w:rsidRDefault="00102D85">
      <w:pPr>
        <w:pStyle w:val="a4"/>
        <w:numPr>
          <w:ilvl w:val="2"/>
          <w:numId w:val="7"/>
        </w:numPr>
        <w:tabs>
          <w:tab w:val="left" w:pos="2066"/>
        </w:tabs>
        <w:ind w:right="137" w:firstLine="710"/>
        <w:jc w:val="both"/>
        <w:rPr>
          <w:sz w:val="28"/>
        </w:rPr>
      </w:pPr>
      <w:r>
        <w:rPr>
          <w:sz w:val="28"/>
        </w:rPr>
        <w:t>Здійснює та доводить до відома органів виконавчої влади та місцевого самоврядування:</w:t>
      </w:r>
    </w:p>
    <w:p w:rsidR="00AF5A6D" w:rsidRDefault="00102D85">
      <w:pPr>
        <w:pStyle w:val="a3"/>
        <w:ind w:right="130"/>
      </w:pPr>
      <w:r>
        <w:t xml:space="preserve">розподіл розрахункового обсягу коштів обласного бюджету, який спрямовується на часткове відшкодування, на поточний рік у розрізі адміністративно-територіальних одиниць області </w:t>
      </w:r>
      <w:proofErr w:type="spellStart"/>
      <w:r>
        <w:t>пропорційно</w:t>
      </w:r>
      <w:proofErr w:type="spellEnd"/>
      <w:r>
        <w:t xml:space="preserve"> співвідношенню чисельності дітей віком 7 – 18 років в районі/місті/об’єднаній територіальній</w:t>
      </w:r>
    </w:p>
    <w:p w:rsidR="00AF5A6D" w:rsidRDefault="00AF5A6D">
      <w:pPr>
        <w:sectPr w:rsidR="00AF5A6D">
          <w:headerReference w:type="default" r:id="rId31"/>
          <w:pgSz w:w="11910" w:h="16840"/>
          <w:pgMar w:top="1020" w:right="440" w:bottom="280" w:left="1160" w:header="717" w:footer="0" w:gutter="0"/>
          <w:pgNumType w:start="2"/>
          <w:cols w:space="720"/>
        </w:sectPr>
      </w:pPr>
    </w:p>
    <w:p w:rsidR="00AF5A6D" w:rsidRDefault="00102D85">
      <w:pPr>
        <w:pStyle w:val="a3"/>
        <w:spacing w:before="105"/>
        <w:ind w:right="135" w:firstLine="0"/>
      </w:pPr>
      <w:r>
        <w:lastRenderedPageBreak/>
        <w:t>громаді до загальної чисельності таких дітей в регіоні за даними органів державної статистики за попередній рік;</w:t>
      </w:r>
    </w:p>
    <w:p w:rsidR="00AF5A6D" w:rsidRDefault="00102D85">
      <w:pPr>
        <w:pStyle w:val="a3"/>
        <w:spacing w:line="242" w:lineRule="auto"/>
        <w:ind w:right="129"/>
      </w:pPr>
      <w:r>
        <w:t>розподіл додаткового обсягу коштів обласного бюджету, який спрямовується на часткове відшкодування, на поточний рік з урахуванням пропозицій органів виконавчої влади та місцевого самоврядування.</w:t>
      </w:r>
    </w:p>
    <w:p w:rsidR="00AF5A6D" w:rsidRDefault="00102D85">
      <w:pPr>
        <w:pStyle w:val="a4"/>
        <w:numPr>
          <w:ilvl w:val="2"/>
          <w:numId w:val="7"/>
        </w:numPr>
        <w:tabs>
          <w:tab w:val="left" w:pos="1999"/>
        </w:tabs>
        <w:ind w:right="137" w:firstLine="710"/>
        <w:jc w:val="right"/>
        <w:rPr>
          <w:sz w:val="28"/>
        </w:rPr>
      </w:pPr>
      <w:r>
        <w:rPr>
          <w:sz w:val="28"/>
        </w:rPr>
        <w:t>Спрямовує</w:t>
      </w:r>
      <w:r>
        <w:rPr>
          <w:spacing w:val="37"/>
          <w:sz w:val="28"/>
        </w:rPr>
        <w:t xml:space="preserve"> </w:t>
      </w:r>
      <w:r>
        <w:rPr>
          <w:sz w:val="28"/>
        </w:rPr>
        <w:t>кошти</w:t>
      </w:r>
      <w:r>
        <w:rPr>
          <w:spacing w:val="37"/>
          <w:sz w:val="28"/>
        </w:rPr>
        <w:t xml:space="preserve"> </w:t>
      </w:r>
      <w:r>
        <w:rPr>
          <w:sz w:val="28"/>
        </w:rPr>
        <w:t>обласного</w:t>
      </w:r>
      <w:r>
        <w:rPr>
          <w:spacing w:val="36"/>
          <w:sz w:val="28"/>
        </w:rPr>
        <w:t xml:space="preserve"> </w:t>
      </w:r>
      <w:r>
        <w:rPr>
          <w:sz w:val="28"/>
        </w:rPr>
        <w:t>бюджету</w:t>
      </w:r>
      <w:r>
        <w:rPr>
          <w:spacing w:val="37"/>
          <w:sz w:val="28"/>
        </w:rPr>
        <w:t xml:space="preserve"> </w:t>
      </w:r>
      <w:r>
        <w:rPr>
          <w:sz w:val="28"/>
        </w:rPr>
        <w:t>на</w:t>
      </w:r>
      <w:r>
        <w:rPr>
          <w:spacing w:val="37"/>
          <w:sz w:val="28"/>
        </w:rPr>
        <w:t xml:space="preserve"> </w:t>
      </w:r>
      <w:r>
        <w:rPr>
          <w:sz w:val="28"/>
        </w:rPr>
        <w:t>часткове</w:t>
      </w:r>
      <w:r>
        <w:rPr>
          <w:spacing w:val="38"/>
          <w:sz w:val="28"/>
        </w:rPr>
        <w:t xml:space="preserve"> </w:t>
      </w:r>
      <w:r>
        <w:rPr>
          <w:sz w:val="28"/>
        </w:rPr>
        <w:t>відшкодування</w:t>
      </w:r>
      <w:r>
        <w:rPr>
          <w:spacing w:val="-1"/>
          <w:w w:val="99"/>
          <w:sz w:val="28"/>
        </w:rPr>
        <w:t xml:space="preserve"> </w:t>
      </w:r>
      <w:r>
        <w:rPr>
          <w:sz w:val="28"/>
        </w:rPr>
        <w:t>місцевим бюджетам у розрізі адміністративно-територіальних одиниць</w:t>
      </w:r>
      <w:r>
        <w:rPr>
          <w:spacing w:val="-32"/>
          <w:sz w:val="28"/>
        </w:rPr>
        <w:t xml:space="preserve"> </w:t>
      </w:r>
      <w:r>
        <w:rPr>
          <w:sz w:val="28"/>
        </w:rPr>
        <w:t>області.</w:t>
      </w:r>
    </w:p>
    <w:p w:rsidR="00AF5A6D" w:rsidRDefault="00102D85">
      <w:pPr>
        <w:pStyle w:val="a3"/>
        <w:ind w:right="120"/>
      </w:pPr>
      <w:r>
        <w:t>Кошти обласного бюджету на часткове відшкодування спрямовуються місцевим бюджетам у разі виділення органами виконавчої влади та місцевого самоврядування співфінансування в обсязі не менше, ніж 100 % у 2020 році та не менше, ніж 110 % у 2021 році та подальших роках від визначеного, з урахуванням п. 2.3.2 цього Порядку, розрахункового та додаткового обсягу коштів обласного бюджету.</w:t>
      </w:r>
    </w:p>
    <w:p w:rsidR="00AF5A6D" w:rsidRDefault="00102D85">
      <w:pPr>
        <w:pStyle w:val="a3"/>
        <w:ind w:right="129"/>
      </w:pPr>
      <w:r>
        <w:t>Органи виконавчої влади та місцевого самоврядування до 30 квітня, і в подальшому за потреби 01 та 15 числа травня – серпня, поточного року, направляють Управлінню лист-підтвердження наявності коштів у місцевих бюджетах на часткове відшкодування з зазначенням затвердженої суми.</w:t>
      </w:r>
    </w:p>
    <w:p w:rsidR="00AF5A6D" w:rsidRDefault="00102D85">
      <w:pPr>
        <w:pStyle w:val="a4"/>
        <w:numPr>
          <w:ilvl w:val="2"/>
          <w:numId w:val="7"/>
        </w:numPr>
        <w:tabs>
          <w:tab w:val="left" w:pos="2014"/>
        </w:tabs>
        <w:ind w:right="131" w:firstLine="710"/>
        <w:jc w:val="both"/>
        <w:rPr>
          <w:sz w:val="28"/>
        </w:rPr>
      </w:pPr>
      <w:r>
        <w:rPr>
          <w:sz w:val="28"/>
        </w:rPr>
        <w:t>Визначає з урахуванням пропозицій органів виконавчої влади та місцевого самоврядування, організацій професійних спілок, роботодавців та їх об'єднань, перелік закладів, на базі яких можливе оздоровлення дітей з частковим відшкодуванням (далі – перелік закладів), та укладає з ними договори про співпрацю на поточний</w:t>
      </w:r>
      <w:r>
        <w:rPr>
          <w:spacing w:val="3"/>
          <w:sz w:val="28"/>
        </w:rPr>
        <w:t xml:space="preserve"> </w:t>
      </w:r>
      <w:r>
        <w:rPr>
          <w:sz w:val="28"/>
        </w:rPr>
        <w:t>рік.</w:t>
      </w:r>
    </w:p>
    <w:p w:rsidR="00AF5A6D" w:rsidRDefault="00102D85">
      <w:pPr>
        <w:pStyle w:val="a3"/>
        <w:ind w:right="130"/>
      </w:pPr>
      <w:r>
        <w:t>До переліку входять: заклади, що функціонують як юридичні особи; підприємства, установи, організації, професійні спілки, якщо заклади не мають статусу юридичної особи і перебувають у їхньому складі як філіали чи структурні підрозділи, незалежно від форми власності та заклади оздоровлення, передані в оренду.</w:t>
      </w:r>
    </w:p>
    <w:p w:rsidR="00AF5A6D" w:rsidRDefault="00102D85">
      <w:pPr>
        <w:pStyle w:val="a3"/>
        <w:ind w:right="130"/>
      </w:pPr>
      <w:r>
        <w:t>Не пізніше, ніж за 20 днів до початку оздоровчого сезону Управління доводить до відома органів виконавчої влади та місцевого самоврядування перелік закладів, з якими укладено договори про співпрацю та надає копії укладених договорів засвідчених керівником та печаткою Управління.</w:t>
      </w:r>
    </w:p>
    <w:p w:rsidR="00AF5A6D" w:rsidRDefault="00102D85">
      <w:pPr>
        <w:pStyle w:val="a4"/>
        <w:numPr>
          <w:ilvl w:val="2"/>
          <w:numId w:val="7"/>
        </w:numPr>
        <w:tabs>
          <w:tab w:val="left" w:pos="2067"/>
        </w:tabs>
        <w:ind w:right="128" w:firstLine="710"/>
        <w:jc w:val="both"/>
        <w:rPr>
          <w:sz w:val="28"/>
        </w:rPr>
      </w:pPr>
      <w:r>
        <w:rPr>
          <w:sz w:val="28"/>
        </w:rPr>
        <w:t>Розробляє та рекомендує до використання, зазначені в цьому Порядку, типові</w:t>
      </w:r>
      <w:r>
        <w:rPr>
          <w:spacing w:val="6"/>
          <w:sz w:val="28"/>
        </w:rPr>
        <w:t xml:space="preserve"> </w:t>
      </w:r>
      <w:r>
        <w:rPr>
          <w:sz w:val="28"/>
        </w:rPr>
        <w:t>форми:</w:t>
      </w:r>
    </w:p>
    <w:p w:rsidR="00AF5A6D" w:rsidRDefault="00102D85">
      <w:pPr>
        <w:pStyle w:val="a4"/>
        <w:numPr>
          <w:ilvl w:val="1"/>
          <w:numId w:val="14"/>
        </w:numPr>
        <w:tabs>
          <w:tab w:val="left" w:pos="1414"/>
        </w:tabs>
        <w:spacing w:line="321" w:lineRule="exact"/>
        <w:ind w:left="1413"/>
        <w:rPr>
          <w:sz w:val="28"/>
        </w:rPr>
      </w:pPr>
      <w:r>
        <w:rPr>
          <w:sz w:val="28"/>
        </w:rPr>
        <w:t>заява батьків-заявників про намір закупівлі путівки;</w:t>
      </w:r>
    </w:p>
    <w:p w:rsidR="00AF5A6D" w:rsidRDefault="00102D85">
      <w:pPr>
        <w:pStyle w:val="a4"/>
        <w:numPr>
          <w:ilvl w:val="1"/>
          <w:numId w:val="14"/>
        </w:numPr>
        <w:tabs>
          <w:tab w:val="left" w:pos="1414"/>
        </w:tabs>
        <w:ind w:right="136" w:firstLine="710"/>
        <w:jc w:val="left"/>
        <w:rPr>
          <w:sz w:val="28"/>
        </w:rPr>
      </w:pPr>
      <w:r>
        <w:rPr>
          <w:sz w:val="28"/>
        </w:rPr>
        <w:t>згода закладу, що підтверджує його можливість забезпечити дитину послугами з оздоровлення та</w:t>
      </w:r>
      <w:r>
        <w:rPr>
          <w:spacing w:val="5"/>
          <w:sz w:val="28"/>
        </w:rPr>
        <w:t xml:space="preserve"> </w:t>
      </w:r>
      <w:r>
        <w:rPr>
          <w:sz w:val="28"/>
        </w:rPr>
        <w:t>відпочинку;</w:t>
      </w:r>
    </w:p>
    <w:p w:rsidR="00AF5A6D" w:rsidRDefault="00102D85">
      <w:pPr>
        <w:pStyle w:val="a4"/>
        <w:numPr>
          <w:ilvl w:val="1"/>
          <w:numId w:val="14"/>
        </w:numPr>
        <w:tabs>
          <w:tab w:val="left" w:pos="1414"/>
          <w:tab w:val="left" w:pos="7630"/>
        </w:tabs>
        <w:ind w:right="129" w:firstLine="710"/>
        <w:jc w:val="left"/>
        <w:rPr>
          <w:sz w:val="28"/>
        </w:rPr>
      </w:pPr>
      <w:r>
        <w:rPr>
          <w:sz w:val="28"/>
        </w:rPr>
        <w:t>підтвердження  Підрозділу  батькам</w:t>
      </w:r>
      <w:r>
        <w:rPr>
          <w:spacing w:val="43"/>
          <w:sz w:val="28"/>
        </w:rPr>
        <w:t xml:space="preserve"> </w:t>
      </w:r>
      <w:r>
        <w:rPr>
          <w:sz w:val="28"/>
        </w:rPr>
        <w:t>–</w:t>
      </w:r>
      <w:r>
        <w:rPr>
          <w:spacing w:val="57"/>
          <w:sz w:val="28"/>
        </w:rPr>
        <w:t xml:space="preserve"> </w:t>
      </w:r>
      <w:r>
        <w:rPr>
          <w:sz w:val="28"/>
        </w:rPr>
        <w:t>заявникам</w:t>
      </w:r>
      <w:r>
        <w:rPr>
          <w:sz w:val="28"/>
        </w:rPr>
        <w:tab/>
        <w:t>про намір здійснити перерахування часткового</w:t>
      </w:r>
      <w:r>
        <w:rPr>
          <w:spacing w:val="2"/>
          <w:sz w:val="28"/>
        </w:rPr>
        <w:t xml:space="preserve"> </w:t>
      </w:r>
      <w:r>
        <w:rPr>
          <w:sz w:val="28"/>
        </w:rPr>
        <w:t>відшкодування;</w:t>
      </w:r>
    </w:p>
    <w:p w:rsidR="00AF5A6D" w:rsidRDefault="00102D85">
      <w:pPr>
        <w:pStyle w:val="a4"/>
        <w:numPr>
          <w:ilvl w:val="1"/>
          <w:numId w:val="14"/>
        </w:numPr>
        <w:tabs>
          <w:tab w:val="left" w:pos="1414"/>
        </w:tabs>
        <w:spacing w:line="321" w:lineRule="exact"/>
        <w:ind w:left="1413"/>
        <w:jc w:val="left"/>
        <w:rPr>
          <w:sz w:val="28"/>
        </w:rPr>
      </w:pPr>
      <w:r>
        <w:rPr>
          <w:sz w:val="28"/>
        </w:rPr>
        <w:t>повідомлення</w:t>
      </w:r>
      <w:r>
        <w:rPr>
          <w:spacing w:val="1"/>
          <w:sz w:val="28"/>
        </w:rPr>
        <w:t xml:space="preserve"> </w:t>
      </w:r>
      <w:r>
        <w:rPr>
          <w:sz w:val="28"/>
        </w:rPr>
        <w:t>закладу;</w:t>
      </w:r>
    </w:p>
    <w:p w:rsidR="00AF5A6D" w:rsidRDefault="00102D85">
      <w:pPr>
        <w:pStyle w:val="a4"/>
        <w:numPr>
          <w:ilvl w:val="1"/>
          <w:numId w:val="14"/>
        </w:numPr>
        <w:tabs>
          <w:tab w:val="left" w:pos="1414"/>
        </w:tabs>
        <w:spacing w:line="322" w:lineRule="exact"/>
        <w:ind w:left="1413"/>
        <w:jc w:val="left"/>
        <w:rPr>
          <w:sz w:val="28"/>
        </w:rPr>
      </w:pPr>
      <w:r>
        <w:rPr>
          <w:sz w:val="28"/>
        </w:rPr>
        <w:t>звіт-реєстр щодо оздоровлення дітей у</w:t>
      </w:r>
      <w:r>
        <w:rPr>
          <w:spacing w:val="3"/>
          <w:sz w:val="28"/>
        </w:rPr>
        <w:t xml:space="preserve"> </w:t>
      </w:r>
      <w:r>
        <w:rPr>
          <w:sz w:val="28"/>
        </w:rPr>
        <w:t>закладі;</w:t>
      </w:r>
    </w:p>
    <w:p w:rsidR="00AF5A6D" w:rsidRDefault="00102D85">
      <w:pPr>
        <w:pStyle w:val="a4"/>
        <w:numPr>
          <w:ilvl w:val="1"/>
          <w:numId w:val="14"/>
        </w:numPr>
        <w:tabs>
          <w:tab w:val="left" w:pos="1414"/>
        </w:tabs>
        <w:spacing w:line="322" w:lineRule="exact"/>
        <w:ind w:left="1413"/>
        <w:jc w:val="left"/>
        <w:rPr>
          <w:sz w:val="28"/>
        </w:rPr>
      </w:pPr>
      <w:r>
        <w:rPr>
          <w:sz w:val="28"/>
        </w:rPr>
        <w:t>звіти про використання бюджетних коштів на часткове</w:t>
      </w:r>
      <w:r>
        <w:rPr>
          <w:spacing w:val="-15"/>
          <w:sz w:val="28"/>
        </w:rPr>
        <w:t xml:space="preserve"> </w:t>
      </w:r>
      <w:r>
        <w:rPr>
          <w:sz w:val="28"/>
        </w:rPr>
        <w:t>відшкодування.</w:t>
      </w:r>
    </w:p>
    <w:p w:rsidR="00AF5A6D" w:rsidRDefault="00102D85">
      <w:pPr>
        <w:pStyle w:val="a4"/>
        <w:numPr>
          <w:ilvl w:val="1"/>
          <w:numId w:val="7"/>
        </w:numPr>
        <w:tabs>
          <w:tab w:val="left" w:pos="1746"/>
        </w:tabs>
        <w:spacing w:line="242" w:lineRule="auto"/>
        <w:ind w:right="136" w:firstLine="710"/>
        <w:rPr>
          <w:sz w:val="28"/>
        </w:rPr>
      </w:pPr>
      <w:r>
        <w:rPr>
          <w:sz w:val="28"/>
        </w:rPr>
        <w:t>Органи виконавчої влади та місцевого самоврядування в межах повноважень:</w:t>
      </w:r>
    </w:p>
    <w:p w:rsidR="00AF5A6D" w:rsidRDefault="00AF5A6D">
      <w:pPr>
        <w:spacing w:line="242" w:lineRule="auto"/>
        <w:rPr>
          <w:sz w:val="28"/>
        </w:rPr>
        <w:sectPr w:rsidR="00AF5A6D">
          <w:pgSz w:w="11910" w:h="16840"/>
          <w:pgMar w:top="1020" w:right="440" w:bottom="280" w:left="1160" w:header="717" w:footer="0" w:gutter="0"/>
          <w:cols w:space="720"/>
        </w:sectPr>
      </w:pPr>
    </w:p>
    <w:p w:rsidR="00AF5A6D" w:rsidRDefault="00102D85">
      <w:pPr>
        <w:pStyle w:val="a4"/>
        <w:numPr>
          <w:ilvl w:val="2"/>
          <w:numId w:val="7"/>
        </w:numPr>
        <w:tabs>
          <w:tab w:val="left" w:pos="1957"/>
        </w:tabs>
        <w:spacing w:before="105"/>
        <w:ind w:right="123" w:firstLine="710"/>
        <w:jc w:val="both"/>
        <w:rPr>
          <w:sz w:val="28"/>
        </w:rPr>
      </w:pPr>
      <w:r>
        <w:rPr>
          <w:sz w:val="28"/>
        </w:rPr>
        <w:lastRenderedPageBreak/>
        <w:t>Визначають обсяг коштів, які спрямовуються на часткове відшкодування у поточному році з урахуванням пропозицій організацій професійних спілок, роботодавців та їх</w:t>
      </w:r>
      <w:r>
        <w:rPr>
          <w:spacing w:val="4"/>
          <w:sz w:val="28"/>
        </w:rPr>
        <w:t xml:space="preserve"> </w:t>
      </w:r>
      <w:r>
        <w:rPr>
          <w:sz w:val="28"/>
        </w:rPr>
        <w:t>об'єднань.</w:t>
      </w:r>
    </w:p>
    <w:p w:rsidR="00AF5A6D" w:rsidRDefault="00102D85">
      <w:pPr>
        <w:pStyle w:val="a3"/>
        <w:ind w:right="127"/>
      </w:pPr>
      <w:r>
        <w:t>Органи виконавчої влади та місцевого самоврядування мають право додатково понад обсяги субвенції планувати та здійснювати з місцевих бюджетів оплату поточних видатків на часткове відшкодування відповідно до місцевих програм у сфері оздоровлення та відпочинку дітей.</w:t>
      </w:r>
    </w:p>
    <w:p w:rsidR="00AF5A6D" w:rsidRDefault="00102D85">
      <w:pPr>
        <w:pStyle w:val="a4"/>
        <w:numPr>
          <w:ilvl w:val="2"/>
          <w:numId w:val="7"/>
        </w:numPr>
        <w:tabs>
          <w:tab w:val="left" w:pos="1961"/>
        </w:tabs>
        <w:spacing w:before="3"/>
        <w:ind w:right="133" w:firstLine="710"/>
        <w:jc w:val="both"/>
        <w:rPr>
          <w:sz w:val="28"/>
        </w:rPr>
      </w:pPr>
      <w:r>
        <w:rPr>
          <w:sz w:val="28"/>
        </w:rPr>
        <w:t>Керівники Підрозділів своїм розпорядчим документом призначають відповідального працівника, на якого покладають обов'язки щодо організації роботи з часткового відшкодування  відповідно  до  вимог  цього  Порядку  (далі – відповідальний працівник</w:t>
      </w:r>
      <w:r>
        <w:rPr>
          <w:spacing w:val="4"/>
          <w:sz w:val="28"/>
        </w:rPr>
        <w:t xml:space="preserve"> </w:t>
      </w:r>
      <w:r>
        <w:rPr>
          <w:sz w:val="28"/>
        </w:rPr>
        <w:t>Підрозділу).</w:t>
      </w:r>
    </w:p>
    <w:p w:rsidR="00AF5A6D" w:rsidRDefault="00102D85">
      <w:pPr>
        <w:pStyle w:val="a4"/>
        <w:numPr>
          <w:ilvl w:val="2"/>
          <w:numId w:val="7"/>
        </w:numPr>
        <w:tabs>
          <w:tab w:val="left" w:pos="1956"/>
        </w:tabs>
        <w:spacing w:line="321" w:lineRule="exact"/>
        <w:ind w:left="1955" w:hanging="706"/>
        <w:jc w:val="both"/>
        <w:rPr>
          <w:sz w:val="28"/>
        </w:rPr>
      </w:pPr>
      <w:r>
        <w:rPr>
          <w:sz w:val="28"/>
        </w:rPr>
        <w:t>Відповідальний працівник</w:t>
      </w:r>
      <w:r>
        <w:rPr>
          <w:spacing w:val="5"/>
          <w:sz w:val="28"/>
        </w:rPr>
        <w:t xml:space="preserve"> </w:t>
      </w:r>
      <w:r>
        <w:rPr>
          <w:sz w:val="28"/>
        </w:rPr>
        <w:t>Підрозділу:</w:t>
      </w:r>
    </w:p>
    <w:p w:rsidR="00AF5A6D" w:rsidRDefault="00102D85">
      <w:pPr>
        <w:pStyle w:val="a4"/>
        <w:numPr>
          <w:ilvl w:val="1"/>
          <w:numId w:val="14"/>
        </w:numPr>
        <w:tabs>
          <w:tab w:val="left" w:pos="1414"/>
        </w:tabs>
        <w:ind w:right="126" w:firstLine="710"/>
        <w:rPr>
          <w:sz w:val="28"/>
        </w:rPr>
      </w:pPr>
      <w:r>
        <w:rPr>
          <w:sz w:val="28"/>
        </w:rPr>
        <w:t>здійснює прийом від одного з батьків дитини (осіб, які їх заміняють), (далі – батьки-заявники) або від уповноважених представників об’єднань громадян, організацій професійних спілок і роботодавців, членами/працівниками яких є батьки-заявники, заяви про намір закупівлі путівки та документів, які зазначені в підпункті 3.1. розділу IІІ цього Порядку, але не пізніше, ніж за 5 днів до закінчення терміну перебування дитини у закладі;</w:t>
      </w:r>
    </w:p>
    <w:p w:rsidR="00AF5A6D" w:rsidRDefault="00102D85">
      <w:pPr>
        <w:pStyle w:val="a4"/>
        <w:numPr>
          <w:ilvl w:val="1"/>
          <w:numId w:val="14"/>
        </w:numPr>
        <w:tabs>
          <w:tab w:val="left" w:pos="1414"/>
        </w:tabs>
        <w:spacing w:before="3"/>
        <w:ind w:right="125" w:firstLine="710"/>
        <w:rPr>
          <w:sz w:val="28"/>
        </w:rPr>
      </w:pPr>
      <w:r>
        <w:rPr>
          <w:sz w:val="28"/>
        </w:rPr>
        <w:t>надає батькам-заявникам підтвердження про намір Підрозділу здійснити перерахування часткового відшкодування у визначений заклад з зазначенням його розміру за умови фактичного перебування дитини в закладі у терміни вказані в</w:t>
      </w:r>
      <w:r>
        <w:rPr>
          <w:spacing w:val="-1"/>
          <w:sz w:val="28"/>
        </w:rPr>
        <w:t xml:space="preserve"> </w:t>
      </w:r>
      <w:r>
        <w:rPr>
          <w:sz w:val="28"/>
        </w:rPr>
        <w:t>заяві;</w:t>
      </w:r>
    </w:p>
    <w:p w:rsidR="00AF5A6D" w:rsidRDefault="00102D85">
      <w:pPr>
        <w:pStyle w:val="a4"/>
        <w:numPr>
          <w:ilvl w:val="1"/>
          <w:numId w:val="14"/>
        </w:numPr>
        <w:tabs>
          <w:tab w:val="left" w:pos="1390"/>
        </w:tabs>
        <w:ind w:right="132" w:firstLine="710"/>
        <w:rPr>
          <w:sz w:val="28"/>
        </w:rPr>
      </w:pPr>
      <w:r>
        <w:rPr>
          <w:sz w:val="28"/>
        </w:rPr>
        <w:t>на основі отриманих заяв про намір закупівлі путівки та документів здійснює облік дітей та формує повідомлення, які доводить до відома відповідних закладів.</w:t>
      </w:r>
    </w:p>
    <w:p w:rsidR="00AF5A6D" w:rsidRDefault="00102D85">
      <w:pPr>
        <w:pStyle w:val="a4"/>
        <w:numPr>
          <w:ilvl w:val="2"/>
          <w:numId w:val="7"/>
        </w:numPr>
        <w:tabs>
          <w:tab w:val="left" w:pos="2004"/>
        </w:tabs>
        <w:ind w:right="125" w:firstLine="710"/>
        <w:jc w:val="both"/>
        <w:rPr>
          <w:sz w:val="28"/>
        </w:rPr>
      </w:pPr>
      <w:r>
        <w:rPr>
          <w:sz w:val="28"/>
        </w:rPr>
        <w:t>Керівники Підрозділів, після отримання від закладу звіту-реєстру щодо оздоровлення дітей у закладі (далі – звіт-реєстр), направляють його до органів виконавчої влади та місцевого самоврядування для розгляду та прийняття рішення щодо здійснення часткового відшкодування закладу за рахунок бюджетних коштів.</w:t>
      </w:r>
    </w:p>
    <w:p w:rsidR="00AF5A6D" w:rsidRDefault="00102D85">
      <w:pPr>
        <w:pStyle w:val="a4"/>
        <w:numPr>
          <w:ilvl w:val="2"/>
          <w:numId w:val="7"/>
        </w:numPr>
        <w:tabs>
          <w:tab w:val="left" w:pos="2167"/>
        </w:tabs>
        <w:spacing w:before="1"/>
        <w:ind w:right="129" w:firstLine="710"/>
        <w:jc w:val="both"/>
        <w:rPr>
          <w:sz w:val="28"/>
        </w:rPr>
      </w:pPr>
      <w:r>
        <w:rPr>
          <w:sz w:val="28"/>
        </w:rPr>
        <w:t>Після прийняття органом виконавчої влади та місцевого самоврядування рішення щодо часткового відшкодування закладу за рахунок бюджетних коштів, Підрозділ відповідно до бюджетного законодавства здійснює перерахування коштів на розрахунковий рахунок</w:t>
      </w:r>
      <w:r>
        <w:rPr>
          <w:spacing w:val="1"/>
          <w:sz w:val="28"/>
        </w:rPr>
        <w:t xml:space="preserve"> </w:t>
      </w:r>
      <w:r>
        <w:rPr>
          <w:sz w:val="28"/>
        </w:rPr>
        <w:t>закладу.</w:t>
      </w:r>
    </w:p>
    <w:p w:rsidR="00AF5A6D" w:rsidRDefault="00AF5A6D">
      <w:pPr>
        <w:pStyle w:val="a3"/>
        <w:spacing w:before="10"/>
        <w:ind w:left="0" w:firstLine="0"/>
        <w:jc w:val="left"/>
        <w:rPr>
          <w:sz w:val="27"/>
        </w:rPr>
      </w:pPr>
    </w:p>
    <w:p w:rsidR="00AF5A6D" w:rsidRDefault="00102D85">
      <w:pPr>
        <w:pStyle w:val="a3"/>
        <w:ind w:left="1106" w:right="710" w:firstLine="0"/>
        <w:jc w:val="center"/>
      </w:pPr>
      <w:r>
        <w:t>IІІ. Перелік документів, необхідних для часткового відшкодування</w:t>
      </w:r>
    </w:p>
    <w:p w:rsidR="00AF5A6D" w:rsidRDefault="00AF5A6D">
      <w:pPr>
        <w:pStyle w:val="a3"/>
        <w:spacing w:before="11"/>
        <w:ind w:left="0" w:firstLine="0"/>
        <w:jc w:val="left"/>
        <w:rPr>
          <w:sz w:val="27"/>
        </w:rPr>
      </w:pPr>
    </w:p>
    <w:p w:rsidR="00AF5A6D" w:rsidRDefault="00102D85">
      <w:pPr>
        <w:pStyle w:val="a4"/>
        <w:numPr>
          <w:ilvl w:val="1"/>
          <w:numId w:val="6"/>
        </w:numPr>
        <w:tabs>
          <w:tab w:val="left" w:pos="1746"/>
        </w:tabs>
        <w:ind w:right="128" w:firstLine="710"/>
        <w:jc w:val="both"/>
        <w:rPr>
          <w:sz w:val="28"/>
        </w:rPr>
      </w:pPr>
      <w:r>
        <w:rPr>
          <w:sz w:val="28"/>
        </w:rPr>
        <w:t>До Підрозділів, на які покладено виконання вимог цього Порядку, разом з заявою про намір закупівлі путівки батьки-заявники подають відповідні документи:</w:t>
      </w:r>
    </w:p>
    <w:p w:rsidR="00AF5A6D" w:rsidRDefault="00102D85">
      <w:pPr>
        <w:pStyle w:val="a4"/>
        <w:numPr>
          <w:ilvl w:val="1"/>
          <w:numId w:val="14"/>
        </w:numPr>
        <w:tabs>
          <w:tab w:val="left" w:pos="1414"/>
        </w:tabs>
        <w:ind w:right="128" w:firstLine="710"/>
        <w:rPr>
          <w:sz w:val="28"/>
        </w:rPr>
      </w:pPr>
      <w:r>
        <w:rPr>
          <w:sz w:val="28"/>
        </w:rPr>
        <w:t>надана батькам-заявникам згода закладу, який входить до затвердженого переліку, що підтверджує можливість закладу забезпечити дитину послугами з оздоровлення та відпочинку, з зазначенням терміну перебування та повної вартості путівки, з урахуванням віку</w:t>
      </w:r>
      <w:r>
        <w:rPr>
          <w:spacing w:val="6"/>
          <w:sz w:val="28"/>
        </w:rPr>
        <w:t xml:space="preserve"> </w:t>
      </w:r>
      <w:r>
        <w:rPr>
          <w:sz w:val="28"/>
        </w:rPr>
        <w:t>дитини;</w:t>
      </w:r>
    </w:p>
    <w:p w:rsidR="00AF5A6D" w:rsidRDefault="00AF5A6D">
      <w:pPr>
        <w:jc w:val="both"/>
        <w:rPr>
          <w:sz w:val="28"/>
        </w:rPr>
        <w:sectPr w:rsidR="00AF5A6D">
          <w:pgSz w:w="11910" w:h="16840"/>
          <w:pgMar w:top="1020" w:right="440" w:bottom="280" w:left="1160" w:header="717" w:footer="0" w:gutter="0"/>
          <w:cols w:space="720"/>
        </w:sectPr>
      </w:pPr>
    </w:p>
    <w:p w:rsidR="00AF5A6D" w:rsidRDefault="00102D85">
      <w:pPr>
        <w:pStyle w:val="a4"/>
        <w:numPr>
          <w:ilvl w:val="1"/>
          <w:numId w:val="14"/>
        </w:numPr>
        <w:tabs>
          <w:tab w:val="left" w:pos="1414"/>
        </w:tabs>
        <w:spacing w:before="105" w:line="322" w:lineRule="exact"/>
        <w:ind w:left="1413"/>
        <w:jc w:val="left"/>
        <w:rPr>
          <w:sz w:val="28"/>
        </w:rPr>
      </w:pPr>
      <w:r>
        <w:rPr>
          <w:sz w:val="28"/>
        </w:rPr>
        <w:lastRenderedPageBreak/>
        <w:t>копія свідоцтва про народження</w:t>
      </w:r>
      <w:r>
        <w:rPr>
          <w:spacing w:val="6"/>
          <w:sz w:val="28"/>
        </w:rPr>
        <w:t xml:space="preserve"> </w:t>
      </w:r>
      <w:r>
        <w:rPr>
          <w:sz w:val="28"/>
        </w:rPr>
        <w:t>дитини;</w:t>
      </w:r>
    </w:p>
    <w:p w:rsidR="00AF5A6D" w:rsidRDefault="00102D85">
      <w:pPr>
        <w:pStyle w:val="a4"/>
        <w:numPr>
          <w:ilvl w:val="1"/>
          <w:numId w:val="14"/>
        </w:numPr>
        <w:tabs>
          <w:tab w:val="left" w:pos="1414"/>
        </w:tabs>
        <w:ind w:left="1413"/>
        <w:jc w:val="left"/>
        <w:rPr>
          <w:sz w:val="28"/>
        </w:rPr>
      </w:pPr>
      <w:r>
        <w:rPr>
          <w:sz w:val="28"/>
        </w:rPr>
        <w:t>копія паспорта одного із батьків – заявників (</w:t>
      </w:r>
      <w:proofErr w:type="spellStart"/>
      <w:r>
        <w:rPr>
          <w:sz w:val="28"/>
        </w:rPr>
        <w:t>стор</w:t>
      </w:r>
      <w:proofErr w:type="spellEnd"/>
      <w:r>
        <w:rPr>
          <w:sz w:val="28"/>
        </w:rPr>
        <w:t>. 1, 2, 7,</w:t>
      </w:r>
      <w:r>
        <w:rPr>
          <w:spacing w:val="3"/>
          <w:sz w:val="28"/>
        </w:rPr>
        <w:t xml:space="preserve"> </w:t>
      </w:r>
      <w:r>
        <w:rPr>
          <w:sz w:val="28"/>
        </w:rPr>
        <w:t>11-16);</w:t>
      </w:r>
    </w:p>
    <w:p w:rsidR="00AF5A6D" w:rsidRDefault="00AF5A6D">
      <w:pPr>
        <w:pStyle w:val="a3"/>
        <w:spacing w:before="11"/>
        <w:ind w:left="0" w:firstLine="0"/>
        <w:jc w:val="left"/>
        <w:rPr>
          <w:sz w:val="27"/>
        </w:rPr>
      </w:pPr>
    </w:p>
    <w:p w:rsidR="00AF5A6D" w:rsidRDefault="00102D85">
      <w:pPr>
        <w:pStyle w:val="a4"/>
        <w:numPr>
          <w:ilvl w:val="1"/>
          <w:numId w:val="14"/>
        </w:numPr>
        <w:tabs>
          <w:tab w:val="left" w:pos="1414"/>
        </w:tabs>
        <w:spacing w:line="244" w:lineRule="auto"/>
        <w:ind w:right="124" w:firstLine="710"/>
        <w:jc w:val="left"/>
        <w:rPr>
          <w:sz w:val="28"/>
        </w:rPr>
      </w:pPr>
      <w:r>
        <w:rPr>
          <w:sz w:val="28"/>
        </w:rPr>
        <w:t>копія довідки про присвоєння ідентифікаційного номера одного із батьків-заявників;</w:t>
      </w:r>
    </w:p>
    <w:p w:rsidR="00AF5A6D" w:rsidRDefault="00102D85">
      <w:pPr>
        <w:pStyle w:val="a4"/>
        <w:numPr>
          <w:ilvl w:val="1"/>
          <w:numId w:val="14"/>
        </w:numPr>
        <w:tabs>
          <w:tab w:val="left" w:pos="1414"/>
        </w:tabs>
        <w:ind w:right="139" w:firstLine="710"/>
        <w:jc w:val="left"/>
        <w:rPr>
          <w:sz w:val="28"/>
        </w:rPr>
      </w:pPr>
      <w:r>
        <w:rPr>
          <w:sz w:val="28"/>
        </w:rPr>
        <w:t>згода на збір та обробку персональних даних відповідно до вимог Закону України «Про захист персональних даних»;</w:t>
      </w:r>
    </w:p>
    <w:p w:rsidR="00AF5A6D" w:rsidRDefault="00102D85">
      <w:pPr>
        <w:pStyle w:val="a4"/>
        <w:numPr>
          <w:ilvl w:val="1"/>
          <w:numId w:val="14"/>
        </w:numPr>
        <w:tabs>
          <w:tab w:val="left" w:pos="1414"/>
          <w:tab w:val="left" w:pos="2665"/>
          <w:tab w:val="left" w:pos="3452"/>
          <w:tab w:val="left" w:pos="4478"/>
          <w:tab w:val="left" w:pos="5384"/>
          <w:tab w:val="left" w:pos="6148"/>
          <w:tab w:val="left" w:pos="8346"/>
          <w:tab w:val="left" w:pos="8845"/>
        </w:tabs>
        <w:ind w:right="127" w:firstLine="710"/>
        <w:jc w:val="left"/>
        <w:rPr>
          <w:sz w:val="28"/>
        </w:rPr>
      </w:pPr>
      <w:r>
        <w:rPr>
          <w:sz w:val="28"/>
        </w:rPr>
        <w:t>довідка</w:t>
      </w:r>
      <w:r>
        <w:rPr>
          <w:sz w:val="28"/>
        </w:rPr>
        <w:tab/>
        <w:t>про</w:t>
      </w:r>
      <w:r>
        <w:rPr>
          <w:sz w:val="28"/>
        </w:rPr>
        <w:tab/>
        <w:t>склад</w:t>
      </w:r>
      <w:r>
        <w:rPr>
          <w:sz w:val="28"/>
        </w:rPr>
        <w:tab/>
        <w:t>сім’ї</w:t>
      </w:r>
      <w:r>
        <w:rPr>
          <w:sz w:val="28"/>
        </w:rPr>
        <w:tab/>
        <w:t>або</w:t>
      </w:r>
      <w:r>
        <w:rPr>
          <w:sz w:val="28"/>
        </w:rPr>
        <w:tab/>
        <w:t>зареєстрованих</w:t>
      </w:r>
      <w:r>
        <w:rPr>
          <w:sz w:val="28"/>
        </w:rPr>
        <w:tab/>
        <w:t>у</w:t>
      </w:r>
      <w:r>
        <w:rPr>
          <w:sz w:val="28"/>
        </w:rPr>
        <w:tab/>
      </w:r>
      <w:r>
        <w:rPr>
          <w:w w:val="95"/>
          <w:sz w:val="28"/>
        </w:rPr>
        <w:t xml:space="preserve">житловому </w:t>
      </w:r>
      <w:r>
        <w:rPr>
          <w:sz w:val="28"/>
        </w:rPr>
        <w:t>приміщенні/будинку осіб, із зазначенням у ній дитини</w:t>
      </w:r>
      <w:r>
        <w:rPr>
          <w:spacing w:val="-3"/>
          <w:sz w:val="28"/>
        </w:rPr>
        <w:t xml:space="preserve"> </w:t>
      </w:r>
      <w:r>
        <w:rPr>
          <w:sz w:val="28"/>
        </w:rPr>
        <w:t>батьків-заявників.</w:t>
      </w:r>
    </w:p>
    <w:p w:rsidR="00AF5A6D" w:rsidRDefault="00102D85">
      <w:pPr>
        <w:pStyle w:val="a3"/>
        <w:ind w:right="130"/>
      </w:pPr>
      <w:r>
        <w:t>У разі подання заяви за місцем проживання, відмінним від зареєстрованого, батьки-заявники (крім осіб, які переселилися з тимчасово окупованої території України чи районів проведення антитерористичної операції) додатково подають видану уповноваженим органом виконавчої влади чи місцевого самоврядування за зареєстрованим місцем проживання довідку про те, що дитина батьків-заявників, не перебуває на обліку для забезпечення путівкою.</w:t>
      </w:r>
    </w:p>
    <w:p w:rsidR="00AF5A6D" w:rsidRDefault="00102D85">
      <w:pPr>
        <w:pStyle w:val="a4"/>
        <w:numPr>
          <w:ilvl w:val="1"/>
          <w:numId w:val="6"/>
        </w:numPr>
        <w:tabs>
          <w:tab w:val="left" w:pos="1783"/>
        </w:tabs>
        <w:spacing w:line="242" w:lineRule="auto"/>
        <w:ind w:right="125" w:firstLine="710"/>
        <w:jc w:val="both"/>
        <w:rPr>
          <w:sz w:val="28"/>
        </w:rPr>
      </w:pPr>
      <w:r>
        <w:rPr>
          <w:sz w:val="28"/>
        </w:rPr>
        <w:t>Документи, зазначені в підпункті 3.1. цього розділу, не потребують нотаріального засвідчення. Копії документів засвідчуються керівниками Підрозділів.</w:t>
      </w:r>
    </w:p>
    <w:p w:rsidR="00AF5A6D" w:rsidRDefault="00102D85">
      <w:pPr>
        <w:pStyle w:val="a4"/>
        <w:numPr>
          <w:ilvl w:val="1"/>
          <w:numId w:val="6"/>
        </w:numPr>
        <w:tabs>
          <w:tab w:val="left" w:pos="1769"/>
        </w:tabs>
        <w:ind w:right="126" w:firstLine="710"/>
        <w:jc w:val="both"/>
        <w:rPr>
          <w:sz w:val="28"/>
        </w:rPr>
      </w:pPr>
      <w:r>
        <w:rPr>
          <w:sz w:val="28"/>
        </w:rPr>
        <w:t>Документи, зазначені в підпункті 3.1. цього розділу, рішення органу виконавчої влади та місцевого самоврядування зберігаються в Підрозділах протягом трьох</w:t>
      </w:r>
      <w:r>
        <w:rPr>
          <w:spacing w:val="3"/>
          <w:sz w:val="28"/>
        </w:rPr>
        <w:t xml:space="preserve"> </w:t>
      </w:r>
      <w:r>
        <w:rPr>
          <w:sz w:val="28"/>
        </w:rPr>
        <w:t>років.</w:t>
      </w:r>
    </w:p>
    <w:p w:rsidR="00AF5A6D" w:rsidRDefault="00AF5A6D">
      <w:pPr>
        <w:pStyle w:val="a3"/>
        <w:spacing w:before="4"/>
        <w:ind w:left="0" w:firstLine="0"/>
        <w:jc w:val="left"/>
        <w:rPr>
          <w:sz w:val="26"/>
        </w:rPr>
      </w:pPr>
    </w:p>
    <w:p w:rsidR="00AF5A6D" w:rsidRDefault="00102D85">
      <w:pPr>
        <w:pStyle w:val="a3"/>
        <w:ind w:left="756" w:firstLine="0"/>
        <w:jc w:val="left"/>
      </w:pPr>
      <w:r>
        <w:t>ІV. Організація проїзду дітей до закладу і у зворотному напрямку, їх прийом</w:t>
      </w:r>
    </w:p>
    <w:p w:rsidR="00AF5A6D" w:rsidRDefault="00AF5A6D">
      <w:pPr>
        <w:pStyle w:val="a3"/>
        <w:ind w:left="0" w:firstLine="0"/>
        <w:jc w:val="left"/>
      </w:pPr>
    </w:p>
    <w:p w:rsidR="00AF5A6D" w:rsidRDefault="00102D85">
      <w:pPr>
        <w:pStyle w:val="a4"/>
        <w:numPr>
          <w:ilvl w:val="1"/>
          <w:numId w:val="5"/>
        </w:numPr>
        <w:tabs>
          <w:tab w:val="left" w:pos="1831"/>
        </w:tabs>
        <w:ind w:right="122" w:firstLine="710"/>
        <w:rPr>
          <w:sz w:val="28"/>
        </w:rPr>
      </w:pPr>
      <w:r>
        <w:rPr>
          <w:sz w:val="28"/>
        </w:rPr>
        <w:t>Проїзд дітей до закладів забезпечується безпосередньо батьками- заявниками дитини.</w:t>
      </w:r>
    </w:p>
    <w:p w:rsidR="00AF5A6D" w:rsidRDefault="00AF5A6D">
      <w:pPr>
        <w:pStyle w:val="a3"/>
        <w:spacing w:before="10"/>
        <w:ind w:left="0" w:firstLine="0"/>
        <w:jc w:val="left"/>
        <w:rPr>
          <w:sz w:val="27"/>
        </w:rPr>
      </w:pPr>
    </w:p>
    <w:p w:rsidR="00AF5A6D" w:rsidRDefault="00102D85">
      <w:pPr>
        <w:pStyle w:val="a4"/>
        <w:numPr>
          <w:ilvl w:val="1"/>
          <w:numId w:val="5"/>
        </w:numPr>
        <w:tabs>
          <w:tab w:val="left" w:pos="1817"/>
        </w:tabs>
        <w:spacing w:line="244" w:lineRule="auto"/>
        <w:ind w:right="123" w:firstLine="710"/>
        <w:jc w:val="both"/>
        <w:rPr>
          <w:sz w:val="28"/>
        </w:rPr>
      </w:pPr>
      <w:r>
        <w:rPr>
          <w:sz w:val="28"/>
        </w:rPr>
        <w:t>Проїзд дітей здійснюється за рахунок коштів батьків-заявників та інших джерел, не заборонених</w:t>
      </w:r>
      <w:r>
        <w:rPr>
          <w:spacing w:val="7"/>
          <w:sz w:val="28"/>
        </w:rPr>
        <w:t xml:space="preserve"> </w:t>
      </w:r>
      <w:r>
        <w:rPr>
          <w:sz w:val="28"/>
        </w:rPr>
        <w:t>законодавством.</w:t>
      </w:r>
    </w:p>
    <w:p w:rsidR="00AF5A6D" w:rsidRDefault="00AF5A6D">
      <w:pPr>
        <w:pStyle w:val="a3"/>
        <w:spacing w:before="3"/>
        <w:ind w:left="0" w:firstLine="0"/>
        <w:jc w:val="left"/>
        <w:rPr>
          <w:sz w:val="27"/>
        </w:rPr>
      </w:pPr>
    </w:p>
    <w:p w:rsidR="00AF5A6D" w:rsidRDefault="00102D85">
      <w:pPr>
        <w:pStyle w:val="a4"/>
        <w:numPr>
          <w:ilvl w:val="1"/>
          <w:numId w:val="5"/>
        </w:numPr>
        <w:tabs>
          <w:tab w:val="left" w:pos="1769"/>
        </w:tabs>
        <w:ind w:right="136" w:firstLine="710"/>
        <w:jc w:val="both"/>
        <w:rPr>
          <w:sz w:val="28"/>
        </w:rPr>
      </w:pPr>
      <w:r>
        <w:rPr>
          <w:sz w:val="28"/>
        </w:rPr>
        <w:t>Заклад не пізніше, ніж за 5 днів до закінчення терміну кожної зміни повідомляє відповідальний Підрозділ про відповідність фактично прибулих дітей до дітей, зазначених у повідомленнях</w:t>
      </w:r>
      <w:r>
        <w:rPr>
          <w:spacing w:val="2"/>
          <w:sz w:val="28"/>
        </w:rPr>
        <w:t xml:space="preserve"> </w:t>
      </w:r>
      <w:r>
        <w:rPr>
          <w:sz w:val="28"/>
        </w:rPr>
        <w:t>Підрозділу.</w:t>
      </w:r>
    </w:p>
    <w:p w:rsidR="00AF5A6D" w:rsidRDefault="00AF5A6D">
      <w:pPr>
        <w:pStyle w:val="a3"/>
        <w:spacing w:before="11"/>
        <w:ind w:left="0" w:firstLine="0"/>
        <w:jc w:val="left"/>
        <w:rPr>
          <w:sz w:val="27"/>
        </w:rPr>
      </w:pPr>
    </w:p>
    <w:p w:rsidR="00AF5A6D" w:rsidRDefault="00102D85">
      <w:pPr>
        <w:pStyle w:val="a4"/>
        <w:numPr>
          <w:ilvl w:val="1"/>
          <w:numId w:val="5"/>
        </w:numPr>
        <w:tabs>
          <w:tab w:val="left" w:pos="1754"/>
        </w:tabs>
        <w:ind w:right="125" w:firstLine="710"/>
        <w:jc w:val="both"/>
        <w:rPr>
          <w:sz w:val="28"/>
        </w:rPr>
      </w:pPr>
      <w:r>
        <w:rPr>
          <w:sz w:val="28"/>
        </w:rPr>
        <w:t>У разі встановлення під час прийому дитини факту надання путівки з частковим відшкодуванням не за призначенням (дитина направлена до закладу без відповідного медичного обстеження або з медичними протипоказаннями, з неналежним чином оформленою медичною довідкою, є молодшою або старшою від зазначеного в цьому Порядку віку), така дитина до закладу не приймається і відбуває до місця проживання з особою, яка її</w:t>
      </w:r>
      <w:r>
        <w:rPr>
          <w:spacing w:val="-9"/>
          <w:sz w:val="28"/>
        </w:rPr>
        <w:t xml:space="preserve"> </w:t>
      </w:r>
      <w:r>
        <w:rPr>
          <w:sz w:val="28"/>
        </w:rPr>
        <w:t>супроводжує.</w:t>
      </w:r>
    </w:p>
    <w:p w:rsidR="00AF5A6D" w:rsidRDefault="00AF5A6D">
      <w:pPr>
        <w:jc w:val="both"/>
        <w:rPr>
          <w:sz w:val="28"/>
        </w:rPr>
        <w:sectPr w:rsidR="00AF5A6D">
          <w:pgSz w:w="11910" w:h="16840"/>
          <w:pgMar w:top="1020" w:right="440" w:bottom="280" w:left="1160" w:header="717" w:footer="0" w:gutter="0"/>
          <w:cols w:space="720"/>
        </w:sectPr>
      </w:pPr>
    </w:p>
    <w:p w:rsidR="00AF5A6D" w:rsidRDefault="00102D85">
      <w:pPr>
        <w:pStyle w:val="a3"/>
        <w:spacing w:before="105"/>
        <w:ind w:left="1423" w:firstLine="0"/>
        <w:jc w:val="left"/>
      </w:pPr>
      <w:r>
        <w:lastRenderedPageBreak/>
        <w:t>V. Звітність про використання коштів на часткове відшкодування</w:t>
      </w:r>
    </w:p>
    <w:p w:rsidR="00AF5A6D" w:rsidRDefault="00AF5A6D">
      <w:pPr>
        <w:pStyle w:val="a3"/>
        <w:spacing w:before="11"/>
        <w:ind w:left="0" w:firstLine="0"/>
        <w:jc w:val="left"/>
        <w:rPr>
          <w:sz w:val="27"/>
        </w:rPr>
      </w:pPr>
    </w:p>
    <w:p w:rsidR="00AF5A6D" w:rsidRDefault="00102D85">
      <w:pPr>
        <w:pStyle w:val="a4"/>
        <w:numPr>
          <w:ilvl w:val="1"/>
          <w:numId w:val="4"/>
        </w:numPr>
        <w:tabs>
          <w:tab w:val="left" w:pos="1841"/>
        </w:tabs>
        <w:ind w:right="125" w:firstLine="710"/>
        <w:jc w:val="both"/>
        <w:rPr>
          <w:sz w:val="28"/>
        </w:rPr>
      </w:pPr>
      <w:r>
        <w:rPr>
          <w:sz w:val="28"/>
        </w:rPr>
        <w:t>У п'ятиденний термін після закінчення кожної оздоровчої зміни заклад надає органу виконавчої влади та місцевого самоврядування звіт-реєстр, який формується на підставі повідомлень Підрозділу та з урахуванням фактично забезпечених оздоровчими послугами дітей з використанням бюджетних коштів на часткове відшкодування. До звіту-реєстру додаються копії зворотних талонів до путівок засвідчені підписом керівника і печаткою закладу, рахунок-фактура та двосторонній договір (угода) між закладом і органом виконавчої влади чи місцевого самоврядування, або його</w:t>
      </w:r>
      <w:r>
        <w:rPr>
          <w:spacing w:val="-26"/>
          <w:sz w:val="28"/>
        </w:rPr>
        <w:t xml:space="preserve"> </w:t>
      </w:r>
      <w:r>
        <w:rPr>
          <w:sz w:val="28"/>
        </w:rPr>
        <w:t>Підрозділом.</w:t>
      </w:r>
    </w:p>
    <w:p w:rsidR="00AF5A6D" w:rsidRDefault="00102D85">
      <w:pPr>
        <w:pStyle w:val="a3"/>
        <w:spacing w:before="3"/>
        <w:ind w:right="125"/>
      </w:pPr>
      <w:r>
        <w:t>Відповідальність за достовірність інформації у звіті-реєстрі несе заклад відповідно до чинного законодавства.</w:t>
      </w:r>
    </w:p>
    <w:p w:rsidR="00AF5A6D" w:rsidRDefault="00102D85">
      <w:pPr>
        <w:pStyle w:val="a4"/>
        <w:numPr>
          <w:ilvl w:val="1"/>
          <w:numId w:val="4"/>
        </w:numPr>
        <w:tabs>
          <w:tab w:val="left" w:pos="1841"/>
        </w:tabs>
        <w:ind w:right="128" w:firstLine="710"/>
        <w:jc w:val="both"/>
        <w:rPr>
          <w:sz w:val="28"/>
        </w:rPr>
      </w:pPr>
      <w:r>
        <w:rPr>
          <w:sz w:val="28"/>
        </w:rPr>
        <w:t>До 25 вересня поточного року заклад відповідно до укладеного договору про співпрацю надає Управлінню зведений звіт про використання бюджетних коштів на часткове</w:t>
      </w:r>
      <w:r>
        <w:rPr>
          <w:spacing w:val="1"/>
          <w:sz w:val="28"/>
        </w:rPr>
        <w:t xml:space="preserve"> </w:t>
      </w:r>
      <w:r>
        <w:rPr>
          <w:sz w:val="28"/>
        </w:rPr>
        <w:t>відшкодування.</w:t>
      </w:r>
    </w:p>
    <w:p w:rsidR="00AF5A6D" w:rsidRDefault="00102D85">
      <w:pPr>
        <w:pStyle w:val="a4"/>
        <w:numPr>
          <w:ilvl w:val="1"/>
          <w:numId w:val="4"/>
        </w:numPr>
        <w:tabs>
          <w:tab w:val="left" w:pos="1783"/>
        </w:tabs>
        <w:spacing w:line="242" w:lineRule="auto"/>
        <w:ind w:right="127" w:firstLine="710"/>
        <w:jc w:val="both"/>
        <w:rPr>
          <w:sz w:val="28"/>
        </w:rPr>
      </w:pPr>
      <w:r>
        <w:rPr>
          <w:sz w:val="28"/>
        </w:rPr>
        <w:t>Керівники Підрозділів щомісячно до 25 числа з травня по вересень місяць поточного року подають до Управління інформацію про використання бюджетних коштів на часткове</w:t>
      </w:r>
      <w:r>
        <w:rPr>
          <w:spacing w:val="1"/>
          <w:sz w:val="28"/>
        </w:rPr>
        <w:t xml:space="preserve"> </w:t>
      </w:r>
      <w:r>
        <w:rPr>
          <w:sz w:val="28"/>
        </w:rPr>
        <w:t>відшкодування.</w:t>
      </w:r>
    </w:p>
    <w:p w:rsidR="00AF5A6D" w:rsidRDefault="00102D85">
      <w:pPr>
        <w:pStyle w:val="a4"/>
        <w:numPr>
          <w:ilvl w:val="1"/>
          <w:numId w:val="4"/>
        </w:numPr>
        <w:tabs>
          <w:tab w:val="left" w:pos="1778"/>
        </w:tabs>
        <w:ind w:right="121" w:firstLine="710"/>
        <w:jc w:val="both"/>
        <w:rPr>
          <w:sz w:val="28"/>
        </w:rPr>
      </w:pPr>
      <w:r>
        <w:rPr>
          <w:sz w:val="28"/>
        </w:rPr>
        <w:t>У разі встановлення факту оформлення часткового відшкодування з порушенням чинного законодавства Підрозділи у місячний строк з дня виявлення такого факту приймають рішення та вживають заходів щодо подальшого використання даних</w:t>
      </w:r>
      <w:r>
        <w:rPr>
          <w:spacing w:val="2"/>
          <w:sz w:val="28"/>
        </w:rPr>
        <w:t xml:space="preserve"> </w:t>
      </w:r>
      <w:r>
        <w:rPr>
          <w:sz w:val="28"/>
        </w:rPr>
        <w:t>коштів.</w:t>
      </w:r>
    </w:p>
    <w:sectPr w:rsidR="00AF5A6D">
      <w:pgSz w:w="11910" w:h="16840"/>
      <w:pgMar w:top="1020" w:right="440" w:bottom="280" w:left="116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FD1" w:rsidRDefault="00C46FD1">
      <w:r>
        <w:separator/>
      </w:r>
    </w:p>
  </w:endnote>
  <w:endnote w:type="continuationSeparator" w:id="0">
    <w:p w:rsidR="00C46FD1" w:rsidRDefault="00C4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FD1" w:rsidRDefault="00C46FD1">
      <w:r>
        <w:separator/>
      </w:r>
    </w:p>
  </w:footnote>
  <w:footnote w:type="continuationSeparator" w:id="0">
    <w:p w:rsidR="00C46FD1" w:rsidRDefault="00C4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20" w:rsidRDefault="00BD1420">
    <w:pPr>
      <w:pStyle w:val="a3"/>
      <w:spacing w:line="14" w:lineRule="auto"/>
      <w:ind w:left="0" w:firstLine="0"/>
      <w:jc w:val="left"/>
      <w:rPr>
        <w:sz w:val="20"/>
      </w:rPr>
    </w:pPr>
    <w:r>
      <w:rPr>
        <w:noProof/>
      </w:rPr>
      <mc:AlternateContent>
        <mc:Choice Requires="wps">
          <w:drawing>
            <wp:anchor distT="0" distB="0" distL="114300" distR="114300" simplePos="0" relativeHeight="243855360" behindDoc="1" locked="0" layoutInCell="1" allowOverlap="1">
              <wp:simplePos x="0" y="0"/>
              <wp:positionH relativeFrom="page">
                <wp:posOffset>4072890</wp:posOffset>
              </wp:positionH>
              <wp:positionV relativeFrom="page">
                <wp:posOffset>445770</wp:posOffset>
              </wp:positionV>
              <wp:extent cx="139700" cy="22161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20" w:rsidRDefault="00BD1420">
                          <w:pPr>
                            <w:pStyle w:val="a3"/>
                            <w:spacing w:before="6"/>
                            <w:ind w:left="40" w:firstLine="0"/>
                            <w:jc w:val="left"/>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20.7pt;margin-top:35.1pt;width:11pt;height:17.45pt;z-index:-259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k8qg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" filled="f" stroked="f">
              <v:textbox inset="0,0,0,0">
                <w:txbxContent>
                  <w:p w:rsidR="00BD1420" w:rsidRDefault="00BD1420">
                    <w:pPr>
                      <w:pStyle w:val="a3"/>
                      <w:spacing w:before="6"/>
                      <w:ind w:left="40" w:firstLine="0"/>
                      <w:jc w:val="left"/>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20" w:rsidRDefault="00BD1420">
    <w:pPr>
      <w:pStyle w:val="a3"/>
      <w:spacing w:line="14" w:lineRule="auto"/>
      <w:ind w:left="0" w:firstLine="0"/>
      <w:jc w:val="left"/>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20" w:rsidRDefault="00BD1420">
    <w:pPr>
      <w:pStyle w:val="a3"/>
      <w:spacing w:line="14" w:lineRule="auto"/>
      <w:ind w:left="0" w:firstLine="0"/>
      <w:jc w:val="left"/>
      <w:rPr>
        <w:sz w:val="20"/>
      </w:rPr>
    </w:pPr>
    <w:r>
      <w:rPr>
        <w:noProof/>
      </w:rPr>
      <mc:AlternateContent>
        <mc:Choice Requires="wps">
          <w:drawing>
            <wp:anchor distT="0" distB="0" distL="114300" distR="114300" simplePos="0" relativeHeight="243862528" behindDoc="1" locked="0" layoutInCell="1" allowOverlap="1">
              <wp:simplePos x="0" y="0"/>
              <wp:positionH relativeFrom="page">
                <wp:posOffset>4069715</wp:posOffset>
              </wp:positionH>
              <wp:positionV relativeFrom="page">
                <wp:posOffset>442595</wp:posOffset>
              </wp:positionV>
              <wp:extent cx="139700" cy="2216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20" w:rsidRDefault="00BD1420">
                          <w:pPr>
                            <w:pStyle w:val="a3"/>
                            <w:spacing w:before="6"/>
                            <w:ind w:left="40" w:firstLine="0"/>
                            <w:jc w:val="left"/>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320.45pt;margin-top:34.85pt;width:11pt;height:17.45pt;z-index:-259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l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" filled="f" stroked="f">
              <v:textbox inset="0,0,0,0">
                <w:txbxContent>
                  <w:p w:rsidR="00BD1420" w:rsidRDefault="00BD1420">
                    <w:pPr>
                      <w:pStyle w:val="a3"/>
                      <w:spacing w:before="6"/>
                      <w:ind w:left="40" w:firstLine="0"/>
                      <w:jc w:val="left"/>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20" w:rsidRDefault="00BD1420">
    <w:pPr>
      <w:pStyle w:val="a3"/>
      <w:spacing w:line="14" w:lineRule="auto"/>
      <w:ind w:left="0" w:firstLine="0"/>
      <w:jc w:val="left"/>
      <w:rPr>
        <w:sz w:val="20"/>
      </w:rPr>
    </w:pPr>
    <w:r>
      <w:rPr>
        <w:noProof/>
      </w:rPr>
      <mc:AlternateContent>
        <mc:Choice Requires="wps">
          <w:drawing>
            <wp:anchor distT="0" distB="0" distL="114300" distR="114300" simplePos="0" relativeHeight="243856384" behindDoc="1" locked="0" layoutInCell="1" allowOverlap="1">
              <wp:simplePos x="0" y="0"/>
              <wp:positionH relativeFrom="page">
                <wp:posOffset>5233670</wp:posOffset>
              </wp:positionH>
              <wp:positionV relativeFrom="page">
                <wp:posOffset>445770</wp:posOffset>
              </wp:positionV>
              <wp:extent cx="227965" cy="22161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20" w:rsidRDefault="00BD1420">
                          <w:pPr>
                            <w:pStyle w:val="a3"/>
                            <w:spacing w:before="6"/>
                            <w:ind w:left="40" w:firstLine="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412.1pt;margin-top:35.1pt;width:17.95pt;height:17.45pt;z-index:-2594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Cnrg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" filled="f" stroked="f">
              <v:textbox inset="0,0,0,0">
                <w:txbxContent>
                  <w:p w:rsidR="00BD1420" w:rsidRDefault="00BD1420">
                    <w:pPr>
                      <w:pStyle w:val="a3"/>
                      <w:spacing w:before="6"/>
                      <w:ind w:left="40" w:firstLine="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20" w:rsidRDefault="00BD1420">
    <w:pPr>
      <w:pStyle w:val="a3"/>
      <w:spacing w:line="14" w:lineRule="auto"/>
      <w:ind w:left="0" w:firstLine="0"/>
      <w:jc w:val="left"/>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20" w:rsidRDefault="00BD1420">
    <w:pPr>
      <w:pStyle w:val="a3"/>
      <w:spacing w:line="14" w:lineRule="auto"/>
      <w:ind w:left="0" w:firstLine="0"/>
      <w:jc w:val="left"/>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20" w:rsidRDefault="00BD1420">
    <w:pPr>
      <w:pStyle w:val="a3"/>
      <w:spacing w:line="14" w:lineRule="auto"/>
      <w:ind w:left="0" w:firstLine="0"/>
      <w:jc w:val="left"/>
      <w:rPr>
        <w:sz w:val="20"/>
      </w:rPr>
    </w:pPr>
    <w:r>
      <w:rPr>
        <w:noProof/>
      </w:rPr>
      <mc:AlternateContent>
        <mc:Choice Requires="wps">
          <w:drawing>
            <wp:anchor distT="0" distB="0" distL="114300" distR="114300" simplePos="0" relativeHeight="243857408" behindDoc="1" locked="0" layoutInCell="1" allowOverlap="1">
              <wp:simplePos x="0" y="0"/>
              <wp:positionH relativeFrom="page">
                <wp:posOffset>4069715</wp:posOffset>
              </wp:positionH>
              <wp:positionV relativeFrom="page">
                <wp:posOffset>445770</wp:posOffset>
              </wp:positionV>
              <wp:extent cx="139700" cy="2216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20" w:rsidRDefault="00BD1420">
                          <w:pPr>
                            <w:pStyle w:val="a3"/>
                            <w:spacing w:before="6"/>
                            <w:ind w:left="40" w:firstLine="0"/>
                            <w:jc w:val="left"/>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20.45pt;margin-top:35.1pt;width:11pt;height:17.45pt;z-index:-259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wV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" filled="f" stroked="f">
              <v:textbox inset="0,0,0,0">
                <w:txbxContent>
                  <w:p w:rsidR="00BD1420" w:rsidRDefault="00BD1420">
                    <w:pPr>
                      <w:pStyle w:val="a3"/>
                      <w:spacing w:before="6"/>
                      <w:ind w:left="40" w:firstLine="0"/>
                      <w:jc w:val="left"/>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20" w:rsidRDefault="00BD1420">
    <w:pPr>
      <w:pStyle w:val="a3"/>
      <w:spacing w:line="14" w:lineRule="auto"/>
      <w:ind w:left="0" w:firstLine="0"/>
      <w:jc w:val="left"/>
      <w:rPr>
        <w:sz w:val="20"/>
      </w:rPr>
    </w:pPr>
    <w:r>
      <w:rPr>
        <w:noProof/>
      </w:rPr>
      <mc:AlternateContent>
        <mc:Choice Requires="wps">
          <w:drawing>
            <wp:anchor distT="0" distB="0" distL="114300" distR="114300" simplePos="0" relativeHeight="243858432" behindDoc="1" locked="0" layoutInCell="1" allowOverlap="1">
              <wp:simplePos x="0" y="0"/>
              <wp:positionH relativeFrom="page">
                <wp:posOffset>1518285</wp:posOffset>
              </wp:positionH>
              <wp:positionV relativeFrom="page">
                <wp:posOffset>445770</wp:posOffset>
              </wp:positionV>
              <wp:extent cx="3223260" cy="48958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20" w:rsidRDefault="00BD1420">
                          <w:pPr>
                            <w:pStyle w:val="a3"/>
                            <w:spacing w:before="6"/>
                            <w:ind w:left="4058" w:firstLine="0"/>
                            <w:jc w:val="left"/>
                          </w:pPr>
                          <w:r>
                            <w:fldChar w:fldCharType="begin"/>
                          </w:r>
                          <w:r>
                            <w:rPr>
                              <w:w w:val="99"/>
                            </w:rPr>
                            <w:instrText xml:space="preserve"> PAGE </w:instrText>
                          </w:r>
                          <w:r>
                            <w:fldChar w:fldCharType="separate"/>
                          </w:r>
                          <w:r>
                            <w:t>5</w:t>
                          </w:r>
                          <w:r>
                            <w:fldChar w:fldCharType="end"/>
                          </w:r>
                        </w:p>
                        <w:p w:rsidR="00BD1420" w:rsidRDefault="00BD1420">
                          <w:pPr>
                            <w:pStyle w:val="a3"/>
                            <w:spacing w:before="101"/>
                            <w:ind w:left="20" w:firstLine="0"/>
                            <w:jc w:val="left"/>
                          </w:pPr>
                          <w:r>
                            <w:t>- копія свідоцтва про народження дитини;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119.55pt;margin-top:35.1pt;width:253.8pt;height:38.55pt;z-index:-2594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WoswIAALA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" filled="f" stroked="f">
              <v:textbox inset="0,0,0,0">
                <w:txbxContent>
                  <w:p w:rsidR="00BD1420" w:rsidRDefault="00BD1420">
                    <w:pPr>
                      <w:pStyle w:val="a3"/>
                      <w:spacing w:before="6"/>
                      <w:ind w:left="4058" w:firstLine="0"/>
                      <w:jc w:val="left"/>
                    </w:pPr>
                    <w:r>
                      <w:fldChar w:fldCharType="begin"/>
                    </w:r>
                    <w:r>
                      <w:rPr>
                        <w:w w:val="99"/>
                      </w:rPr>
                      <w:instrText xml:space="preserve"> PAGE </w:instrText>
                    </w:r>
                    <w:r>
                      <w:fldChar w:fldCharType="separate"/>
                    </w:r>
                    <w:r>
                      <w:t>5</w:t>
                    </w:r>
                    <w:r>
                      <w:fldChar w:fldCharType="end"/>
                    </w:r>
                  </w:p>
                  <w:p w:rsidR="00BD1420" w:rsidRDefault="00BD1420">
                    <w:pPr>
                      <w:pStyle w:val="a3"/>
                      <w:spacing w:before="101"/>
                      <w:ind w:left="20" w:firstLine="0"/>
                      <w:jc w:val="left"/>
                    </w:pPr>
                    <w:r>
                      <w:t>- копія свідоцтва про народження дитини;</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20" w:rsidRDefault="00BD1420">
    <w:pPr>
      <w:pStyle w:val="a3"/>
      <w:spacing w:line="14" w:lineRule="auto"/>
      <w:ind w:left="0" w:firstLine="0"/>
      <w:jc w:val="left"/>
      <w:rPr>
        <w:sz w:val="20"/>
      </w:rPr>
    </w:pPr>
    <w:r>
      <w:rPr>
        <w:noProof/>
      </w:rPr>
      <mc:AlternateContent>
        <mc:Choice Requires="wps">
          <w:drawing>
            <wp:anchor distT="0" distB="0" distL="114300" distR="114300" simplePos="0" relativeHeight="243859456" behindDoc="1" locked="0" layoutInCell="1" allowOverlap="1">
              <wp:simplePos x="0" y="0"/>
              <wp:positionH relativeFrom="page">
                <wp:posOffset>4027170</wp:posOffset>
              </wp:positionH>
              <wp:positionV relativeFrom="page">
                <wp:posOffset>445770</wp:posOffset>
              </wp:positionV>
              <wp:extent cx="227965" cy="2216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20" w:rsidRDefault="00BD1420">
                          <w:pPr>
                            <w:pStyle w:val="a3"/>
                            <w:spacing w:before="6"/>
                            <w:ind w:left="40" w:firstLine="0"/>
                            <w:jc w:val="left"/>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17.1pt;margin-top:35.1pt;width:17.95pt;height:17.45pt;z-index:-259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" filled="f" stroked="f">
              <v:textbox inset="0,0,0,0">
                <w:txbxContent>
                  <w:p w:rsidR="00BD1420" w:rsidRDefault="00BD1420">
                    <w:pPr>
                      <w:pStyle w:val="a3"/>
                      <w:spacing w:before="6"/>
                      <w:ind w:left="40" w:firstLine="0"/>
                      <w:jc w:val="left"/>
                    </w:pPr>
                    <w:r>
                      <w:fldChar w:fldCharType="begin"/>
                    </w:r>
                    <w:r>
                      <w:instrText xml:space="preserve"> PAGE </w:instrText>
                    </w:r>
                    <w:r>
                      <w:fldChar w:fldCharType="separate"/>
                    </w:r>
                    <w:r>
                      <w:t>10</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20" w:rsidRDefault="00BD1420">
    <w:pPr>
      <w:pStyle w:val="a3"/>
      <w:spacing w:line="14" w:lineRule="auto"/>
      <w:ind w:left="0" w:firstLine="0"/>
      <w:jc w:val="left"/>
      <w:rPr>
        <w:sz w:val="20"/>
      </w:rPr>
    </w:pPr>
    <w:r>
      <w:rPr>
        <w:noProof/>
      </w:rPr>
      <mc:AlternateContent>
        <mc:Choice Requires="wps">
          <w:drawing>
            <wp:anchor distT="0" distB="0" distL="114300" distR="114300" simplePos="0" relativeHeight="243860480" behindDoc="1" locked="0" layoutInCell="1" allowOverlap="1">
              <wp:simplePos x="0" y="0"/>
              <wp:positionH relativeFrom="page">
                <wp:posOffset>4381500</wp:posOffset>
              </wp:positionH>
              <wp:positionV relativeFrom="page">
                <wp:posOffset>445770</wp:posOffset>
              </wp:positionV>
              <wp:extent cx="1319530" cy="22161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20" w:rsidRDefault="00BD1420">
                          <w:pPr>
                            <w:pStyle w:val="a3"/>
                            <w:spacing w:before="6"/>
                            <w:ind w:left="20" w:firstLine="0"/>
                            <w:jc w:val="left"/>
                          </w:pPr>
                          <w:r>
                            <w:t>ЗАТВЕРДЖЕНО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345pt;margin-top:35.1pt;width:103.9pt;height:17.45pt;z-index:-259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" filled="f" stroked="f">
              <v:textbox inset="0,0,0,0">
                <w:txbxContent>
                  <w:p w:rsidR="00BD1420" w:rsidRDefault="00BD1420">
                    <w:pPr>
                      <w:pStyle w:val="a3"/>
                      <w:spacing w:before="6"/>
                      <w:ind w:left="20" w:firstLine="0"/>
                      <w:jc w:val="left"/>
                    </w:pPr>
                    <w:r>
                      <w:t>ЗАТВЕРДЖЕНО</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420" w:rsidRDefault="00BD1420">
    <w:pPr>
      <w:pStyle w:val="a3"/>
      <w:spacing w:line="14" w:lineRule="auto"/>
      <w:ind w:left="0" w:firstLine="0"/>
      <w:jc w:val="left"/>
      <w:rPr>
        <w:sz w:val="20"/>
      </w:rPr>
    </w:pPr>
    <w:r>
      <w:rPr>
        <w:noProof/>
      </w:rPr>
      <mc:AlternateContent>
        <mc:Choice Requires="wps">
          <w:drawing>
            <wp:anchor distT="0" distB="0" distL="114300" distR="114300" simplePos="0" relativeHeight="243861504" behindDoc="1" locked="0" layoutInCell="1" allowOverlap="1">
              <wp:simplePos x="0" y="0"/>
              <wp:positionH relativeFrom="page">
                <wp:posOffset>4069715</wp:posOffset>
              </wp:positionH>
              <wp:positionV relativeFrom="page">
                <wp:posOffset>445770</wp:posOffset>
              </wp:positionV>
              <wp:extent cx="139700" cy="2216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420" w:rsidRDefault="00BD1420">
                          <w:pPr>
                            <w:pStyle w:val="a3"/>
                            <w:spacing w:before="6"/>
                            <w:ind w:left="40" w:firstLine="0"/>
                            <w:jc w:val="left"/>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20.45pt;margin-top:35.1pt;width:11pt;height:17.45pt;z-index:-259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T4rgIAAK8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" filled="f" stroked="f">
              <v:textbox inset="0,0,0,0">
                <w:txbxContent>
                  <w:p w:rsidR="00BD1420" w:rsidRDefault="00BD1420">
                    <w:pPr>
                      <w:pStyle w:val="a3"/>
                      <w:spacing w:before="6"/>
                      <w:ind w:left="40" w:firstLine="0"/>
                      <w:jc w:val="left"/>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EAF"/>
    <w:multiLevelType w:val="multilevel"/>
    <w:tmpl w:val="F586AACA"/>
    <w:lvl w:ilvl="0">
      <w:start w:val="4"/>
      <w:numFmt w:val="decimal"/>
      <w:lvlText w:val="%1"/>
      <w:lvlJc w:val="left"/>
      <w:pPr>
        <w:ind w:left="539" w:hanging="581"/>
        <w:jc w:val="left"/>
      </w:pPr>
      <w:rPr>
        <w:rFonts w:hint="default"/>
        <w:lang w:val="uk-UA" w:eastAsia="uk-UA" w:bidi="uk-UA"/>
      </w:rPr>
    </w:lvl>
    <w:lvl w:ilvl="1">
      <w:start w:val="1"/>
      <w:numFmt w:val="decimal"/>
      <w:lvlText w:val="%1.%2."/>
      <w:lvlJc w:val="left"/>
      <w:pPr>
        <w:ind w:left="539" w:hanging="581"/>
        <w:jc w:val="left"/>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492" w:hanging="581"/>
      </w:pPr>
      <w:rPr>
        <w:rFonts w:hint="default"/>
        <w:lang w:val="uk-UA" w:eastAsia="uk-UA" w:bidi="uk-UA"/>
      </w:rPr>
    </w:lvl>
    <w:lvl w:ilvl="3">
      <w:numFmt w:val="bullet"/>
      <w:lvlText w:val="•"/>
      <w:lvlJc w:val="left"/>
      <w:pPr>
        <w:ind w:left="3469" w:hanging="581"/>
      </w:pPr>
      <w:rPr>
        <w:rFonts w:hint="default"/>
        <w:lang w:val="uk-UA" w:eastAsia="uk-UA" w:bidi="uk-UA"/>
      </w:rPr>
    </w:lvl>
    <w:lvl w:ilvl="4">
      <w:numFmt w:val="bullet"/>
      <w:lvlText w:val="•"/>
      <w:lvlJc w:val="left"/>
      <w:pPr>
        <w:ind w:left="4445" w:hanging="581"/>
      </w:pPr>
      <w:rPr>
        <w:rFonts w:hint="default"/>
        <w:lang w:val="uk-UA" w:eastAsia="uk-UA" w:bidi="uk-UA"/>
      </w:rPr>
    </w:lvl>
    <w:lvl w:ilvl="5">
      <w:numFmt w:val="bullet"/>
      <w:lvlText w:val="•"/>
      <w:lvlJc w:val="left"/>
      <w:pPr>
        <w:ind w:left="5422" w:hanging="581"/>
      </w:pPr>
      <w:rPr>
        <w:rFonts w:hint="default"/>
        <w:lang w:val="uk-UA" w:eastAsia="uk-UA" w:bidi="uk-UA"/>
      </w:rPr>
    </w:lvl>
    <w:lvl w:ilvl="6">
      <w:numFmt w:val="bullet"/>
      <w:lvlText w:val="•"/>
      <w:lvlJc w:val="left"/>
      <w:pPr>
        <w:ind w:left="6398" w:hanging="581"/>
      </w:pPr>
      <w:rPr>
        <w:rFonts w:hint="default"/>
        <w:lang w:val="uk-UA" w:eastAsia="uk-UA" w:bidi="uk-UA"/>
      </w:rPr>
    </w:lvl>
    <w:lvl w:ilvl="7">
      <w:numFmt w:val="bullet"/>
      <w:lvlText w:val="•"/>
      <w:lvlJc w:val="left"/>
      <w:pPr>
        <w:ind w:left="7374" w:hanging="581"/>
      </w:pPr>
      <w:rPr>
        <w:rFonts w:hint="default"/>
        <w:lang w:val="uk-UA" w:eastAsia="uk-UA" w:bidi="uk-UA"/>
      </w:rPr>
    </w:lvl>
    <w:lvl w:ilvl="8">
      <w:numFmt w:val="bullet"/>
      <w:lvlText w:val="•"/>
      <w:lvlJc w:val="left"/>
      <w:pPr>
        <w:ind w:left="8351" w:hanging="581"/>
      </w:pPr>
      <w:rPr>
        <w:rFonts w:hint="default"/>
        <w:lang w:val="uk-UA" w:eastAsia="uk-UA" w:bidi="uk-UA"/>
      </w:rPr>
    </w:lvl>
  </w:abstractNum>
  <w:abstractNum w:abstractNumId="1" w15:restartNumberingAfterBreak="0">
    <w:nsid w:val="09C33DE1"/>
    <w:multiLevelType w:val="hybridMultilevel"/>
    <w:tmpl w:val="4D564110"/>
    <w:lvl w:ilvl="0" w:tplc="772666DC">
      <w:start w:val="1"/>
      <w:numFmt w:val="decimal"/>
      <w:lvlText w:val="%1."/>
      <w:lvlJc w:val="left"/>
      <w:pPr>
        <w:ind w:left="539" w:hanging="336"/>
        <w:jc w:val="left"/>
      </w:pPr>
      <w:rPr>
        <w:rFonts w:ascii="Times New Roman" w:eastAsia="Times New Roman" w:hAnsi="Times New Roman" w:cs="Times New Roman" w:hint="default"/>
        <w:w w:val="99"/>
        <w:sz w:val="28"/>
        <w:szCs w:val="28"/>
        <w:lang w:val="uk-UA" w:eastAsia="uk-UA" w:bidi="uk-UA"/>
      </w:rPr>
    </w:lvl>
    <w:lvl w:ilvl="1" w:tplc="8CFE6BF4">
      <w:numFmt w:val="bullet"/>
      <w:lvlText w:val="•"/>
      <w:lvlJc w:val="left"/>
      <w:pPr>
        <w:ind w:left="1516" w:hanging="336"/>
      </w:pPr>
      <w:rPr>
        <w:rFonts w:hint="default"/>
        <w:lang w:val="uk-UA" w:eastAsia="uk-UA" w:bidi="uk-UA"/>
      </w:rPr>
    </w:lvl>
    <w:lvl w:ilvl="2" w:tplc="DEAC1836">
      <w:numFmt w:val="bullet"/>
      <w:lvlText w:val="•"/>
      <w:lvlJc w:val="left"/>
      <w:pPr>
        <w:ind w:left="2492" w:hanging="336"/>
      </w:pPr>
      <w:rPr>
        <w:rFonts w:hint="default"/>
        <w:lang w:val="uk-UA" w:eastAsia="uk-UA" w:bidi="uk-UA"/>
      </w:rPr>
    </w:lvl>
    <w:lvl w:ilvl="3" w:tplc="238E6CC6">
      <w:numFmt w:val="bullet"/>
      <w:lvlText w:val="•"/>
      <w:lvlJc w:val="left"/>
      <w:pPr>
        <w:ind w:left="3469" w:hanging="336"/>
      </w:pPr>
      <w:rPr>
        <w:rFonts w:hint="default"/>
        <w:lang w:val="uk-UA" w:eastAsia="uk-UA" w:bidi="uk-UA"/>
      </w:rPr>
    </w:lvl>
    <w:lvl w:ilvl="4" w:tplc="7FD8E6E8">
      <w:numFmt w:val="bullet"/>
      <w:lvlText w:val="•"/>
      <w:lvlJc w:val="left"/>
      <w:pPr>
        <w:ind w:left="4445" w:hanging="336"/>
      </w:pPr>
      <w:rPr>
        <w:rFonts w:hint="default"/>
        <w:lang w:val="uk-UA" w:eastAsia="uk-UA" w:bidi="uk-UA"/>
      </w:rPr>
    </w:lvl>
    <w:lvl w:ilvl="5" w:tplc="EEEA26A6">
      <w:numFmt w:val="bullet"/>
      <w:lvlText w:val="•"/>
      <w:lvlJc w:val="left"/>
      <w:pPr>
        <w:ind w:left="5422" w:hanging="336"/>
      </w:pPr>
      <w:rPr>
        <w:rFonts w:hint="default"/>
        <w:lang w:val="uk-UA" w:eastAsia="uk-UA" w:bidi="uk-UA"/>
      </w:rPr>
    </w:lvl>
    <w:lvl w:ilvl="6" w:tplc="F99C652C">
      <w:numFmt w:val="bullet"/>
      <w:lvlText w:val="•"/>
      <w:lvlJc w:val="left"/>
      <w:pPr>
        <w:ind w:left="6398" w:hanging="336"/>
      </w:pPr>
      <w:rPr>
        <w:rFonts w:hint="default"/>
        <w:lang w:val="uk-UA" w:eastAsia="uk-UA" w:bidi="uk-UA"/>
      </w:rPr>
    </w:lvl>
    <w:lvl w:ilvl="7" w:tplc="DF02FA22">
      <w:numFmt w:val="bullet"/>
      <w:lvlText w:val="•"/>
      <w:lvlJc w:val="left"/>
      <w:pPr>
        <w:ind w:left="7374" w:hanging="336"/>
      </w:pPr>
      <w:rPr>
        <w:rFonts w:hint="default"/>
        <w:lang w:val="uk-UA" w:eastAsia="uk-UA" w:bidi="uk-UA"/>
      </w:rPr>
    </w:lvl>
    <w:lvl w:ilvl="8" w:tplc="A4DC0494">
      <w:numFmt w:val="bullet"/>
      <w:lvlText w:val="•"/>
      <w:lvlJc w:val="left"/>
      <w:pPr>
        <w:ind w:left="8351" w:hanging="336"/>
      </w:pPr>
      <w:rPr>
        <w:rFonts w:hint="default"/>
        <w:lang w:val="uk-UA" w:eastAsia="uk-UA" w:bidi="uk-UA"/>
      </w:rPr>
    </w:lvl>
  </w:abstractNum>
  <w:abstractNum w:abstractNumId="2" w15:restartNumberingAfterBreak="0">
    <w:nsid w:val="09E70EF2"/>
    <w:multiLevelType w:val="hybridMultilevel"/>
    <w:tmpl w:val="37EE0FEC"/>
    <w:lvl w:ilvl="0" w:tplc="3E48AC3A">
      <w:start w:val="2"/>
      <w:numFmt w:val="upperRoman"/>
      <w:lvlText w:val="%1."/>
      <w:lvlJc w:val="left"/>
      <w:pPr>
        <w:ind w:left="4866" w:hanging="327"/>
        <w:jc w:val="right"/>
      </w:pPr>
      <w:rPr>
        <w:rFonts w:ascii="Times New Roman" w:eastAsia="Times New Roman" w:hAnsi="Times New Roman" w:cs="Times New Roman" w:hint="default"/>
        <w:spacing w:val="-2"/>
        <w:w w:val="99"/>
        <w:sz w:val="28"/>
        <w:szCs w:val="28"/>
        <w:lang w:val="uk-UA" w:eastAsia="uk-UA" w:bidi="uk-UA"/>
      </w:rPr>
    </w:lvl>
    <w:lvl w:ilvl="1" w:tplc="9C50517A">
      <w:numFmt w:val="bullet"/>
      <w:lvlText w:val="-"/>
      <w:lvlJc w:val="left"/>
      <w:pPr>
        <w:ind w:left="539" w:hanging="164"/>
      </w:pPr>
      <w:rPr>
        <w:rFonts w:ascii="Times New Roman" w:eastAsia="Times New Roman" w:hAnsi="Times New Roman" w:cs="Times New Roman" w:hint="default"/>
        <w:w w:val="99"/>
        <w:sz w:val="28"/>
        <w:szCs w:val="28"/>
        <w:lang w:val="uk-UA" w:eastAsia="uk-UA" w:bidi="uk-UA"/>
      </w:rPr>
    </w:lvl>
    <w:lvl w:ilvl="2" w:tplc="4A482C52">
      <w:numFmt w:val="bullet"/>
      <w:lvlText w:val="•"/>
      <w:lvlJc w:val="left"/>
      <w:pPr>
        <w:ind w:left="5464" w:hanging="164"/>
      </w:pPr>
      <w:rPr>
        <w:rFonts w:hint="default"/>
        <w:lang w:val="uk-UA" w:eastAsia="uk-UA" w:bidi="uk-UA"/>
      </w:rPr>
    </w:lvl>
    <w:lvl w:ilvl="3" w:tplc="B83C4AC8">
      <w:numFmt w:val="bullet"/>
      <w:lvlText w:val="•"/>
      <w:lvlJc w:val="left"/>
      <w:pPr>
        <w:ind w:left="6069" w:hanging="164"/>
      </w:pPr>
      <w:rPr>
        <w:rFonts w:hint="default"/>
        <w:lang w:val="uk-UA" w:eastAsia="uk-UA" w:bidi="uk-UA"/>
      </w:rPr>
    </w:lvl>
    <w:lvl w:ilvl="4" w:tplc="6F881FCA">
      <w:numFmt w:val="bullet"/>
      <w:lvlText w:val="•"/>
      <w:lvlJc w:val="left"/>
      <w:pPr>
        <w:ind w:left="6674" w:hanging="164"/>
      </w:pPr>
      <w:rPr>
        <w:rFonts w:hint="default"/>
        <w:lang w:val="uk-UA" w:eastAsia="uk-UA" w:bidi="uk-UA"/>
      </w:rPr>
    </w:lvl>
    <w:lvl w:ilvl="5" w:tplc="F740FF14">
      <w:numFmt w:val="bullet"/>
      <w:lvlText w:val="•"/>
      <w:lvlJc w:val="left"/>
      <w:pPr>
        <w:ind w:left="7279" w:hanging="164"/>
      </w:pPr>
      <w:rPr>
        <w:rFonts w:hint="default"/>
        <w:lang w:val="uk-UA" w:eastAsia="uk-UA" w:bidi="uk-UA"/>
      </w:rPr>
    </w:lvl>
    <w:lvl w:ilvl="6" w:tplc="70A6EBBC">
      <w:numFmt w:val="bullet"/>
      <w:lvlText w:val="•"/>
      <w:lvlJc w:val="left"/>
      <w:pPr>
        <w:ind w:left="7884" w:hanging="164"/>
      </w:pPr>
      <w:rPr>
        <w:rFonts w:hint="default"/>
        <w:lang w:val="uk-UA" w:eastAsia="uk-UA" w:bidi="uk-UA"/>
      </w:rPr>
    </w:lvl>
    <w:lvl w:ilvl="7" w:tplc="2E8AC86A">
      <w:numFmt w:val="bullet"/>
      <w:lvlText w:val="•"/>
      <w:lvlJc w:val="left"/>
      <w:pPr>
        <w:ind w:left="8489" w:hanging="164"/>
      </w:pPr>
      <w:rPr>
        <w:rFonts w:hint="default"/>
        <w:lang w:val="uk-UA" w:eastAsia="uk-UA" w:bidi="uk-UA"/>
      </w:rPr>
    </w:lvl>
    <w:lvl w:ilvl="8" w:tplc="23E8FFB0">
      <w:numFmt w:val="bullet"/>
      <w:lvlText w:val="•"/>
      <w:lvlJc w:val="left"/>
      <w:pPr>
        <w:ind w:left="9094" w:hanging="164"/>
      </w:pPr>
      <w:rPr>
        <w:rFonts w:hint="default"/>
        <w:lang w:val="uk-UA" w:eastAsia="uk-UA" w:bidi="uk-UA"/>
      </w:rPr>
    </w:lvl>
  </w:abstractNum>
  <w:abstractNum w:abstractNumId="3" w15:restartNumberingAfterBreak="0">
    <w:nsid w:val="0F585227"/>
    <w:multiLevelType w:val="hybridMultilevel"/>
    <w:tmpl w:val="DA825066"/>
    <w:lvl w:ilvl="0" w:tplc="D98C9180">
      <w:numFmt w:val="bullet"/>
      <w:lvlText w:val="-"/>
      <w:lvlJc w:val="left"/>
      <w:pPr>
        <w:ind w:left="539" w:hanging="164"/>
      </w:pPr>
      <w:rPr>
        <w:rFonts w:ascii="Times New Roman" w:eastAsia="Times New Roman" w:hAnsi="Times New Roman" w:cs="Times New Roman" w:hint="default"/>
        <w:w w:val="99"/>
        <w:sz w:val="28"/>
        <w:szCs w:val="28"/>
        <w:lang w:val="uk-UA" w:eastAsia="uk-UA" w:bidi="uk-UA"/>
      </w:rPr>
    </w:lvl>
    <w:lvl w:ilvl="1" w:tplc="883CC76C">
      <w:numFmt w:val="bullet"/>
      <w:lvlText w:val="•"/>
      <w:lvlJc w:val="left"/>
      <w:pPr>
        <w:ind w:left="1516" w:hanging="164"/>
      </w:pPr>
      <w:rPr>
        <w:rFonts w:hint="default"/>
        <w:lang w:val="uk-UA" w:eastAsia="uk-UA" w:bidi="uk-UA"/>
      </w:rPr>
    </w:lvl>
    <w:lvl w:ilvl="2" w:tplc="F4FAD152">
      <w:numFmt w:val="bullet"/>
      <w:lvlText w:val="•"/>
      <w:lvlJc w:val="left"/>
      <w:pPr>
        <w:ind w:left="2492" w:hanging="164"/>
      </w:pPr>
      <w:rPr>
        <w:rFonts w:hint="default"/>
        <w:lang w:val="uk-UA" w:eastAsia="uk-UA" w:bidi="uk-UA"/>
      </w:rPr>
    </w:lvl>
    <w:lvl w:ilvl="3" w:tplc="D6B8F05A">
      <w:numFmt w:val="bullet"/>
      <w:lvlText w:val="•"/>
      <w:lvlJc w:val="left"/>
      <w:pPr>
        <w:ind w:left="3469" w:hanging="164"/>
      </w:pPr>
      <w:rPr>
        <w:rFonts w:hint="default"/>
        <w:lang w:val="uk-UA" w:eastAsia="uk-UA" w:bidi="uk-UA"/>
      </w:rPr>
    </w:lvl>
    <w:lvl w:ilvl="4" w:tplc="75408CE0">
      <w:numFmt w:val="bullet"/>
      <w:lvlText w:val="•"/>
      <w:lvlJc w:val="left"/>
      <w:pPr>
        <w:ind w:left="4445" w:hanging="164"/>
      </w:pPr>
      <w:rPr>
        <w:rFonts w:hint="default"/>
        <w:lang w:val="uk-UA" w:eastAsia="uk-UA" w:bidi="uk-UA"/>
      </w:rPr>
    </w:lvl>
    <w:lvl w:ilvl="5" w:tplc="FF68DA9C">
      <w:numFmt w:val="bullet"/>
      <w:lvlText w:val="•"/>
      <w:lvlJc w:val="left"/>
      <w:pPr>
        <w:ind w:left="5422" w:hanging="164"/>
      </w:pPr>
      <w:rPr>
        <w:rFonts w:hint="default"/>
        <w:lang w:val="uk-UA" w:eastAsia="uk-UA" w:bidi="uk-UA"/>
      </w:rPr>
    </w:lvl>
    <w:lvl w:ilvl="6" w:tplc="179AE584">
      <w:numFmt w:val="bullet"/>
      <w:lvlText w:val="•"/>
      <w:lvlJc w:val="left"/>
      <w:pPr>
        <w:ind w:left="6398" w:hanging="164"/>
      </w:pPr>
      <w:rPr>
        <w:rFonts w:hint="default"/>
        <w:lang w:val="uk-UA" w:eastAsia="uk-UA" w:bidi="uk-UA"/>
      </w:rPr>
    </w:lvl>
    <w:lvl w:ilvl="7" w:tplc="84FA1544">
      <w:numFmt w:val="bullet"/>
      <w:lvlText w:val="•"/>
      <w:lvlJc w:val="left"/>
      <w:pPr>
        <w:ind w:left="7374" w:hanging="164"/>
      </w:pPr>
      <w:rPr>
        <w:rFonts w:hint="default"/>
        <w:lang w:val="uk-UA" w:eastAsia="uk-UA" w:bidi="uk-UA"/>
      </w:rPr>
    </w:lvl>
    <w:lvl w:ilvl="8" w:tplc="4ADC630A">
      <w:numFmt w:val="bullet"/>
      <w:lvlText w:val="•"/>
      <w:lvlJc w:val="left"/>
      <w:pPr>
        <w:ind w:left="8351" w:hanging="164"/>
      </w:pPr>
      <w:rPr>
        <w:rFonts w:hint="default"/>
        <w:lang w:val="uk-UA" w:eastAsia="uk-UA" w:bidi="uk-UA"/>
      </w:rPr>
    </w:lvl>
  </w:abstractNum>
  <w:abstractNum w:abstractNumId="4" w15:restartNumberingAfterBreak="0">
    <w:nsid w:val="10455DE2"/>
    <w:multiLevelType w:val="hybridMultilevel"/>
    <w:tmpl w:val="E682A856"/>
    <w:lvl w:ilvl="0" w:tplc="6D40AD86">
      <w:start w:val="1"/>
      <w:numFmt w:val="decimal"/>
      <w:lvlText w:val="%1."/>
      <w:lvlJc w:val="left"/>
      <w:pPr>
        <w:ind w:left="539" w:hanging="264"/>
        <w:jc w:val="left"/>
      </w:pPr>
      <w:rPr>
        <w:rFonts w:ascii="Times New Roman" w:eastAsia="Times New Roman" w:hAnsi="Times New Roman" w:cs="Times New Roman" w:hint="default"/>
        <w:w w:val="99"/>
        <w:sz w:val="28"/>
        <w:szCs w:val="28"/>
        <w:lang w:val="uk-UA" w:eastAsia="uk-UA" w:bidi="uk-UA"/>
      </w:rPr>
    </w:lvl>
    <w:lvl w:ilvl="1" w:tplc="83002F2E">
      <w:start w:val="2"/>
      <w:numFmt w:val="upperRoman"/>
      <w:lvlText w:val="%2."/>
      <w:lvlJc w:val="left"/>
      <w:pPr>
        <w:ind w:left="2959" w:hanging="327"/>
        <w:jc w:val="right"/>
      </w:pPr>
      <w:rPr>
        <w:rFonts w:ascii="Times New Roman" w:eastAsia="Times New Roman" w:hAnsi="Times New Roman" w:cs="Times New Roman" w:hint="default"/>
        <w:spacing w:val="-2"/>
        <w:w w:val="99"/>
        <w:sz w:val="28"/>
        <w:szCs w:val="28"/>
        <w:lang w:val="uk-UA" w:eastAsia="uk-UA" w:bidi="uk-UA"/>
      </w:rPr>
    </w:lvl>
    <w:lvl w:ilvl="2" w:tplc="657A5CB8">
      <w:numFmt w:val="bullet"/>
      <w:lvlText w:val="•"/>
      <w:lvlJc w:val="left"/>
      <w:pPr>
        <w:ind w:left="3776" w:hanging="327"/>
      </w:pPr>
      <w:rPr>
        <w:rFonts w:hint="default"/>
        <w:lang w:val="uk-UA" w:eastAsia="uk-UA" w:bidi="uk-UA"/>
      </w:rPr>
    </w:lvl>
    <w:lvl w:ilvl="3" w:tplc="51E2BBF6">
      <w:numFmt w:val="bullet"/>
      <w:lvlText w:val="•"/>
      <w:lvlJc w:val="left"/>
      <w:pPr>
        <w:ind w:left="4592" w:hanging="327"/>
      </w:pPr>
      <w:rPr>
        <w:rFonts w:hint="default"/>
        <w:lang w:val="uk-UA" w:eastAsia="uk-UA" w:bidi="uk-UA"/>
      </w:rPr>
    </w:lvl>
    <w:lvl w:ilvl="4" w:tplc="720A5A96">
      <w:numFmt w:val="bullet"/>
      <w:lvlText w:val="•"/>
      <w:lvlJc w:val="left"/>
      <w:pPr>
        <w:ind w:left="5408" w:hanging="327"/>
      </w:pPr>
      <w:rPr>
        <w:rFonts w:hint="default"/>
        <w:lang w:val="uk-UA" w:eastAsia="uk-UA" w:bidi="uk-UA"/>
      </w:rPr>
    </w:lvl>
    <w:lvl w:ilvl="5" w:tplc="CA2448CE">
      <w:numFmt w:val="bullet"/>
      <w:lvlText w:val="•"/>
      <w:lvlJc w:val="left"/>
      <w:pPr>
        <w:ind w:left="6224" w:hanging="327"/>
      </w:pPr>
      <w:rPr>
        <w:rFonts w:hint="default"/>
        <w:lang w:val="uk-UA" w:eastAsia="uk-UA" w:bidi="uk-UA"/>
      </w:rPr>
    </w:lvl>
    <w:lvl w:ilvl="6" w:tplc="55760374">
      <w:numFmt w:val="bullet"/>
      <w:lvlText w:val="•"/>
      <w:lvlJc w:val="left"/>
      <w:pPr>
        <w:ind w:left="7040" w:hanging="327"/>
      </w:pPr>
      <w:rPr>
        <w:rFonts w:hint="default"/>
        <w:lang w:val="uk-UA" w:eastAsia="uk-UA" w:bidi="uk-UA"/>
      </w:rPr>
    </w:lvl>
    <w:lvl w:ilvl="7" w:tplc="EEF02760">
      <w:numFmt w:val="bullet"/>
      <w:lvlText w:val="•"/>
      <w:lvlJc w:val="left"/>
      <w:pPr>
        <w:ind w:left="7856" w:hanging="327"/>
      </w:pPr>
      <w:rPr>
        <w:rFonts w:hint="default"/>
        <w:lang w:val="uk-UA" w:eastAsia="uk-UA" w:bidi="uk-UA"/>
      </w:rPr>
    </w:lvl>
    <w:lvl w:ilvl="8" w:tplc="05503A48">
      <w:numFmt w:val="bullet"/>
      <w:lvlText w:val="•"/>
      <w:lvlJc w:val="left"/>
      <w:pPr>
        <w:ind w:left="8672" w:hanging="327"/>
      </w:pPr>
      <w:rPr>
        <w:rFonts w:hint="default"/>
        <w:lang w:val="uk-UA" w:eastAsia="uk-UA" w:bidi="uk-UA"/>
      </w:rPr>
    </w:lvl>
  </w:abstractNum>
  <w:abstractNum w:abstractNumId="5" w15:restartNumberingAfterBreak="0">
    <w:nsid w:val="1857063C"/>
    <w:multiLevelType w:val="hybridMultilevel"/>
    <w:tmpl w:val="92020190"/>
    <w:lvl w:ilvl="0" w:tplc="4338114E">
      <w:numFmt w:val="bullet"/>
      <w:lvlText w:val="-"/>
      <w:lvlJc w:val="left"/>
      <w:pPr>
        <w:ind w:left="110" w:hanging="92"/>
      </w:pPr>
      <w:rPr>
        <w:rFonts w:ascii="Times New Roman" w:eastAsia="Times New Roman" w:hAnsi="Times New Roman" w:cs="Times New Roman" w:hint="default"/>
        <w:b/>
        <w:bCs/>
        <w:w w:val="98"/>
        <w:sz w:val="16"/>
        <w:szCs w:val="16"/>
        <w:lang w:val="uk-UA" w:eastAsia="uk-UA" w:bidi="uk-UA"/>
      </w:rPr>
    </w:lvl>
    <w:lvl w:ilvl="1" w:tplc="5C9C21AE">
      <w:numFmt w:val="bullet"/>
      <w:lvlText w:val="•"/>
      <w:lvlJc w:val="left"/>
      <w:pPr>
        <w:ind w:left="617" w:hanging="92"/>
      </w:pPr>
      <w:rPr>
        <w:rFonts w:hint="default"/>
        <w:lang w:val="uk-UA" w:eastAsia="uk-UA" w:bidi="uk-UA"/>
      </w:rPr>
    </w:lvl>
    <w:lvl w:ilvl="2" w:tplc="54583C52">
      <w:numFmt w:val="bullet"/>
      <w:lvlText w:val="•"/>
      <w:lvlJc w:val="left"/>
      <w:pPr>
        <w:ind w:left="1114" w:hanging="92"/>
      </w:pPr>
      <w:rPr>
        <w:rFonts w:hint="default"/>
        <w:lang w:val="uk-UA" w:eastAsia="uk-UA" w:bidi="uk-UA"/>
      </w:rPr>
    </w:lvl>
    <w:lvl w:ilvl="3" w:tplc="9D64B35A">
      <w:numFmt w:val="bullet"/>
      <w:lvlText w:val="•"/>
      <w:lvlJc w:val="left"/>
      <w:pPr>
        <w:ind w:left="1612" w:hanging="92"/>
      </w:pPr>
      <w:rPr>
        <w:rFonts w:hint="default"/>
        <w:lang w:val="uk-UA" w:eastAsia="uk-UA" w:bidi="uk-UA"/>
      </w:rPr>
    </w:lvl>
    <w:lvl w:ilvl="4" w:tplc="F4D2CACC">
      <w:numFmt w:val="bullet"/>
      <w:lvlText w:val="•"/>
      <w:lvlJc w:val="left"/>
      <w:pPr>
        <w:ind w:left="2109" w:hanging="92"/>
      </w:pPr>
      <w:rPr>
        <w:rFonts w:hint="default"/>
        <w:lang w:val="uk-UA" w:eastAsia="uk-UA" w:bidi="uk-UA"/>
      </w:rPr>
    </w:lvl>
    <w:lvl w:ilvl="5" w:tplc="8140ECBA">
      <w:numFmt w:val="bullet"/>
      <w:lvlText w:val="•"/>
      <w:lvlJc w:val="left"/>
      <w:pPr>
        <w:ind w:left="2607" w:hanging="92"/>
      </w:pPr>
      <w:rPr>
        <w:rFonts w:hint="default"/>
        <w:lang w:val="uk-UA" w:eastAsia="uk-UA" w:bidi="uk-UA"/>
      </w:rPr>
    </w:lvl>
    <w:lvl w:ilvl="6" w:tplc="490600EC">
      <w:numFmt w:val="bullet"/>
      <w:lvlText w:val="•"/>
      <w:lvlJc w:val="left"/>
      <w:pPr>
        <w:ind w:left="3104" w:hanging="92"/>
      </w:pPr>
      <w:rPr>
        <w:rFonts w:hint="default"/>
        <w:lang w:val="uk-UA" w:eastAsia="uk-UA" w:bidi="uk-UA"/>
      </w:rPr>
    </w:lvl>
    <w:lvl w:ilvl="7" w:tplc="DB445F00">
      <w:numFmt w:val="bullet"/>
      <w:lvlText w:val="•"/>
      <w:lvlJc w:val="left"/>
      <w:pPr>
        <w:ind w:left="3601" w:hanging="92"/>
      </w:pPr>
      <w:rPr>
        <w:rFonts w:hint="default"/>
        <w:lang w:val="uk-UA" w:eastAsia="uk-UA" w:bidi="uk-UA"/>
      </w:rPr>
    </w:lvl>
    <w:lvl w:ilvl="8" w:tplc="0D32B92C">
      <w:numFmt w:val="bullet"/>
      <w:lvlText w:val="•"/>
      <w:lvlJc w:val="left"/>
      <w:pPr>
        <w:ind w:left="4099" w:hanging="92"/>
      </w:pPr>
      <w:rPr>
        <w:rFonts w:hint="default"/>
        <w:lang w:val="uk-UA" w:eastAsia="uk-UA" w:bidi="uk-UA"/>
      </w:rPr>
    </w:lvl>
  </w:abstractNum>
  <w:abstractNum w:abstractNumId="6" w15:restartNumberingAfterBreak="0">
    <w:nsid w:val="1FEA1EDE"/>
    <w:multiLevelType w:val="hybridMultilevel"/>
    <w:tmpl w:val="A71442D4"/>
    <w:lvl w:ilvl="0" w:tplc="20F6D2BA">
      <w:start w:val="1"/>
      <w:numFmt w:val="decimal"/>
      <w:lvlText w:val="%1."/>
      <w:lvlJc w:val="left"/>
      <w:pPr>
        <w:ind w:left="539" w:hanging="284"/>
        <w:jc w:val="left"/>
      </w:pPr>
      <w:rPr>
        <w:rFonts w:ascii="Times New Roman" w:eastAsia="Times New Roman" w:hAnsi="Times New Roman" w:cs="Times New Roman" w:hint="default"/>
        <w:w w:val="99"/>
        <w:sz w:val="28"/>
        <w:szCs w:val="28"/>
        <w:lang w:val="uk-UA" w:eastAsia="uk-UA" w:bidi="uk-UA"/>
      </w:rPr>
    </w:lvl>
    <w:lvl w:ilvl="1" w:tplc="E5D6D01A">
      <w:numFmt w:val="bullet"/>
      <w:lvlText w:val="•"/>
      <w:lvlJc w:val="left"/>
      <w:pPr>
        <w:ind w:left="1516" w:hanging="284"/>
      </w:pPr>
      <w:rPr>
        <w:rFonts w:hint="default"/>
        <w:lang w:val="uk-UA" w:eastAsia="uk-UA" w:bidi="uk-UA"/>
      </w:rPr>
    </w:lvl>
    <w:lvl w:ilvl="2" w:tplc="F8D224FE">
      <w:numFmt w:val="bullet"/>
      <w:lvlText w:val="•"/>
      <w:lvlJc w:val="left"/>
      <w:pPr>
        <w:ind w:left="2492" w:hanging="284"/>
      </w:pPr>
      <w:rPr>
        <w:rFonts w:hint="default"/>
        <w:lang w:val="uk-UA" w:eastAsia="uk-UA" w:bidi="uk-UA"/>
      </w:rPr>
    </w:lvl>
    <w:lvl w:ilvl="3" w:tplc="67083D98">
      <w:numFmt w:val="bullet"/>
      <w:lvlText w:val="•"/>
      <w:lvlJc w:val="left"/>
      <w:pPr>
        <w:ind w:left="3469" w:hanging="284"/>
      </w:pPr>
      <w:rPr>
        <w:rFonts w:hint="default"/>
        <w:lang w:val="uk-UA" w:eastAsia="uk-UA" w:bidi="uk-UA"/>
      </w:rPr>
    </w:lvl>
    <w:lvl w:ilvl="4" w:tplc="7CA2F9AE">
      <w:numFmt w:val="bullet"/>
      <w:lvlText w:val="•"/>
      <w:lvlJc w:val="left"/>
      <w:pPr>
        <w:ind w:left="4445" w:hanging="284"/>
      </w:pPr>
      <w:rPr>
        <w:rFonts w:hint="default"/>
        <w:lang w:val="uk-UA" w:eastAsia="uk-UA" w:bidi="uk-UA"/>
      </w:rPr>
    </w:lvl>
    <w:lvl w:ilvl="5" w:tplc="0D62DDD0">
      <w:numFmt w:val="bullet"/>
      <w:lvlText w:val="•"/>
      <w:lvlJc w:val="left"/>
      <w:pPr>
        <w:ind w:left="5422" w:hanging="284"/>
      </w:pPr>
      <w:rPr>
        <w:rFonts w:hint="default"/>
        <w:lang w:val="uk-UA" w:eastAsia="uk-UA" w:bidi="uk-UA"/>
      </w:rPr>
    </w:lvl>
    <w:lvl w:ilvl="6" w:tplc="EF4E2ADC">
      <w:numFmt w:val="bullet"/>
      <w:lvlText w:val="•"/>
      <w:lvlJc w:val="left"/>
      <w:pPr>
        <w:ind w:left="6398" w:hanging="284"/>
      </w:pPr>
      <w:rPr>
        <w:rFonts w:hint="default"/>
        <w:lang w:val="uk-UA" w:eastAsia="uk-UA" w:bidi="uk-UA"/>
      </w:rPr>
    </w:lvl>
    <w:lvl w:ilvl="7" w:tplc="C3CCFD74">
      <w:numFmt w:val="bullet"/>
      <w:lvlText w:val="•"/>
      <w:lvlJc w:val="left"/>
      <w:pPr>
        <w:ind w:left="7374" w:hanging="284"/>
      </w:pPr>
      <w:rPr>
        <w:rFonts w:hint="default"/>
        <w:lang w:val="uk-UA" w:eastAsia="uk-UA" w:bidi="uk-UA"/>
      </w:rPr>
    </w:lvl>
    <w:lvl w:ilvl="8" w:tplc="FF6ED8D4">
      <w:numFmt w:val="bullet"/>
      <w:lvlText w:val="•"/>
      <w:lvlJc w:val="left"/>
      <w:pPr>
        <w:ind w:left="8351" w:hanging="284"/>
      </w:pPr>
      <w:rPr>
        <w:rFonts w:hint="default"/>
        <w:lang w:val="uk-UA" w:eastAsia="uk-UA" w:bidi="uk-UA"/>
      </w:rPr>
    </w:lvl>
  </w:abstractNum>
  <w:abstractNum w:abstractNumId="7" w15:restartNumberingAfterBreak="0">
    <w:nsid w:val="237866FD"/>
    <w:multiLevelType w:val="multilevel"/>
    <w:tmpl w:val="99A2820A"/>
    <w:lvl w:ilvl="0">
      <w:start w:val="3"/>
      <w:numFmt w:val="decimal"/>
      <w:lvlText w:val="%1"/>
      <w:lvlJc w:val="left"/>
      <w:pPr>
        <w:ind w:left="539" w:hanging="495"/>
        <w:jc w:val="left"/>
      </w:pPr>
      <w:rPr>
        <w:rFonts w:hint="default"/>
        <w:lang w:val="uk-UA" w:eastAsia="uk-UA" w:bidi="uk-UA"/>
      </w:rPr>
    </w:lvl>
    <w:lvl w:ilvl="1">
      <w:start w:val="1"/>
      <w:numFmt w:val="decimal"/>
      <w:lvlText w:val="%1.%2."/>
      <w:lvlJc w:val="left"/>
      <w:pPr>
        <w:ind w:left="539" w:hanging="495"/>
        <w:jc w:val="left"/>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492" w:hanging="495"/>
      </w:pPr>
      <w:rPr>
        <w:rFonts w:hint="default"/>
        <w:lang w:val="uk-UA" w:eastAsia="uk-UA" w:bidi="uk-UA"/>
      </w:rPr>
    </w:lvl>
    <w:lvl w:ilvl="3">
      <w:numFmt w:val="bullet"/>
      <w:lvlText w:val="•"/>
      <w:lvlJc w:val="left"/>
      <w:pPr>
        <w:ind w:left="3469" w:hanging="495"/>
      </w:pPr>
      <w:rPr>
        <w:rFonts w:hint="default"/>
        <w:lang w:val="uk-UA" w:eastAsia="uk-UA" w:bidi="uk-UA"/>
      </w:rPr>
    </w:lvl>
    <w:lvl w:ilvl="4">
      <w:numFmt w:val="bullet"/>
      <w:lvlText w:val="•"/>
      <w:lvlJc w:val="left"/>
      <w:pPr>
        <w:ind w:left="4445" w:hanging="495"/>
      </w:pPr>
      <w:rPr>
        <w:rFonts w:hint="default"/>
        <w:lang w:val="uk-UA" w:eastAsia="uk-UA" w:bidi="uk-UA"/>
      </w:rPr>
    </w:lvl>
    <w:lvl w:ilvl="5">
      <w:numFmt w:val="bullet"/>
      <w:lvlText w:val="•"/>
      <w:lvlJc w:val="left"/>
      <w:pPr>
        <w:ind w:left="5422" w:hanging="495"/>
      </w:pPr>
      <w:rPr>
        <w:rFonts w:hint="default"/>
        <w:lang w:val="uk-UA" w:eastAsia="uk-UA" w:bidi="uk-UA"/>
      </w:rPr>
    </w:lvl>
    <w:lvl w:ilvl="6">
      <w:numFmt w:val="bullet"/>
      <w:lvlText w:val="•"/>
      <w:lvlJc w:val="left"/>
      <w:pPr>
        <w:ind w:left="6398" w:hanging="495"/>
      </w:pPr>
      <w:rPr>
        <w:rFonts w:hint="default"/>
        <w:lang w:val="uk-UA" w:eastAsia="uk-UA" w:bidi="uk-UA"/>
      </w:rPr>
    </w:lvl>
    <w:lvl w:ilvl="7">
      <w:numFmt w:val="bullet"/>
      <w:lvlText w:val="•"/>
      <w:lvlJc w:val="left"/>
      <w:pPr>
        <w:ind w:left="7374" w:hanging="495"/>
      </w:pPr>
      <w:rPr>
        <w:rFonts w:hint="default"/>
        <w:lang w:val="uk-UA" w:eastAsia="uk-UA" w:bidi="uk-UA"/>
      </w:rPr>
    </w:lvl>
    <w:lvl w:ilvl="8">
      <w:numFmt w:val="bullet"/>
      <w:lvlText w:val="•"/>
      <w:lvlJc w:val="left"/>
      <w:pPr>
        <w:ind w:left="8351" w:hanging="495"/>
      </w:pPr>
      <w:rPr>
        <w:rFonts w:hint="default"/>
        <w:lang w:val="uk-UA" w:eastAsia="uk-UA" w:bidi="uk-UA"/>
      </w:rPr>
    </w:lvl>
  </w:abstractNum>
  <w:abstractNum w:abstractNumId="8" w15:restartNumberingAfterBreak="0">
    <w:nsid w:val="292E7A92"/>
    <w:multiLevelType w:val="hybridMultilevel"/>
    <w:tmpl w:val="0F0A65E2"/>
    <w:lvl w:ilvl="0" w:tplc="2760ED54">
      <w:start w:val="5"/>
      <w:numFmt w:val="upperRoman"/>
      <w:lvlText w:val="%1."/>
      <w:lvlJc w:val="left"/>
      <w:pPr>
        <w:ind w:left="2806" w:hanging="346"/>
        <w:jc w:val="left"/>
      </w:pPr>
      <w:rPr>
        <w:rFonts w:ascii="Times New Roman" w:eastAsia="Times New Roman" w:hAnsi="Times New Roman" w:cs="Times New Roman" w:hint="default"/>
        <w:spacing w:val="-1"/>
        <w:w w:val="99"/>
        <w:sz w:val="28"/>
        <w:szCs w:val="28"/>
        <w:lang w:val="uk-UA" w:eastAsia="uk-UA" w:bidi="uk-UA"/>
      </w:rPr>
    </w:lvl>
    <w:lvl w:ilvl="1" w:tplc="2E88761E">
      <w:numFmt w:val="bullet"/>
      <w:lvlText w:val="-"/>
      <w:lvlJc w:val="left"/>
      <w:pPr>
        <w:ind w:left="539" w:hanging="164"/>
      </w:pPr>
      <w:rPr>
        <w:rFonts w:ascii="Times New Roman" w:eastAsia="Times New Roman" w:hAnsi="Times New Roman" w:cs="Times New Roman" w:hint="default"/>
        <w:w w:val="99"/>
        <w:sz w:val="28"/>
        <w:szCs w:val="28"/>
        <w:lang w:val="uk-UA" w:eastAsia="uk-UA" w:bidi="uk-UA"/>
      </w:rPr>
    </w:lvl>
    <w:lvl w:ilvl="2" w:tplc="D4F8CFFC">
      <w:numFmt w:val="bullet"/>
      <w:lvlText w:val="•"/>
      <w:lvlJc w:val="left"/>
      <w:pPr>
        <w:ind w:left="3633" w:hanging="164"/>
      </w:pPr>
      <w:rPr>
        <w:rFonts w:hint="default"/>
        <w:lang w:val="uk-UA" w:eastAsia="uk-UA" w:bidi="uk-UA"/>
      </w:rPr>
    </w:lvl>
    <w:lvl w:ilvl="3" w:tplc="A0601532">
      <w:numFmt w:val="bullet"/>
      <w:lvlText w:val="•"/>
      <w:lvlJc w:val="left"/>
      <w:pPr>
        <w:ind w:left="4467" w:hanging="164"/>
      </w:pPr>
      <w:rPr>
        <w:rFonts w:hint="default"/>
        <w:lang w:val="uk-UA" w:eastAsia="uk-UA" w:bidi="uk-UA"/>
      </w:rPr>
    </w:lvl>
    <w:lvl w:ilvl="4" w:tplc="8E6422E2">
      <w:numFmt w:val="bullet"/>
      <w:lvlText w:val="•"/>
      <w:lvlJc w:val="left"/>
      <w:pPr>
        <w:ind w:left="5301" w:hanging="164"/>
      </w:pPr>
      <w:rPr>
        <w:rFonts w:hint="default"/>
        <w:lang w:val="uk-UA" w:eastAsia="uk-UA" w:bidi="uk-UA"/>
      </w:rPr>
    </w:lvl>
    <w:lvl w:ilvl="5" w:tplc="7F7C3336">
      <w:numFmt w:val="bullet"/>
      <w:lvlText w:val="•"/>
      <w:lvlJc w:val="left"/>
      <w:pPr>
        <w:ind w:left="6135" w:hanging="164"/>
      </w:pPr>
      <w:rPr>
        <w:rFonts w:hint="default"/>
        <w:lang w:val="uk-UA" w:eastAsia="uk-UA" w:bidi="uk-UA"/>
      </w:rPr>
    </w:lvl>
    <w:lvl w:ilvl="6" w:tplc="23EEE6C0">
      <w:numFmt w:val="bullet"/>
      <w:lvlText w:val="•"/>
      <w:lvlJc w:val="left"/>
      <w:pPr>
        <w:ind w:left="6968" w:hanging="164"/>
      </w:pPr>
      <w:rPr>
        <w:rFonts w:hint="default"/>
        <w:lang w:val="uk-UA" w:eastAsia="uk-UA" w:bidi="uk-UA"/>
      </w:rPr>
    </w:lvl>
    <w:lvl w:ilvl="7" w:tplc="03D20CC8">
      <w:numFmt w:val="bullet"/>
      <w:lvlText w:val="•"/>
      <w:lvlJc w:val="left"/>
      <w:pPr>
        <w:ind w:left="7802" w:hanging="164"/>
      </w:pPr>
      <w:rPr>
        <w:rFonts w:hint="default"/>
        <w:lang w:val="uk-UA" w:eastAsia="uk-UA" w:bidi="uk-UA"/>
      </w:rPr>
    </w:lvl>
    <w:lvl w:ilvl="8" w:tplc="95BA6DF8">
      <w:numFmt w:val="bullet"/>
      <w:lvlText w:val="•"/>
      <w:lvlJc w:val="left"/>
      <w:pPr>
        <w:ind w:left="8636" w:hanging="164"/>
      </w:pPr>
      <w:rPr>
        <w:rFonts w:hint="default"/>
        <w:lang w:val="uk-UA" w:eastAsia="uk-UA" w:bidi="uk-UA"/>
      </w:rPr>
    </w:lvl>
  </w:abstractNum>
  <w:abstractNum w:abstractNumId="9" w15:restartNumberingAfterBreak="0">
    <w:nsid w:val="2DEF7744"/>
    <w:multiLevelType w:val="multilevel"/>
    <w:tmpl w:val="4DD66870"/>
    <w:lvl w:ilvl="0">
      <w:start w:val="4"/>
      <w:numFmt w:val="decimal"/>
      <w:lvlText w:val="%1"/>
      <w:lvlJc w:val="left"/>
      <w:pPr>
        <w:ind w:left="539" w:hanging="495"/>
        <w:jc w:val="left"/>
      </w:pPr>
      <w:rPr>
        <w:rFonts w:hint="default"/>
        <w:lang w:val="uk-UA" w:eastAsia="uk-UA" w:bidi="uk-UA"/>
      </w:rPr>
    </w:lvl>
    <w:lvl w:ilvl="1">
      <w:start w:val="1"/>
      <w:numFmt w:val="decimal"/>
      <w:lvlText w:val="%1.%2."/>
      <w:lvlJc w:val="left"/>
      <w:pPr>
        <w:ind w:left="539" w:hanging="495"/>
        <w:jc w:val="left"/>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492" w:hanging="495"/>
      </w:pPr>
      <w:rPr>
        <w:rFonts w:hint="default"/>
        <w:lang w:val="uk-UA" w:eastAsia="uk-UA" w:bidi="uk-UA"/>
      </w:rPr>
    </w:lvl>
    <w:lvl w:ilvl="3">
      <w:numFmt w:val="bullet"/>
      <w:lvlText w:val="•"/>
      <w:lvlJc w:val="left"/>
      <w:pPr>
        <w:ind w:left="3469" w:hanging="495"/>
      </w:pPr>
      <w:rPr>
        <w:rFonts w:hint="default"/>
        <w:lang w:val="uk-UA" w:eastAsia="uk-UA" w:bidi="uk-UA"/>
      </w:rPr>
    </w:lvl>
    <w:lvl w:ilvl="4">
      <w:numFmt w:val="bullet"/>
      <w:lvlText w:val="•"/>
      <w:lvlJc w:val="left"/>
      <w:pPr>
        <w:ind w:left="4445" w:hanging="495"/>
      </w:pPr>
      <w:rPr>
        <w:rFonts w:hint="default"/>
        <w:lang w:val="uk-UA" w:eastAsia="uk-UA" w:bidi="uk-UA"/>
      </w:rPr>
    </w:lvl>
    <w:lvl w:ilvl="5">
      <w:numFmt w:val="bullet"/>
      <w:lvlText w:val="•"/>
      <w:lvlJc w:val="left"/>
      <w:pPr>
        <w:ind w:left="5422" w:hanging="495"/>
      </w:pPr>
      <w:rPr>
        <w:rFonts w:hint="default"/>
        <w:lang w:val="uk-UA" w:eastAsia="uk-UA" w:bidi="uk-UA"/>
      </w:rPr>
    </w:lvl>
    <w:lvl w:ilvl="6">
      <w:numFmt w:val="bullet"/>
      <w:lvlText w:val="•"/>
      <w:lvlJc w:val="left"/>
      <w:pPr>
        <w:ind w:left="6398" w:hanging="495"/>
      </w:pPr>
      <w:rPr>
        <w:rFonts w:hint="default"/>
        <w:lang w:val="uk-UA" w:eastAsia="uk-UA" w:bidi="uk-UA"/>
      </w:rPr>
    </w:lvl>
    <w:lvl w:ilvl="7">
      <w:numFmt w:val="bullet"/>
      <w:lvlText w:val="•"/>
      <w:lvlJc w:val="left"/>
      <w:pPr>
        <w:ind w:left="7374" w:hanging="495"/>
      </w:pPr>
      <w:rPr>
        <w:rFonts w:hint="default"/>
        <w:lang w:val="uk-UA" w:eastAsia="uk-UA" w:bidi="uk-UA"/>
      </w:rPr>
    </w:lvl>
    <w:lvl w:ilvl="8">
      <w:numFmt w:val="bullet"/>
      <w:lvlText w:val="•"/>
      <w:lvlJc w:val="left"/>
      <w:pPr>
        <w:ind w:left="8351" w:hanging="495"/>
      </w:pPr>
      <w:rPr>
        <w:rFonts w:hint="default"/>
        <w:lang w:val="uk-UA" w:eastAsia="uk-UA" w:bidi="uk-UA"/>
      </w:rPr>
    </w:lvl>
  </w:abstractNum>
  <w:abstractNum w:abstractNumId="10" w15:restartNumberingAfterBreak="0">
    <w:nsid w:val="30D340AB"/>
    <w:multiLevelType w:val="hybridMultilevel"/>
    <w:tmpl w:val="311E920A"/>
    <w:lvl w:ilvl="0" w:tplc="34D8BC76">
      <w:start w:val="1"/>
      <w:numFmt w:val="decimal"/>
      <w:lvlText w:val="%1)"/>
      <w:lvlJc w:val="left"/>
      <w:pPr>
        <w:ind w:left="539" w:hanging="442"/>
        <w:jc w:val="left"/>
      </w:pPr>
      <w:rPr>
        <w:rFonts w:ascii="Times New Roman" w:eastAsia="Times New Roman" w:hAnsi="Times New Roman" w:cs="Times New Roman" w:hint="default"/>
        <w:w w:val="99"/>
        <w:sz w:val="28"/>
        <w:szCs w:val="28"/>
        <w:lang w:val="uk-UA" w:eastAsia="uk-UA" w:bidi="uk-UA"/>
      </w:rPr>
    </w:lvl>
    <w:lvl w:ilvl="1" w:tplc="773835F8">
      <w:numFmt w:val="bullet"/>
      <w:lvlText w:val="•"/>
      <w:lvlJc w:val="left"/>
      <w:pPr>
        <w:ind w:left="1516" w:hanging="442"/>
      </w:pPr>
      <w:rPr>
        <w:rFonts w:hint="default"/>
        <w:lang w:val="uk-UA" w:eastAsia="uk-UA" w:bidi="uk-UA"/>
      </w:rPr>
    </w:lvl>
    <w:lvl w:ilvl="2" w:tplc="CABE54B6">
      <w:numFmt w:val="bullet"/>
      <w:lvlText w:val="•"/>
      <w:lvlJc w:val="left"/>
      <w:pPr>
        <w:ind w:left="2492" w:hanging="442"/>
      </w:pPr>
      <w:rPr>
        <w:rFonts w:hint="default"/>
        <w:lang w:val="uk-UA" w:eastAsia="uk-UA" w:bidi="uk-UA"/>
      </w:rPr>
    </w:lvl>
    <w:lvl w:ilvl="3" w:tplc="6010A1FC">
      <w:numFmt w:val="bullet"/>
      <w:lvlText w:val="•"/>
      <w:lvlJc w:val="left"/>
      <w:pPr>
        <w:ind w:left="3469" w:hanging="442"/>
      </w:pPr>
      <w:rPr>
        <w:rFonts w:hint="default"/>
        <w:lang w:val="uk-UA" w:eastAsia="uk-UA" w:bidi="uk-UA"/>
      </w:rPr>
    </w:lvl>
    <w:lvl w:ilvl="4" w:tplc="C30AFF5A">
      <w:numFmt w:val="bullet"/>
      <w:lvlText w:val="•"/>
      <w:lvlJc w:val="left"/>
      <w:pPr>
        <w:ind w:left="4445" w:hanging="442"/>
      </w:pPr>
      <w:rPr>
        <w:rFonts w:hint="default"/>
        <w:lang w:val="uk-UA" w:eastAsia="uk-UA" w:bidi="uk-UA"/>
      </w:rPr>
    </w:lvl>
    <w:lvl w:ilvl="5" w:tplc="DC36B748">
      <w:numFmt w:val="bullet"/>
      <w:lvlText w:val="•"/>
      <w:lvlJc w:val="left"/>
      <w:pPr>
        <w:ind w:left="5422" w:hanging="442"/>
      </w:pPr>
      <w:rPr>
        <w:rFonts w:hint="default"/>
        <w:lang w:val="uk-UA" w:eastAsia="uk-UA" w:bidi="uk-UA"/>
      </w:rPr>
    </w:lvl>
    <w:lvl w:ilvl="6" w:tplc="DE26D626">
      <w:numFmt w:val="bullet"/>
      <w:lvlText w:val="•"/>
      <w:lvlJc w:val="left"/>
      <w:pPr>
        <w:ind w:left="6398" w:hanging="442"/>
      </w:pPr>
      <w:rPr>
        <w:rFonts w:hint="default"/>
        <w:lang w:val="uk-UA" w:eastAsia="uk-UA" w:bidi="uk-UA"/>
      </w:rPr>
    </w:lvl>
    <w:lvl w:ilvl="7" w:tplc="1FCE7BC2">
      <w:numFmt w:val="bullet"/>
      <w:lvlText w:val="•"/>
      <w:lvlJc w:val="left"/>
      <w:pPr>
        <w:ind w:left="7374" w:hanging="442"/>
      </w:pPr>
      <w:rPr>
        <w:rFonts w:hint="default"/>
        <w:lang w:val="uk-UA" w:eastAsia="uk-UA" w:bidi="uk-UA"/>
      </w:rPr>
    </w:lvl>
    <w:lvl w:ilvl="8" w:tplc="4C26ABF0">
      <w:numFmt w:val="bullet"/>
      <w:lvlText w:val="•"/>
      <w:lvlJc w:val="left"/>
      <w:pPr>
        <w:ind w:left="8351" w:hanging="442"/>
      </w:pPr>
      <w:rPr>
        <w:rFonts w:hint="default"/>
        <w:lang w:val="uk-UA" w:eastAsia="uk-UA" w:bidi="uk-UA"/>
      </w:rPr>
    </w:lvl>
  </w:abstractNum>
  <w:abstractNum w:abstractNumId="11" w15:restartNumberingAfterBreak="0">
    <w:nsid w:val="31582929"/>
    <w:multiLevelType w:val="hybridMultilevel"/>
    <w:tmpl w:val="729A1FCC"/>
    <w:lvl w:ilvl="0" w:tplc="33AA7BEE">
      <w:start w:val="1"/>
      <w:numFmt w:val="decimal"/>
      <w:lvlText w:val="%1)"/>
      <w:lvlJc w:val="left"/>
      <w:pPr>
        <w:ind w:left="539" w:hanging="399"/>
        <w:jc w:val="left"/>
      </w:pPr>
      <w:rPr>
        <w:rFonts w:ascii="Times New Roman" w:eastAsia="Times New Roman" w:hAnsi="Times New Roman" w:cs="Times New Roman" w:hint="default"/>
        <w:w w:val="99"/>
        <w:sz w:val="28"/>
        <w:szCs w:val="28"/>
        <w:lang w:val="uk-UA" w:eastAsia="uk-UA" w:bidi="uk-UA"/>
      </w:rPr>
    </w:lvl>
    <w:lvl w:ilvl="1" w:tplc="E45AD7CA">
      <w:numFmt w:val="bullet"/>
      <w:lvlText w:val="•"/>
      <w:lvlJc w:val="left"/>
      <w:pPr>
        <w:ind w:left="1516" w:hanging="399"/>
      </w:pPr>
      <w:rPr>
        <w:rFonts w:hint="default"/>
        <w:lang w:val="uk-UA" w:eastAsia="uk-UA" w:bidi="uk-UA"/>
      </w:rPr>
    </w:lvl>
    <w:lvl w:ilvl="2" w:tplc="0E726CBE">
      <w:numFmt w:val="bullet"/>
      <w:lvlText w:val="•"/>
      <w:lvlJc w:val="left"/>
      <w:pPr>
        <w:ind w:left="2492" w:hanging="399"/>
      </w:pPr>
      <w:rPr>
        <w:rFonts w:hint="default"/>
        <w:lang w:val="uk-UA" w:eastAsia="uk-UA" w:bidi="uk-UA"/>
      </w:rPr>
    </w:lvl>
    <w:lvl w:ilvl="3" w:tplc="476079A2">
      <w:numFmt w:val="bullet"/>
      <w:lvlText w:val="•"/>
      <w:lvlJc w:val="left"/>
      <w:pPr>
        <w:ind w:left="3469" w:hanging="399"/>
      </w:pPr>
      <w:rPr>
        <w:rFonts w:hint="default"/>
        <w:lang w:val="uk-UA" w:eastAsia="uk-UA" w:bidi="uk-UA"/>
      </w:rPr>
    </w:lvl>
    <w:lvl w:ilvl="4" w:tplc="CDDA9A78">
      <w:numFmt w:val="bullet"/>
      <w:lvlText w:val="•"/>
      <w:lvlJc w:val="left"/>
      <w:pPr>
        <w:ind w:left="4445" w:hanging="399"/>
      </w:pPr>
      <w:rPr>
        <w:rFonts w:hint="default"/>
        <w:lang w:val="uk-UA" w:eastAsia="uk-UA" w:bidi="uk-UA"/>
      </w:rPr>
    </w:lvl>
    <w:lvl w:ilvl="5" w:tplc="566E219E">
      <w:numFmt w:val="bullet"/>
      <w:lvlText w:val="•"/>
      <w:lvlJc w:val="left"/>
      <w:pPr>
        <w:ind w:left="5422" w:hanging="399"/>
      </w:pPr>
      <w:rPr>
        <w:rFonts w:hint="default"/>
        <w:lang w:val="uk-UA" w:eastAsia="uk-UA" w:bidi="uk-UA"/>
      </w:rPr>
    </w:lvl>
    <w:lvl w:ilvl="6" w:tplc="2DF0DD2A">
      <w:numFmt w:val="bullet"/>
      <w:lvlText w:val="•"/>
      <w:lvlJc w:val="left"/>
      <w:pPr>
        <w:ind w:left="6398" w:hanging="399"/>
      </w:pPr>
      <w:rPr>
        <w:rFonts w:hint="default"/>
        <w:lang w:val="uk-UA" w:eastAsia="uk-UA" w:bidi="uk-UA"/>
      </w:rPr>
    </w:lvl>
    <w:lvl w:ilvl="7" w:tplc="3AF8BFCE">
      <w:numFmt w:val="bullet"/>
      <w:lvlText w:val="•"/>
      <w:lvlJc w:val="left"/>
      <w:pPr>
        <w:ind w:left="7374" w:hanging="399"/>
      </w:pPr>
      <w:rPr>
        <w:rFonts w:hint="default"/>
        <w:lang w:val="uk-UA" w:eastAsia="uk-UA" w:bidi="uk-UA"/>
      </w:rPr>
    </w:lvl>
    <w:lvl w:ilvl="8" w:tplc="C4580224">
      <w:numFmt w:val="bullet"/>
      <w:lvlText w:val="•"/>
      <w:lvlJc w:val="left"/>
      <w:pPr>
        <w:ind w:left="8351" w:hanging="399"/>
      </w:pPr>
      <w:rPr>
        <w:rFonts w:hint="default"/>
        <w:lang w:val="uk-UA" w:eastAsia="uk-UA" w:bidi="uk-UA"/>
      </w:rPr>
    </w:lvl>
  </w:abstractNum>
  <w:abstractNum w:abstractNumId="12" w15:restartNumberingAfterBreak="0">
    <w:nsid w:val="33161D8B"/>
    <w:multiLevelType w:val="hybridMultilevel"/>
    <w:tmpl w:val="11DEB310"/>
    <w:lvl w:ilvl="0" w:tplc="0742B770">
      <w:numFmt w:val="bullet"/>
      <w:lvlText w:val="-"/>
      <w:lvlJc w:val="left"/>
      <w:pPr>
        <w:ind w:left="196" w:hanging="164"/>
      </w:pPr>
      <w:rPr>
        <w:rFonts w:ascii="Times New Roman" w:eastAsia="Times New Roman" w:hAnsi="Times New Roman" w:cs="Times New Roman" w:hint="default"/>
        <w:w w:val="99"/>
        <w:sz w:val="28"/>
        <w:szCs w:val="28"/>
        <w:lang w:val="uk-UA" w:eastAsia="uk-UA" w:bidi="uk-UA"/>
      </w:rPr>
    </w:lvl>
    <w:lvl w:ilvl="1" w:tplc="B48CE794">
      <w:numFmt w:val="bullet"/>
      <w:lvlText w:val="-"/>
      <w:lvlJc w:val="left"/>
      <w:pPr>
        <w:ind w:left="539" w:hanging="164"/>
      </w:pPr>
      <w:rPr>
        <w:rFonts w:ascii="Times New Roman" w:eastAsia="Times New Roman" w:hAnsi="Times New Roman" w:cs="Times New Roman" w:hint="default"/>
        <w:w w:val="99"/>
        <w:sz w:val="28"/>
        <w:szCs w:val="28"/>
        <w:lang w:val="uk-UA" w:eastAsia="uk-UA" w:bidi="uk-UA"/>
      </w:rPr>
    </w:lvl>
    <w:lvl w:ilvl="2" w:tplc="C5469E92">
      <w:numFmt w:val="bullet"/>
      <w:lvlText w:val="•"/>
      <w:lvlJc w:val="left"/>
      <w:pPr>
        <w:ind w:left="1618" w:hanging="164"/>
      </w:pPr>
      <w:rPr>
        <w:rFonts w:hint="default"/>
        <w:lang w:val="uk-UA" w:eastAsia="uk-UA" w:bidi="uk-UA"/>
      </w:rPr>
    </w:lvl>
    <w:lvl w:ilvl="3" w:tplc="D58E6712">
      <w:numFmt w:val="bullet"/>
      <w:lvlText w:val="•"/>
      <w:lvlJc w:val="left"/>
      <w:pPr>
        <w:ind w:left="2696" w:hanging="164"/>
      </w:pPr>
      <w:rPr>
        <w:rFonts w:hint="default"/>
        <w:lang w:val="uk-UA" w:eastAsia="uk-UA" w:bidi="uk-UA"/>
      </w:rPr>
    </w:lvl>
    <w:lvl w:ilvl="4" w:tplc="B9BAC6AA">
      <w:numFmt w:val="bullet"/>
      <w:lvlText w:val="•"/>
      <w:lvlJc w:val="left"/>
      <w:pPr>
        <w:ind w:left="3774" w:hanging="164"/>
      </w:pPr>
      <w:rPr>
        <w:rFonts w:hint="default"/>
        <w:lang w:val="uk-UA" w:eastAsia="uk-UA" w:bidi="uk-UA"/>
      </w:rPr>
    </w:lvl>
    <w:lvl w:ilvl="5" w:tplc="238E57DE">
      <w:numFmt w:val="bullet"/>
      <w:lvlText w:val="•"/>
      <w:lvlJc w:val="left"/>
      <w:pPr>
        <w:ind w:left="4852" w:hanging="164"/>
      </w:pPr>
      <w:rPr>
        <w:rFonts w:hint="default"/>
        <w:lang w:val="uk-UA" w:eastAsia="uk-UA" w:bidi="uk-UA"/>
      </w:rPr>
    </w:lvl>
    <w:lvl w:ilvl="6" w:tplc="6B2C1934">
      <w:numFmt w:val="bullet"/>
      <w:lvlText w:val="•"/>
      <w:lvlJc w:val="left"/>
      <w:pPr>
        <w:ind w:left="5931" w:hanging="164"/>
      </w:pPr>
      <w:rPr>
        <w:rFonts w:hint="default"/>
        <w:lang w:val="uk-UA" w:eastAsia="uk-UA" w:bidi="uk-UA"/>
      </w:rPr>
    </w:lvl>
    <w:lvl w:ilvl="7" w:tplc="21565DF4">
      <w:numFmt w:val="bullet"/>
      <w:lvlText w:val="•"/>
      <w:lvlJc w:val="left"/>
      <w:pPr>
        <w:ind w:left="7009" w:hanging="164"/>
      </w:pPr>
      <w:rPr>
        <w:rFonts w:hint="default"/>
        <w:lang w:val="uk-UA" w:eastAsia="uk-UA" w:bidi="uk-UA"/>
      </w:rPr>
    </w:lvl>
    <w:lvl w:ilvl="8" w:tplc="BE4876DC">
      <w:numFmt w:val="bullet"/>
      <w:lvlText w:val="•"/>
      <w:lvlJc w:val="left"/>
      <w:pPr>
        <w:ind w:left="8087" w:hanging="164"/>
      </w:pPr>
      <w:rPr>
        <w:rFonts w:hint="default"/>
        <w:lang w:val="uk-UA" w:eastAsia="uk-UA" w:bidi="uk-UA"/>
      </w:rPr>
    </w:lvl>
  </w:abstractNum>
  <w:abstractNum w:abstractNumId="13" w15:restartNumberingAfterBreak="0">
    <w:nsid w:val="39790439"/>
    <w:multiLevelType w:val="multilevel"/>
    <w:tmpl w:val="1BD41558"/>
    <w:lvl w:ilvl="0">
      <w:start w:val="7"/>
      <w:numFmt w:val="decimal"/>
      <w:lvlText w:val="%1"/>
      <w:lvlJc w:val="left"/>
      <w:pPr>
        <w:ind w:left="539" w:hanging="509"/>
        <w:jc w:val="left"/>
      </w:pPr>
      <w:rPr>
        <w:rFonts w:hint="default"/>
        <w:lang w:val="uk-UA" w:eastAsia="uk-UA" w:bidi="uk-UA"/>
      </w:rPr>
    </w:lvl>
    <w:lvl w:ilvl="1">
      <w:start w:val="1"/>
      <w:numFmt w:val="decimal"/>
      <w:lvlText w:val="%1.%2."/>
      <w:lvlJc w:val="left"/>
      <w:pPr>
        <w:ind w:left="539" w:hanging="509"/>
        <w:jc w:val="left"/>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492" w:hanging="509"/>
      </w:pPr>
      <w:rPr>
        <w:rFonts w:hint="default"/>
        <w:lang w:val="uk-UA" w:eastAsia="uk-UA" w:bidi="uk-UA"/>
      </w:rPr>
    </w:lvl>
    <w:lvl w:ilvl="3">
      <w:numFmt w:val="bullet"/>
      <w:lvlText w:val="•"/>
      <w:lvlJc w:val="left"/>
      <w:pPr>
        <w:ind w:left="3469" w:hanging="509"/>
      </w:pPr>
      <w:rPr>
        <w:rFonts w:hint="default"/>
        <w:lang w:val="uk-UA" w:eastAsia="uk-UA" w:bidi="uk-UA"/>
      </w:rPr>
    </w:lvl>
    <w:lvl w:ilvl="4">
      <w:numFmt w:val="bullet"/>
      <w:lvlText w:val="•"/>
      <w:lvlJc w:val="left"/>
      <w:pPr>
        <w:ind w:left="4445" w:hanging="509"/>
      </w:pPr>
      <w:rPr>
        <w:rFonts w:hint="default"/>
        <w:lang w:val="uk-UA" w:eastAsia="uk-UA" w:bidi="uk-UA"/>
      </w:rPr>
    </w:lvl>
    <w:lvl w:ilvl="5">
      <w:numFmt w:val="bullet"/>
      <w:lvlText w:val="•"/>
      <w:lvlJc w:val="left"/>
      <w:pPr>
        <w:ind w:left="5422" w:hanging="509"/>
      </w:pPr>
      <w:rPr>
        <w:rFonts w:hint="default"/>
        <w:lang w:val="uk-UA" w:eastAsia="uk-UA" w:bidi="uk-UA"/>
      </w:rPr>
    </w:lvl>
    <w:lvl w:ilvl="6">
      <w:numFmt w:val="bullet"/>
      <w:lvlText w:val="•"/>
      <w:lvlJc w:val="left"/>
      <w:pPr>
        <w:ind w:left="6398" w:hanging="509"/>
      </w:pPr>
      <w:rPr>
        <w:rFonts w:hint="default"/>
        <w:lang w:val="uk-UA" w:eastAsia="uk-UA" w:bidi="uk-UA"/>
      </w:rPr>
    </w:lvl>
    <w:lvl w:ilvl="7">
      <w:numFmt w:val="bullet"/>
      <w:lvlText w:val="•"/>
      <w:lvlJc w:val="left"/>
      <w:pPr>
        <w:ind w:left="7374" w:hanging="509"/>
      </w:pPr>
      <w:rPr>
        <w:rFonts w:hint="default"/>
        <w:lang w:val="uk-UA" w:eastAsia="uk-UA" w:bidi="uk-UA"/>
      </w:rPr>
    </w:lvl>
    <w:lvl w:ilvl="8">
      <w:numFmt w:val="bullet"/>
      <w:lvlText w:val="•"/>
      <w:lvlJc w:val="left"/>
      <w:pPr>
        <w:ind w:left="8351" w:hanging="509"/>
      </w:pPr>
      <w:rPr>
        <w:rFonts w:hint="default"/>
        <w:lang w:val="uk-UA" w:eastAsia="uk-UA" w:bidi="uk-UA"/>
      </w:rPr>
    </w:lvl>
  </w:abstractNum>
  <w:abstractNum w:abstractNumId="14" w15:restartNumberingAfterBreak="0">
    <w:nsid w:val="3EA17790"/>
    <w:multiLevelType w:val="multilevel"/>
    <w:tmpl w:val="174C427E"/>
    <w:lvl w:ilvl="0">
      <w:start w:val="8"/>
      <w:numFmt w:val="decimal"/>
      <w:lvlText w:val="%1"/>
      <w:lvlJc w:val="left"/>
      <w:pPr>
        <w:ind w:left="539" w:hanging="547"/>
        <w:jc w:val="left"/>
      </w:pPr>
      <w:rPr>
        <w:rFonts w:hint="default"/>
        <w:lang w:val="uk-UA" w:eastAsia="uk-UA" w:bidi="uk-UA"/>
      </w:rPr>
    </w:lvl>
    <w:lvl w:ilvl="1">
      <w:start w:val="1"/>
      <w:numFmt w:val="decimal"/>
      <w:lvlText w:val="%1.%2."/>
      <w:lvlJc w:val="left"/>
      <w:pPr>
        <w:ind w:left="539" w:hanging="547"/>
        <w:jc w:val="left"/>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492" w:hanging="547"/>
      </w:pPr>
      <w:rPr>
        <w:rFonts w:hint="default"/>
        <w:lang w:val="uk-UA" w:eastAsia="uk-UA" w:bidi="uk-UA"/>
      </w:rPr>
    </w:lvl>
    <w:lvl w:ilvl="3">
      <w:numFmt w:val="bullet"/>
      <w:lvlText w:val="•"/>
      <w:lvlJc w:val="left"/>
      <w:pPr>
        <w:ind w:left="3469" w:hanging="547"/>
      </w:pPr>
      <w:rPr>
        <w:rFonts w:hint="default"/>
        <w:lang w:val="uk-UA" w:eastAsia="uk-UA" w:bidi="uk-UA"/>
      </w:rPr>
    </w:lvl>
    <w:lvl w:ilvl="4">
      <w:numFmt w:val="bullet"/>
      <w:lvlText w:val="•"/>
      <w:lvlJc w:val="left"/>
      <w:pPr>
        <w:ind w:left="4445" w:hanging="547"/>
      </w:pPr>
      <w:rPr>
        <w:rFonts w:hint="default"/>
        <w:lang w:val="uk-UA" w:eastAsia="uk-UA" w:bidi="uk-UA"/>
      </w:rPr>
    </w:lvl>
    <w:lvl w:ilvl="5">
      <w:numFmt w:val="bullet"/>
      <w:lvlText w:val="•"/>
      <w:lvlJc w:val="left"/>
      <w:pPr>
        <w:ind w:left="5422" w:hanging="547"/>
      </w:pPr>
      <w:rPr>
        <w:rFonts w:hint="default"/>
        <w:lang w:val="uk-UA" w:eastAsia="uk-UA" w:bidi="uk-UA"/>
      </w:rPr>
    </w:lvl>
    <w:lvl w:ilvl="6">
      <w:numFmt w:val="bullet"/>
      <w:lvlText w:val="•"/>
      <w:lvlJc w:val="left"/>
      <w:pPr>
        <w:ind w:left="6398" w:hanging="547"/>
      </w:pPr>
      <w:rPr>
        <w:rFonts w:hint="default"/>
        <w:lang w:val="uk-UA" w:eastAsia="uk-UA" w:bidi="uk-UA"/>
      </w:rPr>
    </w:lvl>
    <w:lvl w:ilvl="7">
      <w:numFmt w:val="bullet"/>
      <w:lvlText w:val="•"/>
      <w:lvlJc w:val="left"/>
      <w:pPr>
        <w:ind w:left="7374" w:hanging="547"/>
      </w:pPr>
      <w:rPr>
        <w:rFonts w:hint="default"/>
        <w:lang w:val="uk-UA" w:eastAsia="uk-UA" w:bidi="uk-UA"/>
      </w:rPr>
    </w:lvl>
    <w:lvl w:ilvl="8">
      <w:numFmt w:val="bullet"/>
      <w:lvlText w:val="•"/>
      <w:lvlJc w:val="left"/>
      <w:pPr>
        <w:ind w:left="8351" w:hanging="547"/>
      </w:pPr>
      <w:rPr>
        <w:rFonts w:hint="default"/>
        <w:lang w:val="uk-UA" w:eastAsia="uk-UA" w:bidi="uk-UA"/>
      </w:rPr>
    </w:lvl>
  </w:abstractNum>
  <w:abstractNum w:abstractNumId="15" w15:restartNumberingAfterBreak="0">
    <w:nsid w:val="44047D50"/>
    <w:multiLevelType w:val="multilevel"/>
    <w:tmpl w:val="35FECDA4"/>
    <w:lvl w:ilvl="0">
      <w:start w:val="6"/>
      <w:numFmt w:val="decimal"/>
      <w:lvlText w:val="%1"/>
      <w:lvlJc w:val="left"/>
      <w:pPr>
        <w:ind w:left="539" w:hanging="500"/>
        <w:jc w:val="left"/>
      </w:pPr>
      <w:rPr>
        <w:rFonts w:hint="default"/>
        <w:lang w:val="uk-UA" w:eastAsia="uk-UA" w:bidi="uk-UA"/>
      </w:rPr>
    </w:lvl>
    <w:lvl w:ilvl="1">
      <w:start w:val="1"/>
      <w:numFmt w:val="decimal"/>
      <w:lvlText w:val="%1.%2."/>
      <w:lvlJc w:val="left"/>
      <w:pPr>
        <w:ind w:left="539" w:hanging="500"/>
        <w:jc w:val="left"/>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492" w:hanging="500"/>
      </w:pPr>
      <w:rPr>
        <w:rFonts w:hint="default"/>
        <w:lang w:val="uk-UA" w:eastAsia="uk-UA" w:bidi="uk-UA"/>
      </w:rPr>
    </w:lvl>
    <w:lvl w:ilvl="3">
      <w:numFmt w:val="bullet"/>
      <w:lvlText w:val="•"/>
      <w:lvlJc w:val="left"/>
      <w:pPr>
        <w:ind w:left="3469" w:hanging="500"/>
      </w:pPr>
      <w:rPr>
        <w:rFonts w:hint="default"/>
        <w:lang w:val="uk-UA" w:eastAsia="uk-UA" w:bidi="uk-UA"/>
      </w:rPr>
    </w:lvl>
    <w:lvl w:ilvl="4">
      <w:numFmt w:val="bullet"/>
      <w:lvlText w:val="•"/>
      <w:lvlJc w:val="left"/>
      <w:pPr>
        <w:ind w:left="4445" w:hanging="500"/>
      </w:pPr>
      <w:rPr>
        <w:rFonts w:hint="default"/>
        <w:lang w:val="uk-UA" w:eastAsia="uk-UA" w:bidi="uk-UA"/>
      </w:rPr>
    </w:lvl>
    <w:lvl w:ilvl="5">
      <w:numFmt w:val="bullet"/>
      <w:lvlText w:val="•"/>
      <w:lvlJc w:val="left"/>
      <w:pPr>
        <w:ind w:left="5422" w:hanging="500"/>
      </w:pPr>
      <w:rPr>
        <w:rFonts w:hint="default"/>
        <w:lang w:val="uk-UA" w:eastAsia="uk-UA" w:bidi="uk-UA"/>
      </w:rPr>
    </w:lvl>
    <w:lvl w:ilvl="6">
      <w:numFmt w:val="bullet"/>
      <w:lvlText w:val="•"/>
      <w:lvlJc w:val="left"/>
      <w:pPr>
        <w:ind w:left="6398" w:hanging="500"/>
      </w:pPr>
      <w:rPr>
        <w:rFonts w:hint="default"/>
        <w:lang w:val="uk-UA" w:eastAsia="uk-UA" w:bidi="uk-UA"/>
      </w:rPr>
    </w:lvl>
    <w:lvl w:ilvl="7">
      <w:numFmt w:val="bullet"/>
      <w:lvlText w:val="•"/>
      <w:lvlJc w:val="left"/>
      <w:pPr>
        <w:ind w:left="7374" w:hanging="500"/>
      </w:pPr>
      <w:rPr>
        <w:rFonts w:hint="default"/>
        <w:lang w:val="uk-UA" w:eastAsia="uk-UA" w:bidi="uk-UA"/>
      </w:rPr>
    </w:lvl>
    <w:lvl w:ilvl="8">
      <w:numFmt w:val="bullet"/>
      <w:lvlText w:val="•"/>
      <w:lvlJc w:val="left"/>
      <w:pPr>
        <w:ind w:left="8351" w:hanging="500"/>
      </w:pPr>
      <w:rPr>
        <w:rFonts w:hint="default"/>
        <w:lang w:val="uk-UA" w:eastAsia="uk-UA" w:bidi="uk-UA"/>
      </w:rPr>
    </w:lvl>
  </w:abstractNum>
  <w:abstractNum w:abstractNumId="16" w15:restartNumberingAfterBreak="0">
    <w:nsid w:val="45726481"/>
    <w:multiLevelType w:val="multilevel"/>
    <w:tmpl w:val="8FD69316"/>
    <w:lvl w:ilvl="0">
      <w:start w:val="3"/>
      <w:numFmt w:val="decimal"/>
      <w:lvlText w:val="%1"/>
      <w:lvlJc w:val="left"/>
      <w:pPr>
        <w:ind w:left="539" w:hanging="672"/>
        <w:jc w:val="left"/>
      </w:pPr>
      <w:rPr>
        <w:rFonts w:hint="default"/>
        <w:lang w:val="uk-UA" w:eastAsia="uk-UA" w:bidi="uk-UA"/>
      </w:rPr>
    </w:lvl>
    <w:lvl w:ilvl="1">
      <w:start w:val="1"/>
      <w:numFmt w:val="decimal"/>
      <w:lvlText w:val="%1.%2."/>
      <w:lvlJc w:val="left"/>
      <w:pPr>
        <w:ind w:left="539" w:hanging="672"/>
        <w:jc w:val="left"/>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492" w:hanging="672"/>
      </w:pPr>
      <w:rPr>
        <w:rFonts w:hint="default"/>
        <w:lang w:val="uk-UA" w:eastAsia="uk-UA" w:bidi="uk-UA"/>
      </w:rPr>
    </w:lvl>
    <w:lvl w:ilvl="3">
      <w:numFmt w:val="bullet"/>
      <w:lvlText w:val="•"/>
      <w:lvlJc w:val="left"/>
      <w:pPr>
        <w:ind w:left="3469" w:hanging="672"/>
      </w:pPr>
      <w:rPr>
        <w:rFonts w:hint="default"/>
        <w:lang w:val="uk-UA" w:eastAsia="uk-UA" w:bidi="uk-UA"/>
      </w:rPr>
    </w:lvl>
    <w:lvl w:ilvl="4">
      <w:numFmt w:val="bullet"/>
      <w:lvlText w:val="•"/>
      <w:lvlJc w:val="left"/>
      <w:pPr>
        <w:ind w:left="4445" w:hanging="672"/>
      </w:pPr>
      <w:rPr>
        <w:rFonts w:hint="default"/>
        <w:lang w:val="uk-UA" w:eastAsia="uk-UA" w:bidi="uk-UA"/>
      </w:rPr>
    </w:lvl>
    <w:lvl w:ilvl="5">
      <w:numFmt w:val="bullet"/>
      <w:lvlText w:val="•"/>
      <w:lvlJc w:val="left"/>
      <w:pPr>
        <w:ind w:left="5422" w:hanging="672"/>
      </w:pPr>
      <w:rPr>
        <w:rFonts w:hint="default"/>
        <w:lang w:val="uk-UA" w:eastAsia="uk-UA" w:bidi="uk-UA"/>
      </w:rPr>
    </w:lvl>
    <w:lvl w:ilvl="6">
      <w:numFmt w:val="bullet"/>
      <w:lvlText w:val="•"/>
      <w:lvlJc w:val="left"/>
      <w:pPr>
        <w:ind w:left="6398" w:hanging="672"/>
      </w:pPr>
      <w:rPr>
        <w:rFonts w:hint="default"/>
        <w:lang w:val="uk-UA" w:eastAsia="uk-UA" w:bidi="uk-UA"/>
      </w:rPr>
    </w:lvl>
    <w:lvl w:ilvl="7">
      <w:numFmt w:val="bullet"/>
      <w:lvlText w:val="•"/>
      <w:lvlJc w:val="left"/>
      <w:pPr>
        <w:ind w:left="7374" w:hanging="672"/>
      </w:pPr>
      <w:rPr>
        <w:rFonts w:hint="default"/>
        <w:lang w:val="uk-UA" w:eastAsia="uk-UA" w:bidi="uk-UA"/>
      </w:rPr>
    </w:lvl>
    <w:lvl w:ilvl="8">
      <w:numFmt w:val="bullet"/>
      <w:lvlText w:val="•"/>
      <w:lvlJc w:val="left"/>
      <w:pPr>
        <w:ind w:left="8351" w:hanging="672"/>
      </w:pPr>
      <w:rPr>
        <w:rFonts w:hint="default"/>
        <w:lang w:val="uk-UA" w:eastAsia="uk-UA" w:bidi="uk-UA"/>
      </w:rPr>
    </w:lvl>
  </w:abstractNum>
  <w:abstractNum w:abstractNumId="17" w15:restartNumberingAfterBreak="0">
    <w:nsid w:val="45C96BDF"/>
    <w:multiLevelType w:val="multilevel"/>
    <w:tmpl w:val="1EA4F5F4"/>
    <w:lvl w:ilvl="0">
      <w:start w:val="1"/>
      <w:numFmt w:val="decimal"/>
      <w:lvlText w:val="%1"/>
      <w:lvlJc w:val="left"/>
      <w:pPr>
        <w:ind w:left="539" w:hanging="581"/>
        <w:jc w:val="left"/>
      </w:pPr>
      <w:rPr>
        <w:rFonts w:hint="default"/>
        <w:lang w:val="uk-UA" w:eastAsia="uk-UA" w:bidi="uk-UA"/>
      </w:rPr>
    </w:lvl>
    <w:lvl w:ilvl="1">
      <w:start w:val="1"/>
      <w:numFmt w:val="decimal"/>
      <w:lvlText w:val="%1.%2."/>
      <w:lvlJc w:val="left"/>
      <w:pPr>
        <w:ind w:left="539" w:hanging="581"/>
        <w:jc w:val="left"/>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492" w:hanging="581"/>
      </w:pPr>
      <w:rPr>
        <w:rFonts w:hint="default"/>
        <w:lang w:val="uk-UA" w:eastAsia="uk-UA" w:bidi="uk-UA"/>
      </w:rPr>
    </w:lvl>
    <w:lvl w:ilvl="3">
      <w:numFmt w:val="bullet"/>
      <w:lvlText w:val="•"/>
      <w:lvlJc w:val="left"/>
      <w:pPr>
        <w:ind w:left="3469" w:hanging="581"/>
      </w:pPr>
      <w:rPr>
        <w:rFonts w:hint="default"/>
        <w:lang w:val="uk-UA" w:eastAsia="uk-UA" w:bidi="uk-UA"/>
      </w:rPr>
    </w:lvl>
    <w:lvl w:ilvl="4">
      <w:numFmt w:val="bullet"/>
      <w:lvlText w:val="•"/>
      <w:lvlJc w:val="left"/>
      <w:pPr>
        <w:ind w:left="4445" w:hanging="581"/>
      </w:pPr>
      <w:rPr>
        <w:rFonts w:hint="default"/>
        <w:lang w:val="uk-UA" w:eastAsia="uk-UA" w:bidi="uk-UA"/>
      </w:rPr>
    </w:lvl>
    <w:lvl w:ilvl="5">
      <w:numFmt w:val="bullet"/>
      <w:lvlText w:val="•"/>
      <w:lvlJc w:val="left"/>
      <w:pPr>
        <w:ind w:left="5422" w:hanging="581"/>
      </w:pPr>
      <w:rPr>
        <w:rFonts w:hint="default"/>
        <w:lang w:val="uk-UA" w:eastAsia="uk-UA" w:bidi="uk-UA"/>
      </w:rPr>
    </w:lvl>
    <w:lvl w:ilvl="6">
      <w:numFmt w:val="bullet"/>
      <w:lvlText w:val="•"/>
      <w:lvlJc w:val="left"/>
      <w:pPr>
        <w:ind w:left="6398" w:hanging="581"/>
      </w:pPr>
      <w:rPr>
        <w:rFonts w:hint="default"/>
        <w:lang w:val="uk-UA" w:eastAsia="uk-UA" w:bidi="uk-UA"/>
      </w:rPr>
    </w:lvl>
    <w:lvl w:ilvl="7">
      <w:numFmt w:val="bullet"/>
      <w:lvlText w:val="•"/>
      <w:lvlJc w:val="left"/>
      <w:pPr>
        <w:ind w:left="7374" w:hanging="581"/>
      </w:pPr>
      <w:rPr>
        <w:rFonts w:hint="default"/>
        <w:lang w:val="uk-UA" w:eastAsia="uk-UA" w:bidi="uk-UA"/>
      </w:rPr>
    </w:lvl>
    <w:lvl w:ilvl="8">
      <w:numFmt w:val="bullet"/>
      <w:lvlText w:val="•"/>
      <w:lvlJc w:val="left"/>
      <w:pPr>
        <w:ind w:left="8351" w:hanging="581"/>
      </w:pPr>
      <w:rPr>
        <w:rFonts w:hint="default"/>
        <w:lang w:val="uk-UA" w:eastAsia="uk-UA" w:bidi="uk-UA"/>
      </w:rPr>
    </w:lvl>
  </w:abstractNum>
  <w:abstractNum w:abstractNumId="18" w15:restartNumberingAfterBreak="0">
    <w:nsid w:val="4A1F5209"/>
    <w:multiLevelType w:val="hybridMultilevel"/>
    <w:tmpl w:val="C382FDFE"/>
    <w:lvl w:ilvl="0" w:tplc="82CA16FC">
      <w:numFmt w:val="bullet"/>
      <w:lvlText w:val="-"/>
      <w:lvlJc w:val="left"/>
      <w:pPr>
        <w:ind w:left="209" w:hanging="164"/>
      </w:pPr>
      <w:rPr>
        <w:rFonts w:ascii="Times New Roman" w:eastAsia="Times New Roman" w:hAnsi="Times New Roman" w:cs="Times New Roman" w:hint="default"/>
        <w:w w:val="99"/>
        <w:sz w:val="28"/>
        <w:szCs w:val="28"/>
        <w:lang w:val="uk-UA" w:eastAsia="uk-UA" w:bidi="uk-UA"/>
      </w:rPr>
    </w:lvl>
    <w:lvl w:ilvl="1" w:tplc="11EE153E">
      <w:numFmt w:val="bullet"/>
      <w:lvlText w:val="-"/>
      <w:lvlJc w:val="left"/>
      <w:pPr>
        <w:ind w:left="539" w:hanging="164"/>
      </w:pPr>
      <w:rPr>
        <w:rFonts w:ascii="Times New Roman" w:eastAsia="Times New Roman" w:hAnsi="Times New Roman" w:cs="Times New Roman" w:hint="default"/>
        <w:w w:val="99"/>
        <w:sz w:val="28"/>
        <w:szCs w:val="28"/>
        <w:lang w:val="uk-UA" w:eastAsia="uk-UA" w:bidi="uk-UA"/>
      </w:rPr>
    </w:lvl>
    <w:lvl w:ilvl="2" w:tplc="39EEC864">
      <w:numFmt w:val="bullet"/>
      <w:lvlText w:val="•"/>
      <w:lvlJc w:val="left"/>
      <w:pPr>
        <w:ind w:left="1491" w:hanging="164"/>
      </w:pPr>
      <w:rPr>
        <w:rFonts w:hint="default"/>
        <w:lang w:val="uk-UA" w:eastAsia="uk-UA" w:bidi="uk-UA"/>
      </w:rPr>
    </w:lvl>
    <w:lvl w:ilvl="3" w:tplc="6270F6F8">
      <w:numFmt w:val="bullet"/>
      <w:lvlText w:val="•"/>
      <w:lvlJc w:val="left"/>
      <w:pPr>
        <w:ind w:left="2442" w:hanging="164"/>
      </w:pPr>
      <w:rPr>
        <w:rFonts w:hint="default"/>
        <w:lang w:val="uk-UA" w:eastAsia="uk-UA" w:bidi="uk-UA"/>
      </w:rPr>
    </w:lvl>
    <w:lvl w:ilvl="4" w:tplc="1F60F33A">
      <w:numFmt w:val="bullet"/>
      <w:lvlText w:val="•"/>
      <w:lvlJc w:val="left"/>
      <w:pPr>
        <w:ind w:left="3393" w:hanging="164"/>
      </w:pPr>
      <w:rPr>
        <w:rFonts w:hint="default"/>
        <w:lang w:val="uk-UA" w:eastAsia="uk-UA" w:bidi="uk-UA"/>
      </w:rPr>
    </w:lvl>
    <w:lvl w:ilvl="5" w:tplc="B8F2BFA2">
      <w:numFmt w:val="bullet"/>
      <w:lvlText w:val="•"/>
      <w:lvlJc w:val="left"/>
      <w:pPr>
        <w:ind w:left="4344" w:hanging="164"/>
      </w:pPr>
      <w:rPr>
        <w:rFonts w:hint="default"/>
        <w:lang w:val="uk-UA" w:eastAsia="uk-UA" w:bidi="uk-UA"/>
      </w:rPr>
    </w:lvl>
    <w:lvl w:ilvl="6" w:tplc="4CB64FEA">
      <w:numFmt w:val="bullet"/>
      <w:lvlText w:val="•"/>
      <w:lvlJc w:val="left"/>
      <w:pPr>
        <w:ind w:left="5295" w:hanging="164"/>
      </w:pPr>
      <w:rPr>
        <w:rFonts w:hint="default"/>
        <w:lang w:val="uk-UA" w:eastAsia="uk-UA" w:bidi="uk-UA"/>
      </w:rPr>
    </w:lvl>
    <w:lvl w:ilvl="7" w:tplc="191CCD6C">
      <w:numFmt w:val="bullet"/>
      <w:lvlText w:val="•"/>
      <w:lvlJc w:val="left"/>
      <w:pPr>
        <w:ind w:left="6246" w:hanging="164"/>
      </w:pPr>
      <w:rPr>
        <w:rFonts w:hint="default"/>
        <w:lang w:val="uk-UA" w:eastAsia="uk-UA" w:bidi="uk-UA"/>
      </w:rPr>
    </w:lvl>
    <w:lvl w:ilvl="8" w:tplc="4C746616">
      <w:numFmt w:val="bullet"/>
      <w:lvlText w:val="•"/>
      <w:lvlJc w:val="left"/>
      <w:pPr>
        <w:ind w:left="7197" w:hanging="164"/>
      </w:pPr>
      <w:rPr>
        <w:rFonts w:hint="default"/>
        <w:lang w:val="uk-UA" w:eastAsia="uk-UA" w:bidi="uk-UA"/>
      </w:rPr>
    </w:lvl>
  </w:abstractNum>
  <w:abstractNum w:abstractNumId="19" w15:restartNumberingAfterBreak="0">
    <w:nsid w:val="4B7F1A8B"/>
    <w:multiLevelType w:val="multilevel"/>
    <w:tmpl w:val="529A3D30"/>
    <w:lvl w:ilvl="0">
      <w:start w:val="5"/>
      <w:numFmt w:val="decimal"/>
      <w:lvlText w:val="%1"/>
      <w:lvlJc w:val="left"/>
      <w:pPr>
        <w:ind w:left="539" w:hanging="495"/>
        <w:jc w:val="left"/>
      </w:pPr>
      <w:rPr>
        <w:rFonts w:hint="default"/>
        <w:lang w:val="uk-UA" w:eastAsia="uk-UA" w:bidi="uk-UA"/>
      </w:rPr>
    </w:lvl>
    <w:lvl w:ilvl="1">
      <w:start w:val="1"/>
      <w:numFmt w:val="decimal"/>
      <w:lvlText w:val="%1.%2."/>
      <w:lvlJc w:val="left"/>
      <w:pPr>
        <w:ind w:left="539" w:hanging="495"/>
        <w:jc w:val="left"/>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492" w:hanging="495"/>
      </w:pPr>
      <w:rPr>
        <w:rFonts w:hint="default"/>
        <w:lang w:val="uk-UA" w:eastAsia="uk-UA" w:bidi="uk-UA"/>
      </w:rPr>
    </w:lvl>
    <w:lvl w:ilvl="3">
      <w:numFmt w:val="bullet"/>
      <w:lvlText w:val="•"/>
      <w:lvlJc w:val="left"/>
      <w:pPr>
        <w:ind w:left="3469" w:hanging="495"/>
      </w:pPr>
      <w:rPr>
        <w:rFonts w:hint="default"/>
        <w:lang w:val="uk-UA" w:eastAsia="uk-UA" w:bidi="uk-UA"/>
      </w:rPr>
    </w:lvl>
    <w:lvl w:ilvl="4">
      <w:numFmt w:val="bullet"/>
      <w:lvlText w:val="•"/>
      <w:lvlJc w:val="left"/>
      <w:pPr>
        <w:ind w:left="4445" w:hanging="495"/>
      </w:pPr>
      <w:rPr>
        <w:rFonts w:hint="default"/>
        <w:lang w:val="uk-UA" w:eastAsia="uk-UA" w:bidi="uk-UA"/>
      </w:rPr>
    </w:lvl>
    <w:lvl w:ilvl="5">
      <w:numFmt w:val="bullet"/>
      <w:lvlText w:val="•"/>
      <w:lvlJc w:val="left"/>
      <w:pPr>
        <w:ind w:left="5422" w:hanging="495"/>
      </w:pPr>
      <w:rPr>
        <w:rFonts w:hint="default"/>
        <w:lang w:val="uk-UA" w:eastAsia="uk-UA" w:bidi="uk-UA"/>
      </w:rPr>
    </w:lvl>
    <w:lvl w:ilvl="6">
      <w:numFmt w:val="bullet"/>
      <w:lvlText w:val="•"/>
      <w:lvlJc w:val="left"/>
      <w:pPr>
        <w:ind w:left="6398" w:hanging="495"/>
      </w:pPr>
      <w:rPr>
        <w:rFonts w:hint="default"/>
        <w:lang w:val="uk-UA" w:eastAsia="uk-UA" w:bidi="uk-UA"/>
      </w:rPr>
    </w:lvl>
    <w:lvl w:ilvl="7">
      <w:numFmt w:val="bullet"/>
      <w:lvlText w:val="•"/>
      <w:lvlJc w:val="left"/>
      <w:pPr>
        <w:ind w:left="7374" w:hanging="495"/>
      </w:pPr>
      <w:rPr>
        <w:rFonts w:hint="default"/>
        <w:lang w:val="uk-UA" w:eastAsia="uk-UA" w:bidi="uk-UA"/>
      </w:rPr>
    </w:lvl>
    <w:lvl w:ilvl="8">
      <w:numFmt w:val="bullet"/>
      <w:lvlText w:val="•"/>
      <w:lvlJc w:val="left"/>
      <w:pPr>
        <w:ind w:left="8351" w:hanging="495"/>
      </w:pPr>
      <w:rPr>
        <w:rFonts w:hint="default"/>
        <w:lang w:val="uk-UA" w:eastAsia="uk-UA" w:bidi="uk-UA"/>
      </w:rPr>
    </w:lvl>
  </w:abstractNum>
  <w:abstractNum w:abstractNumId="20" w15:restartNumberingAfterBreak="0">
    <w:nsid w:val="5C0F722C"/>
    <w:multiLevelType w:val="hybridMultilevel"/>
    <w:tmpl w:val="8A96363E"/>
    <w:lvl w:ilvl="0" w:tplc="460A42E0">
      <w:start w:val="1"/>
      <w:numFmt w:val="decimal"/>
      <w:lvlText w:val="%1)"/>
      <w:lvlJc w:val="left"/>
      <w:pPr>
        <w:ind w:left="539" w:hanging="317"/>
        <w:jc w:val="left"/>
      </w:pPr>
      <w:rPr>
        <w:rFonts w:ascii="Times New Roman" w:eastAsia="Times New Roman" w:hAnsi="Times New Roman" w:cs="Times New Roman" w:hint="default"/>
        <w:w w:val="99"/>
        <w:sz w:val="28"/>
        <w:szCs w:val="28"/>
        <w:lang w:val="uk-UA" w:eastAsia="uk-UA" w:bidi="uk-UA"/>
      </w:rPr>
    </w:lvl>
    <w:lvl w:ilvl="1" w:tplc="F2A40EEE">
      <w:numFmt w:val="bullet"/>
      <w:lvlText w:val="•"/>
      <w:lvlJc w:val="left"/>
      <w:pPr>
        <w:ind w:left="1516" w:hanging="317"/>
      </w:pPr>
      <w:rPr>
        <w:rFonts w:hint="default"/>
        <w:lang w:val="uk-UA" w:eastAsia="uk-UA" w:bidi="uk-UA"/>
      </w:rPr>
    </w:lvl>
    <w:lvl w:ilvl="2" w:tplc="43044E4A">
      <w:numFmt w:val="bullet"/>
      <w:lvlText w:val="•"/>
      <w:lvlJc w:val="left"/>
      <w:pPr>
        <w:ind w:left="2492" w:hanging="317"/>
      </w:pPr>
      <w:rPr>
        <w:rFonts w:hint="default"/>
        <w:lang w:val="uk-UA" w:eastAsia="uk-UA" w:bidi="uk-UA"/>
      </w:rPr>
    </w:lvl>
    <w:lvl w:ilvl="3" w:tplc="E6665E68">
      <w:numFmt w:val="bullet"/>
      <w:lvlText w:val="•"/>
      <w:lvlJc w:val="left"/>
      <w:pPr>
        <w:ind w:left="3469" w:hanging="317"/>
      </w:pPr>
      <w:rPr>
        <w:rFonts w:hint="default"/>
        <w:lang w:val="uk-UA" w:eastAsia="uk-UA" w:bidi="uk-UA"/>
      </w:rPr>
    </w:lvl>
    <w:lvl w:ilvl="4" w:tplc="256601AA">
      <w:numFmt w:val="bullet"/>
      <w:lvlText w:val="•"/>
      <w:lvlJc w:val="left"/>
      <w:pPr>
        <w:ind w:left="4445" w:hanging="317"/>
      </w:pPr>
      <w:rPr>
        <w:rFonts w:hint="default"/>
        <w:lang w:val="uk-UA" w:eastAsia="uk-UA" w:bidi="uk-UA"/>
      </w:rPr>
    </w:lvl>
    <w:lvl w:ilvl="5" w:tplc="5A06F832">
      <w:numFmt w:val="bullet"/>
      <w:lvlText w:val="•"/>
      <w:lvlJc w:val="left"/>
      <w:pPr>
        <w:ind w:left="5422" w:hanging="317"/>
      </w:pPr>
      <w:rPr>
        <w:rFonts w:hint="default"/>
        <w:lang w:val="uk-UA" w:eastAsia="uk-UA" w:bidi="uk-UA"/>
      </w:rPr>
    </w:lvl>
    <w:lvl w:ilvl="6" w:tplc="539ABF8E">
      <w:numFmt w:val="bullet"/>
      <w:lvlText w:val="•"/>
      <w:lvlJc w:val="left"/>
      <w:pPr>
        <w:ind w:left="6398" w:hanging="317"/>
      </w:pPr>
      <w:rPr>
        <w:rFonts w:hint="default"/>
        <w:lang w:val="uk-UA" w:eastAsia="uk-UA" w:bidi="uk-UA"/>
      </w:rPr>
    </w:lvl>
    <w:lvl w:ilvl="7" w:tplc="4008CAD8">
      <w:numFmt w:val="bullet"/>
      <w:lvlText w:val="•"/>
      <w:lvlJc w:val="left"/>
      <w:pPr>
        <w:ind w:left="7374" w:hanging="317"/>
      </w:pPr>
      <w:rPr>
        <w:rFonts w:hint="default"/>
        <w:lang w:val="uk-UA" w:eastAsia="uk-UA" w:bidi="uk-UA"/>
      </w:rPr>
    </w:lvl>
    <w:lvl w:ilvl="8" w:tplc="3DE62144">
      <w:numFmt w:val="bullet"/>
      <w:lvlText w:val="•"/>
      <w:lvlJc w:val="left"/>
      <w:pPr>
        <w:ind w:left="8351" w:hanging="317"/>
      </w:pPr>
      <w:rPr>
        <w:rFonts w:hint="default"/>
        <w:lang w:val="uk-UA" w:eastAsia="uk-UA" w:bidi="uk-UA"/>
      </w:rPr>
    </w:lvl>
  </w:abstractNum>
  <w:abstractNum w:abstractNumId="21" w15:restartNumberingAfterBreak="0">
    <w:nsid w:val="61D74453"/>
    <w:multiLevelType w:val="multilevel"/>
    <w:tmpl w:val="AB264DB4"/>
    <w:lvl w:ilvl="0">
      <w:start w:val="5"/>
      <w:numFmt w:val="decimal"/>
      <w:lvlText w:val="%1"/>
      <w:lvlJc w:val="left"/>
      <w:pPr>
        <w:ind w:left="539" w:hanging="590"/>
        <w:jc w:val="left"/>
      </w:pPr>
      <w:rPr>
        <w:rFonts w:hint="default"/>
        <w:lang w:val="uk-UA" w:eastAsia="uk-UA" w:bidi="uk-UA"/>
      </w:rPr>
    </w:lvl>
    <w:lvl w:ilvl="1">
      <w:start w:val="1"/>
      <w:numFmt w:val="decimal"/>
      <w:lvlText w:val="%1.%2."/>
      <w:lvlJc w:val="left"/>
      <w:pPr>
        <w:ind w:left="539" w:hanging="590"/>
        <w:jc w:val="left"/>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492" w:hanging="590"/>
      </w:pPr>
      <w:rPr>
        <w:rFonts w:hint="default"/>
        <w:lang w:val="uk-UA" w:eastAsia="uk-UA" w:bidi="uk-UA"/>
      </w:rPr>
    </w:lvl>
    <w:lvl w:ilvl="3">
      <w:numFmt w:val="bullet"/>
      <w:lvlText w:val="•"/>
      <w:lvlJc w:val="left"/>
      <w:pPr>
        <w:ind w:left="3469" w:hanging="590"/>
      </w:pPr>
      <w:rPr>
        <w:rFonts w:hint="default"/>
        <w:lang w:val="uk-UA" w:eastAsia="uk-UA" w:bidi="uk-UA"/>
      </w:rPr>
    </w:lvl>
    <w:lvl w:ilvl="4">
      <w:numFmt w:val="bullet"/>
      <w:lvlText w:val="•"/>
      <w:lvlJc w:val="left"/>
      <w:pPr>
        <w:ind w:left="4445" w:hanging="590"/>
      </w:pPr>
      <w:rPr>
        <w:rFonts w:hint="default"/>
        <w:lang w:val="uk-UA" w:eastAsia="uk-UA" w:bidi="uk-UA"/>
      </w:rPr>
    </w:lvl>
    <w:lvl w:ilvl="5">
      <w:numFmt w:val="bullet"/>
      <w:lvlText w:val="•"/>
      <w:lvlJc w:val="left"/>
      <w:pPr>
        <w:ind w:left="5422" w:hanging="590"/>
      </w:pPr>
      <w:rPr>
        <w:rFonts w:hint="default"/>
        <w:lang w:val="uk-UA" w:eastAsia="uk-UA" w:bidi="uk-UA"/>
      </w:rPr>
    </w:lvl>
    <w:lvl w:ilvl="6">
      <w:numFmt w:val="bullet"/>
      <w:lvlText w:val="•"/>
      <w:lvlJc w:val="left"/>
      <w:pPr>
        <w:ind w:left="6398" w:hanging="590"/>
      </w:pPr>
      <w:rPr>
        <w:rFonts w:hint="default"/>
        <w:lang w:val="uk-UA" w:eastAsia="uk-UA" w:bidi="uk-UA"/>
      </w:rPr>
    </w:lvl>
    <w:lvl w:ilvl="7">
      <w:numFmt w:val="bullet"/>
      <w:lvlText w:val="•"/>
      <w:lvlJc w:val="left"/>
      <w:pPr>
        <w:ind w:left="7374" w:hanging="590"/>
      </w:pPr>
      <w:rPr>
        <w:rFonts w:hint="default"/>
        <w:lang w:val="uk-UA" w:eastAsia="uk-UA" w:bidi="uk-UA"/>
      </w:rPr>
    </w:lvl>
    <w:lvl w:ilvl="8">
      <w:numFmt w:val="bullet"/>
      <w:lvlText w:val="•"/>
      <w:lvlJc w:val="left"/>
      <w:pPr>
        <w:ind w:left="8351" w:hanging="590"/>
      </w:pPr>
      <w:rPr>
        <w:rFonts w:hint="default"/>
        <w:lang w:val="uk-UA" w:eastAsia="uk-UA" w:bidi="uk-UA"/>
      </w:rPr>
    </w:lvl>
  </w:abstractNum>
  <w:abstractNum w:abstractNumId="22" w15:restartNumberingAfterBreak="0">
    <w:nsid w:val="63613952"/>
    <w:multiLevelType w:val="hybridMultilevel"/>
    <w:tmpl w:val="9B0C918E"/>
    <w:lvl w:ilvl="0" w:tplc="830E4AA2">
      <w:start w:val="1"/>
      <w:numFmt w:val="decimal"/>
      <w:lvlText w:val="%1)"/>
      <w:lvlJc w:val="left"/>
      <w:pPr>
        <w:ind w:left="1548" w:hanging="303"/>
        <w:jc w:val="right"/>
      </w:pPr>
      <w:rPr>
        <w:rFonts w:ascii="Times New Roman" w:eastAsia="Times New Roman" w:hAnsi="Times New Roman" w:cs="Times New Roman" w:hint="default"/>
        <w:w w:val="99"/>
        <w:sz w:val="28"/>
        <w:szCs w:val="28"/>
        <w:lang w:val="uk-UA" w:eastAsia="uk-UA" w:bidi="uk-UA"/>
      </w:rPr>
    </w:lvl>
    <w:lvl w:ilvl="1" w:tplc="AB4C1A6C">
      <w:numFmt w:val="bullet"/>
      <w:lvlText w:val="•"/>
      <w:lvlJc w:val="left"/>
      <w:pPr>
        <w:ind w:left="2416" w:hanging="303"/>
      </w:pPr>
      <w:rPr>
        <w:rFonts w:hint="default"/>
        <w:lang w:val="uk-UA" w:eastAsia="uk-UA" w:bidi="uk-UA"/>
      </w:rPr>
    </w:lvl>
    <w:lvl w:ilvl="2" w:tplc="E00A93D2">
      <w:numFmt w:val="bullet"/>
      <w:lvlText w:val="•"/>
      <w:lvlJc w:val="left"/>
      <w:pPr>
        <w:ind w:left="3292" w:hanging="303"/>
      </w:pPr>
      <w:rPr>
        <w:rFonts w:hint="default"/>
        <w:lang w:val="uk-UA" w:eastAsia="uk-UA" w:bidi="uk-UA"/>
      </w:rPr>
    </w:lvl>
    <w:lvl w:ilvl="3" w:tplc="59DE2E70">
      <w:numFmt w:val="bullet"/>
      <w:lvlText w:val="•"/>
      <w:lvlJc w:val="left"/>
      <w:pPr>
        <w:ind w:left="4169" w:hanging="303"/>
      </w:pPr>
      <w:rPr>
        <w:rFonts w:hint="default"/>
        <w:lang w:val="uk-UA" w:eastAsia="uk-UA" w:bidi="uk-UA"/>
      </w:rPr>
    </w:lvl>
    <w:lvl w:ilvl="4" w:tplc="E5687628">
      <w:numFmt w:val="bullet"/>
      <w:lvlText w:val="•"/>
      <w:lvlJc w:val="left"/>
      <w:pPr>
        <w:ind w:left="5045" w:hanging="303"/>
      </w:pPr>
      <w:rPr>
        <w:rFonts w:hint="default"/>
        <w:lang w:val="uk-UA" w:eastAsia="uk-UA" w:bidi="uk-UA"/>
      </w:rPr>
    </w:lvl>
    <w:lvl w:ilvl="5" w:tplc="73BEAA22">
      <w:numFmt w:val="bullet"/>
      <w:lvlText w:val="•"/>
      <w:lvlJc w:val="left"/>
      <w:pPr>
        <w:ind w:left="5922" w:hanging="303"/>
      </w:pPr>
      <w:rPr>
        <w:rFonts w:hint="default"/>
        <w:lang w:val="uk-UA" w:eastAsia="uk-UA" w:bidi="uk-UA"/>
      </w:rPr>
    </w:lvl>
    <w:lvl w:ilvl="6" w:tplc="75CC967A">
      <w:numFmt w:val="bullet"/>
      <w:lvlText w:val="•"/>
      <w:lvlJc w:val="left"/>
      <w:pPr>
        <w:ind w:left="6798" w:hanging="303"/>
      </w:pPr>
      <w:rPr>
        <w:rFonts w:hint="default"/>
        <w:lang w:val="uk-UA" w:eastAsia="uk-UA" w:bidi="uk-UA"/>
      </w:rPr>
    </w:lvl>
    <w:lvl w:ilvl="7" w:tplc="4A2ABB38">
      <w:numFmt w:val="bullet"/>
      <w:lvlText w:val="•"/>
      <w:lvlJc w:val="left"/>
      <w:pPr>
        <w:ind w:left="7674" w:hanging="303"/>
      </w:pPr>
      <w:rPr>
        <w:rFonts w:hint="default"/>
        <w:lang w:val="uk-UA" w:eastAsia="uk-UA" w:bidi="uk-UA"/>
      </w:rPr>
    </w:lvl>
    <w:lvl w:ilvl="8" w:tplc="C3841930">
      <w:numFmt w:val="bullet"/>
      <w:lvlText w:val="•"/>
      <w:lvlJc w:val="left"/>
      <w:pPr>
        <w:ind w:left="8551" w:hanging="303"/>
      </w:pPr>
      <w:rPr>
        <w:rFonts w:hint="default"/>
        <w:lang w:val="uk-UA" w:eastAsia="uk-UA" w:bidi="uk-UA"/>
      </w:rPr>
    </w:lvl>
  </w:abstractNum>
  <w:abstractNum w:abstractNumId="23" w15:restartNumberingAfterBreak="0">
    <w:nsid w:val="637426DA"/>
    <w:multiLevelType w:val="multilevel"/>
    <w:tmpl w:val="6DEEB954"/>
    <w:lvl w:ilvl="0">
      <w:start w:val="2"/>
      <w:numFmt w:val="decimal"/>
      <w:lvlText w:val="%1"/>
      <w:lvlJc w:val="left"/>
      <w:pPr>
        <w:ind w:left="539" w:hanging="495"/>
        <w:jc w:val="left"/>
      </w:pPr>
      <w:rPr>
        <w:rFonts w:hint="default"/>
        <w:lang w:val="uk-UA" w:eastAsia="uk-UA" w:bidi="uk-UA"/>
      </w:rPr>
    </w:lvl>
    <w:lvl w:ilvl="1">
      <w:start w:val="1"/>
      <w:numFmt w:val="decimal"/>
      <w:lvlText w:val="%1.%2."/>
      <w:lvlJc w:val="left"/>
      <w:pPr>
        <w:ind w:left="539" w:hanging="495"/>
        <w:jc w:val="left"/>
      </w:pPr>
      <w:rPr>
        <w:rFonts w:ascii="Times New Roman" w:eastAsia="Times New Roman" w:hAnsi="Times New Roman" w:cs="Times New Roman" w:hint="default"/>
        <w:w w:val="99"/>
        <w:sz w:val="28"/>
        <w:szCs w:val="28"/>
        <w:lang w:val="uk-UA" w:eastAsia="uk-UA" w:bidi="uk-UA"/>
      </w:rPr>
    </w:lvl>
    <w:lvl w:ilvl="2">
      <w:start w:val="1"/>
      <w:numFmt w:val="decimal"/>
      <w:lvlText w:val="%1.%2.%3."/>
      <w:lvlJc w:val="left"/>
      <w:pPr>
        <w:ind w:left="539" w:hanging="768"/>
        <w:jc w:val="left"/>
      </w:pPr>
      <w:rPr>
        <w:rFonts w:ascii="Times New Roman" w:eastAsia="Times New Roman" w:hAnsi="Times New Roman" w:cs="Times New Roman" w:hint="default"/>
        <w:w w:val="99"/>
        <w:sz w:val="28"/>
        <w:szCs w:val="28"/>
        <w:lang w:val="uk-UA" w:eastAsia="uk-UA" w:bidi="uk-UA"/>
      </w:rPr>
    </w:lvl>
    <w:lvl w:ilvl="3">
      <w:numFmt w:val="bullet"/>
      <w:lvlText w:val="•"/>
      <w:lvlJc w:val="left"/>
      <w:pPr>
        <w:ind w:left="3469" w:hanging="768"/>
      </w:pPr>
      <w:rPr>
        <w:rFonts w:hint="default"/>
        <w:lang w:val="uk-UA" w:eastAsia="uk-UA" w:bidi="uk-UA"/>
      </w:rPr>
    </w:lvl>
    <w:lvl w:ilvl="4">
      <w:numFmt w:val="bullet"/>
      <w:lvlText w:val="•"/>
      <w:lvlJc w:val="left"/>
      <w:pPr>
        <w:ind w:left="4445" w:hanging="768"/>
      </w:pPr>
      <w:rPr>
        <w:rFonts w:hint="default"/>
        <w:lang w:val="uk-UA" w:eastAsia="uk-UA" w:bidi="uk-UA"/>
      </w:rPr>
    </w:lvl>
    <w:lvl w:ilvl="5">
      <w:numFmt w:val="bullet"/>
      <w:lvlText w:val="•"/>
      <w:lvlJc w:val="left"/>
      <w:pPr>
        <w:ind w:left="5422" w:hanging="768"/>
      </w:pPr>
      <w:rPr>
        <w:rFonts w:hint="default"/>
        <w:lang w:val="uk-UA" w:eastAsia="uk-UA" w:bidi="uk-UA"/>
      </w:rPr>
    </w:lvl>
    <w:lvl w:ilvl="6">
      <w:numFmt w:val="bullet"/>
      <w:lvlText w:val="•"/>
      <w:lvlJc w:val="left"/>
      <w:pPr>
        <w:ind w:left="6398" w:hanging="768"/>
      </w:pPr>
      <w:rPr>
        <w:rFonts w:hint="default"/>
        <w:lang w:val="uk-UA" w:eastAsia="uk-UA" w:bidi="uk-UA"/>
      </w:rPr>
    </w:lvl>
    <w:lvl w:ilvl="7">
      <w:numFmt w:val="bullet"/>
      <w:lvlText w:val="•"/>
      <w:lvlJc w:val="left"/>
      <w:pPr>
        <w:ind w:left="7374" w:hanging="768"/>
      </w:pPr>
      <w:rPr>
        <w:rFonts w:hint="default"/>
        <w:lang w:val="uk-UA" w:eastAsia="uk-UA" w:bidi="uk-UA"/>
      </w:rPr>
    </w:lvl>
    <w:lvl w:ilvl="8">
      <w:numFmt w:val="bullet"/>
      <w:lvlText w:val="•"/>
      <w:lvlJc w:val="left"/>
      <w:pPr>
        <w:ind w:left="8351" w:hanging="768"/>
      </w:pPr>
      <w:rPr>
        <w:rFonts w:hint="default"/>
        <w:lang w:val="uk-UA" w:eastAsia="uk-UA" w:bidi="uk-UA"/>
      </w:rPr>
    </w:lvl>
  </w:abstractNum>
  <w:abstractNum w:abstractNumId="24" w15:restartNumberingAfterBreak="0">
    <w:nsid w:val="649E4DE2"/>
    <w:multiLevelType w:val="hybridMultilevel"/>
    <w:tmpl w:val="56D0DE46"/>
    <w:lvl w:ilvl="0" w:tplc="B2FAC802">
      <w:start w:val="1"/>
      <w:numFmt w:val="decimal"/>
      <w:lvlText w:val="%1."/>
      <w:lvlJc w:val="left"/>
      <w:pPr>
        <w:ind w:left="539" w:hanging="284"/>
        <w:jc w:val="left"/>
      </w:pPr>
      <w:rPr>
        <w:rFonts w:ascii="Times New Roman" w:eastAsia="Times New Roman" w:hAnsi="Times New Roman" w:cs="Times New Roman" w:hint="default"/>
        <w:w w:val="99"/>
        <w:sz w:val="28"/>
        <w:szCs w:val="28"/>
        <w:lang w:val="uk-UA" w:eastAsia="uk-UA" w:bidi="uk-UA"/>
      </w:rPr>
    </w:lvl>
    <w:lvl w:ilvl="1" w:tplc="B2EC9F32">
      <w:numFmt w:val="bullet"/>
      <w:lvlText w:val="•"/>
      <w:lvlJc w:val="left"/>
      <w:pPr>
        <w:ind w:left="1516" w:hanging="284"/>
      </w:pPr>
      <w:rPr>
        <w:rFonts w:hint="default"/>
        <w:lang w:val="uk-UA" w:eastAsia="uk-UA" w:bidi="uk-UA"/>
      </w:rPr>
    </w:lvl>
    <w:lvl w:ilvl="2" w:tplc="ADAC3830">
      <w:numFmt w:val="bullet"/>
      <w:lvlText w:val="•"/>
      <w:lvlJc w:val="left"/>
      <w:pPr>
        <w:ind w:left="2492" w:hanging="284"/>
      </w:pPr>
      <w:rPr>
        <w:rFonts w:hint="default"/>
        <w:lang w:val="uk-UA" w:eastAsia="uk-UA" w:bidi="uk-UA"/>
      </w:rPr>
    </w:lvl>
    <w:lvl w:ilvl="3" w:tplc="E12A9068">
      <w:numFmt w:val="bullet"/>
      <w:lvlText w:val="•"/>
      <w:lvlJc w:val="left"/>
      <w:pPr>
        <w:ind w:left="3469" w:hanging="284"/>
      </w:pPr>
      <w:rPr>
        <w:rFonts w:hint="default"/>
        <w:lang w:val="uk-UA" w:eastAsia="uk-UA" w:bidi="uk-UA"/>
      </w:rPr>
    </w:lvl>
    <w:lvl w:ilvl="4" w:tplc="52389D0E">
      <w:numFmt w:val="bullet"/>
      <w:lvlText w:val="•"/>
      <w:lvlJc w:val="left"/>
      <w:pPr>
        <w:ind w:left="4445" w:hanging="284"/>
      </w:pPr>
      <w:rPr>
        <w:rFonts w:hint="default"/>
        <w:lang w:val="uk-UA" w:eastAsia="uk-UA" w:bidi="uk-UA"/>
      </w:rPr>
    </w:lvl>
    <w:lvl w:ilvl="5" w:tplc="BB4ABE1E">
      <w:numFmt w:val="bullet"/>
      <w:lvlText w:val="•"/>
      <w:lvlJc w:val="left"/>
      <w:pPr>
        <w:ind w:left="5422" w:hanging="284"/>
      </w:pPr>
      <w:rPr>
        <w:rFonts w:hint="default"/>
        <w:lang w:val="uk-UA" w:eastAsia="uk-UA" w:bidi="uk-UA"/>
      </w:rPr>
    </w:lvl>
    <w:lvl w:ilvl="6" w:tplc="29120F72">
      <w:numFmt w:val="bullet"/>
      <w:lvlText w:val="•"/>
      <w:lvlJc w:val="left"/>
      <w:pPr>
        <w:ind w:left="6398" w:hanging="284"/>
      </w:pPr>
      <w:rPr>
        <w:rFonts w:hint="default"/>
        <w:lang w:val="uk-UA" w:eastAsia="uk-UA" w:bidi="uk-UA"/>
      </w:rPr>
    </w:lvl>
    <w:lvl w:ilvl="7" w:tplc="D82CADCE">
      <w:numFmt w:val="bullet"/>
      <w:lvlText w:val="•"/>
      <w:lvlJc w:val="left"/>
      <w:pPr>
        <w:ind w:left="7374" w:hanging="284"/>
      </w:pPr>
      <w:rPr>
        <w:rFonts w:hint="default"/>
        <w:lang w:val="uk-UA" w:eastAsia="uk-UA" w:bidi="uk-UA"/>
      </w:rPr>
    </w:lvl>
    <w:lvl w:ilvl="8" w:tplc="6986A138">
      <w:numFmt w:val="bullet"/>
      <w:lvlText w:val="•"/>
      <w:lvlJc w:val="left"/>
      <w:pPr>
        <w:ind w:left="8351" w:hanging="284"/>
      </w:pPr>
      <w:rPr>
        <w:rFonts w:hint="default"/>
        <w:lang w:val="uk-UA" w:eastAsia="uk-UA" w:bidi="uk-UA"/>
      </w:rPr>
    </w:lvl>
  </w:abstractNum>
  <w:abstractNum w:abstractNumId="25" w15:restartNumberingAfterBreak="0">
    <w:nsid w:val="64E44D78"/>
    <w:multiLevelType w:val="hybridMultilevel"/>
    <w:tmpl w:val="88DA7AA0"/>
    <w:lvl w:ilvl="0" w:tplc="B0983AD4">
      <w:start w:val="1"/>
      <w:numFmt w:val="decimal"/>
      <w:lvlText w:val="%1."/>
      <w:lvlJc w:val="left"/>
      <w:pPr>
        <w:ind w:left="539" w:hanging="284"/>
        <w:jc w:val="left"/>
      </w:pPr>
      <w:rPr>
        <w:rFonts w:ascii="Times New Roman" w:eastAsia="Times New Roman" w:hAnsi="Times New Roman" w:cs="Times New Roman" w:hint="default"/>
        <w:w w:val="99"/>
        <w:sz w:val="28"/>
        <w:szCs w:val="28"/>
        <w:lang w:val="uk-UA" w:eastAsia="uk-UA" w:bidi="uk-UA"/>
      </w:rPr>
    </w:lvl>
    <w:lvl w:ilvl="1" w:tplc="3A26503A">
      <w:numFmt w:val="bullet"/>
      <w:lvlText w:val="•"/>
      <w:lvlJc w:val="left"/>
      <w:pPr>
        <w:ind w:left="1516" w:hanging="284"/>
      </w:pPr>
      <w:rPr>
        <w:rFonts w:hint="default"/>
        <w:lang w:val="uk-UA" w:eastAsia="uk-UA" w:bidi="uk-UA"/>
      </w:rPr>
    </w:lvl>
    <w:lvl w:ilvl="2" w:tplc="59AC8B1A">
      <w:numFmt w:val="bullet"/>
      <w:lvlText w:val="•"/>
      <w:lvlJc w:val="left"/>
      <w:pPr>
        <w:ind w:left="2492" w:hanging="284"/>
      </w:pPr>
      <w:rPr>
        <w:rFonts w:hint="default"/>
        <w:lang w:val="uk-UA" w:eastAsia="uk-UA" w:bidi="uk-UA"/>
      </w:rPr>
    </w:lvl>
    <w:lvl w:ilvl="3" w:tplc="E4F423CA">
      <w:numFmt w:val="bullet"/>
      <w:lvlText w:val="•"/>
      <w:lvlJc w:val="left"/>
      <w:pPr>
        <w:ind w:left="3469" w:hanging="284"/>
      </w:pPr>
      <w:rPr>
        <w:rFonts w:hint="default"/>
        <w:lang w:val="uk-UA" w:eastAsia="uk-UA" w:bidi="uk-UA"/>
      </w:rPr>
    </w:lvl>
    <w:lvl w:ilvl="4" w:tplc="779053F8">
      <w:numFmt w:val="bullet"/>
      <w:lvlText w:val="•"/>
      <w:lvlJc w:val="left"/>
      <w:pPr>
        <w:ind w:left="4445" w:hanging="284"/>
      </w:pPr>
      <w:rPr>
        <w:rFonts w:hint="default"/>
        <w:lang w:val="uk-UA" w:eastAsia="uk-UA" w:bidi="uk-UA"/>
      </w:rPr>
    </w:lvl>
    <w:lvl w:ilvl="5" w:tplc="DB34DA06">
      <w:numFmt w:val="bullet"/>
      <w:lvlText w:val="•"/>
      <w:lvlJc w:val="left"/>
      <w:pPr>
        <w:ind w:left="5422" w:hanging="284"/>
      </w:pPr>
      <w:rPr>
        <w:rFonts w:hint="default"/>
        <w:lang w:val="uk-UA" w:eastAsia="uk-UA" w:bidi="uk-UA"/>
      </w:rPr>
    </w:lvl>
    <w:lvl w:ilvl="6" w:tplc="C6B47D2C">
      <w:numFmt w:val="bullet"/>
      <w:lvlText w:val="•"/>
      <w:lvlJc w:val="left"/>
      <w:pPr>
        <w:ind w:left="6398" w:hanging="284"/>
      </w:pPr>
      <w:rPr>
        <w:rFonts w:hint="default"/>
        <w:lang w:val="uk-UA" w:eastAsia="uk-UA" w:bidi="uk-UA"/>
      </w:rPr>
    </w:lvl>
    <w:lvl w:ilvl="7" w:tplc="816A4FD6">
      <w:numFmt w:val="bullet"/>
      <w:lvlText w:val="•"/>
      <w:lvlJc w:val="left"/>
      <w:pPr>
        <w:ind w:left="7374" w:hanging="284"/>
      </w:pPr>
      <w:rPr>
        <w:rFonts w:hint="default"/>
        <w:lang w:val="uk-UA" w:eastAsia="uk-UA" w:bidi="uk-UA"/>
      </w:rPr>
    </w:lvl>
    <w:lvl w:ilvl="8" w:tplc="280223E8">
      <w:numFmt w:val="bullet"/>
      <w:lvlText w:val="•"/>
      <w:lvlJc w:val="left"/>
      <w:pPr>
        <w:ind w:left="8351" w:hanging="284"/>
      </w:pPr>
      <w:rPr>
        <w:rFonts w:hint="default"/>
        <w:lang w:val="uk-UA" w:eastAsia="uk-UA" w:bidi="uk-UA"/>
      </w:rPr>
    </w:lvl>
  </w:abstractNum>
  <w:abstractNum w:abstractNumId="26" w15:restartNumberingAfterBreak="0">
    <w:nsid w:val="6797595E"/>
    <w:multiLevelType w:val="multilevel"/>
    <w:tmpl w:val="4732C9F8"/>
    <w:lvl w:ilvl="0">
      <w:start w:val="1"/>
      <w:numFmt w:val="decimal"/>
      <w:lvlText w:val="%1"/>
      <w:lvlJc w:val="left"/>
      <w:pPr>
        <w:ind w:left="539" w:hanging="495"/>
        <w:jc w:val="left"/>
      </w:pPr>
      <w:rPr>
        <w:rFonts w:hint="default"/>
        <w:lang w:val="uk-UA" w:eastAsia="uk-UA" w:bidi="uk-UA"/>
      </w:rPr>
    </w:lvl>
    <w:lvl w:ilvl="1">
      <w:start w:val="1"/>
      <w:numFmt w:val="decimal"/>
      <w:lvlText w:val="%1.%2."/>
      <w:lvlJc w:val="left"/>
      <w:pPr>
        <w:ind w:left="539" w:hanging="495"/>
        <w:jc w:val="left"/>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492" w:hanging="495"/>
      </w:pPr>
      <w:rPr>
        <w:rFonts w:hint="default"/>
        <w:lang w:val="uk-UA" w:eastAsia="uk-UA" w:bidi="uk-UA"/>
      </w:rPr>
    </w:lvl>
    <w:lvl w:ilvl="3">
      <w:numFmt w:val="bullet"/>
      <w:lvlText w:val="•"/>
      <w:lvlJc w:val="left"/>
      <w:pPr>
        <w:ind w:left="3469" w:hanging="495"/>
      </w:pPr>
      <w:rPr>
        <w:rFonts w:hint="default"/>
        <w:lang w:val="uk-UA" w:eastAsia="uk-UA" w:bidi="uk-UA"/>
      </w:rPr>
    </w:lvl>
    <w:lvl w:ilvl="4">
      <w:numFmt w:val="bullet"/>
      <w:lvlText w:val="•"/>
      <w:lvlJc w:val="left"/>
      <w:pPr>
        <w:ind w:left="4445" w:hanging="495"/>
      </w:pPr>
      <w:rPr>
        <w:rFonts w:hint="default"/>
        <w:lang w:val="uk-UA" w:eastAsia="uk-UA" w:bidi="uk-UA"/>
      </w:rPr>
    </w:lvl>
    <w:lvl w:ilvl="5">
      <w:numFmt w:val="bullet"/>
      <w:lvlText w:val="•"/>
      <w:lvlJc w:val="left"/>
      <w:pPr>
        <w:ind w:left="5422" w:hanging="495"/>
      </w:pPr>
      <w:rPr>
        <w:rFonts w:hint="default"/>
        <w:lang w:val="uk-UA" w:eastAsia="uk-UA" w:bidi="uk-UA"/>
      </w:rPr>
    </w:lvl>
    <w:lvl w:ilvl="6">
      <w:numFmt w:val="bullet"/>
      <w:lvlText w:val="•"/>
      <w:lvlJc w:val="left"/>
      <w:pPr>
        <w:ind w:left="6398" w:hanging="495"/>
      </w:pPr>
      <w:rPr>
        <w:rFonts w:hint="default"/>
        <w:lang w:val="uk-UA" w:eastAsia="uk-UA" w:bidi="uk-UA"/>
      </w:rPr>
    </w:lvl>
    <w:lvl w:ilvl="7">
      <w:numFmt w:val="bullet"/>
      <w:lvlText w:val="•"/>
      <w:lvlJc w:val="left"/>
      <w:pPr>
        <w:ind w:left="7374" w:hanging="495"/>
      </w:pPr>
      <w:rPr>
        <w:rFonts w:hint="default"/>
        <w:lang w:val="uk-UA" w:eastAsia="uk-UA" w:bidi="uk-UA"/>
      </w:rPr>
    </w:lvl>
    <w:lvl w:ilvl="8">
      <w:numFmt w:val="bullet"/>
      <w:lvlText w:val="•"/>
      <w:lvlJc w:val="left"/>
      <w:pPr>
        <w:ind w:left="8351" w:hanging="495"/>
      </w:pPr>
      <w:rPr>
        <w:rFonts w:hint="default"/>
        <w:lang w:val="uk-UA" w:eastAsia="uk-UA" w:bidi="uk-UA"/>
      </w:rPr>
    </w:lvl>
  </w:abstractNum>
  <w:abstractNum w:abstractNumId="27" w15:restartNumberingAfterBreak="0">
    <w:nsid w:val="6BCA6305"/>
    <w:multiLevelType w:val="hybridMultilevel"/>
    <w:tmpl w:val="F000C292"/>
    <w:lvl w:ilvl="0" w:tplc="F9F6D52A">
      <w:start w:val="1"/>
      <w:numFmt w:val="decimal"/>
      <w:lvlText w:val="%1."/>
      <w:lvlJc w:val="left"/>
      <w:pPr>
        <w:ind w:left="479" w:hanging="269"/>
        <w:jc w:val="left"/>
      </w:pPr>
      <w:rPr>
        <w:rFonts w:ascii="Arial" w:eastAsia="Arial" w:hAnsi="Arial" w:cs="Arial" w:hint="default"/>
        <w:w w:val="100"/>
        <w:sz w:val="24"/>
        <w:szCs w:val="24"/>
        <w:lang w:val="uk-UA" w:eastAsia="uk-UA" w:bidi="uk-UA"/>
      </w:rPr>
    </w:lvl>
    <w:lvl w:ilvl="1" w:tplc="656AFEDC">
      <w:numFmt w:val="bullet"/>
      <w:lvlText w:val="•"/>
      <w:lvlJc w:val="left"/>
      <w:pPr>
        <w:ind w:left="1456" w:hanging="269"/>
      </w:pPr>
      <w:rPr>
        <w:rFonts w:hint="default"/>
        <w:lang w:val="uk-UA" w:eastAsia="uk-UA" w:bidi="uk-UA"/>
      </w:rPr>
    </w:lvl>
    <w:lvl w:ilvl="2" w:tplc="0172DC18">
      <w:numFmt w:val="bullet"/>
      <w:lvlText w:val="•"/>
      <w:lvlJc w:val="left"/>
      <w:pPr>
        <w:ind w:left="2432" w:hanging="269"/>
      </w:pPr>
      <w:rPr>
        <w:rFonts w:hint="default"/>
        <w:lang w:val="uk-UA" w:eastAsia="uk-UA" w:bidi="uk-UA"/>
      </w:rPr>
    </w:lvl>
    <w:lvl w:ilvl="3" w:tplc="199CE230">
      <w:numFmt w:val="bullet"/>
      <w:lvlText w:val="•"/>
      <w:lvlJc w:val="left"/>
      <w:pPr>
        <w:ind w:left="3409" w:hanging="269"/>
      </w:pPr>
      <w:rPr>
        <w:rFonts w:hint="default"/>
        <w:lang w:val="uk-UA" w:eastAsia="uk-UA" w:bidi="uk-UA"/>
      </w:rPr>
    </w:lvl>
    <w:lvl w:ilvl="4" w:tplc="0C36DE56">
      <w:numFmt w:val="bullet"/>
      <w:lvlText w:val="•"/>
      <w:lvlJc w:val="left"/>
      <w:pPr>
        <w:ind w:left="4385" w:hanging="269"/>
      </w:pPr>
      <w:rPr>
        <w:rFonts w:hint="default"/>
        <w:lang w:val="uk-UA" w:eastAsia="uk-UA" w:bidi="uk-UA"/>
      </w:rPr>
    </w:lvl>
    <w:lvl w:ilvl="5" w:tplc="29C4D1C8">
      <w:numFmt w:val="bullet"/>
      <w:lvlText w:val="•"/>
      <w:lvlJc w:val="left"/>
      <w:pPr>
        <w:ind w:left="5362" w:hanging="269"/>
      </w:pPr>
      <w:rPr>
        <w:rFonts w:hint="default"/>
        <w:lang w:val="uk-UA" w:eastAsia="uk-UA" w:bidi="uk-UA"/>
      </w:rPr>
    </w:lvl>
    <w:lvl w:ilvl="6" w:tplc="7C9879B2">
      <w:numFmt w:val="bullet"/>
      <w:lvlText w:val="•"/>
      <w:lvlJc w:val="left"/>
      <w:pPr>
        <w:ind w:left="6338" w:hanging="269"/>
      </w:pPr>
      <w:rPr>
        <w:rFonts w:hint="default"/>
        <w:lang w:val="uk-UA" w:eastAsia="uk-UA" w:bidi="uk-UA"/>
      </w:rPr>
    </w:lvl>
    <w:lvl w:ilvl="7" w:tplc="2452DAC6">
      <w:numFmt w:val="bullet"/>
      <w:lvlText w:val="•"/>
      <w:lvlJc w:val="left"/>
      <w:pPr>
        <w:ind w:left="7314" w:hanging="269"/>
      </w:pPr>
      <w:rPr>
        <w:rFonts w:hint="default"/>
        <w:lang w:val="uk-UA" w:eastAsia="uk-UA" w:bidi="uk-UA"/>
      </w:rPr>
    </w:lvl>
    <w:lvl w:ilvl="8" w:tplc="7CC2920E">
      <w:numFmt w:val="bullet"/>
      <w:lvlText w:val="•"/>
      <w:lvlJc w:val="left"/>
      <w:pPr>
        <w:ind w:left="8291" w:hanging="269"/>
      </w:pPr>
      <w:rPr>
        <w:rFonts w:hint="default"/>
        <w:lang w:val="uk-UA" w:eastAsia="uk-UA" w:bidi="uk-UA"/>
      </w:rPr>
    </w:lvl>
  </w:abstractNum>
  <w:abstractNum w:abstractNumId="28" w15:restartNumberingAfterBreak="0">
    <w:nsid w:val="6F654303"/>
    <w:multiLevelType w:val="hybridMultilevel"/>
    <w:tmpl w:val="05ACEF98"/>
    <w:lvl w:ilvl="0" w:tplc="367490F8">
      <w:numFmt w:val="bullet"/>
      <w:lvlText w:val="-"/>
      <w:lvlJc w:val="left"/>
      <w:pPr>
        <w:ind w:left="539" w:hanging="164"/>
      </w:pPr>
      <w:rPr>
        <w:rFonts w:ascii="Times New Roman" w:eastAsia="Times New Roman" w:hAnsi="Times New Roman" w:cs="Times New Roman" w:hint="default"/>
        <w:w w:val="99"/>
        <w:sz w:val="28"/>
        <w:szCs w:val="28"/>
        <w:lang w:val="uk-UA" w:eastAsia="uk-UA" w:bidi="uk-UA"/>
      </w:rPr>
    </w:lvl>
    <w:lvl w:ilvl="1" w:tplc="FAFC3AA4">
      <w:numFmt w:val="bullet"/>
      <w:lvlText w:val="•"/>
      <w:lvlJc w:val="left"/>
      <w:pPr>
        <w:ind w:left="1516" w:hanging="164"/>
      </w:pPr>
      <w:rPr>
        <w:rFonts w:hint="default"/>
        <w:lang w:val="uk-UA" w:eastAsia="uk-UA" w:bidi="uk-UA"/>
      </w:rPr>
    </w:lvl>
    <w:lvl w:ilvl="2" w:tplc="F1C22DE0">
      <w:numFmt w:val="bullet"/>
      <w:lvlText w:val="•"/>
      <w:lvlJc w:val="left"/>
      <w:pPr>
        <w:ind w:left="2492" w:hanging="164"/>
      </w:pPr>
      <w:rPr>
        <w:rFonts w:hint="default"/>
        <w:lang w:val="uk-UA" w:eastAsia="uk-UA" w:bidi="uk-UA"/>
      </w:rPr>
    </w:lvl>
    <w:lvl w:ilvl="3" w:tplc="573CF99E">
      <w:numFmt w:val="bullet"/>
      <w:lvlText w:val="•"/>
      <w:lvlJc w:val="left"/>
      <w:pPr>
        <w:ind w:left="3469" w:hanging="164"/>
      </w:pPr>
      <w:rPr>
        <w:rFonts w:hint="default"/>
        <w:lang w:val="uk-UA" w:eastAsia="uk-UA" w:bidi="uk-UA"/>
      </w:rPr>
    </w:lvl>
    <w:lvl w:ilvl="4" w:tplc="D72074B6">
      <w:numFmt w:val="bullet"/>
      <w:lvlText w:val="•"/>
      <w:lvlJc w:val="left"/>
      <w:pPr>
        <w:ind w:left="4445" w:hanging="164"/>
      </w:pPr>
      <w:rPr>
        <w:rFonts w:hint="default"/>
        <w:lang w:val="uk-UA" w:eastAsia="uk-UA" w:bidi="uk-UA"/>
      </w:rPr>
    </w:lvl>
    <w:lvl w:ilvl="5" w:tplc="E93A03F6">
      <w:numFmt w:val="bullet"/>
      <w:lvlText w:val="•"/>
      <w:lvlJc w:val="left"/>
      <w:pPr>
        <w:ind w:left="5422" w:hanging="164"/>
      </w:pPr>
      <w:rPr>
        <w:rFonts w:hint="default"/>
        <w:lang w:val="uk-UA" w:eastAsia="uk-UA" w:bidi="uk-UA"/>
      </w:rPr>
    </w:lvl>
    <w:lvl w:ilvl="6" w:tplc="636204B2">
      <w:numFmt w:val="bullet"/>
      <w:lvlText w:val="•"/>
      <w:lvlJc w:val="left"/>
      <w:pPr>
        <w:ind w:left="6398" w:hanging="164"/>
      </w:pPr>
      <w:rPr>
        <w:rFonts w:hint="default"/>
        <w:lang w:val="uk-UA" w:eastAsia="uk-UA" w:bidi="uk-UA"/>
      </w:rPr>
    </w:lvl>
    <w:lvl w:ilvl="7" w:tplc="96FE386E">
      <w:numFmt w:val="bullet"/>
      <w:lvlText w:val="•"/>
      <w:lvlJc w:val="left"/>
      <w:pPr>
        <w:ind w:left="7374" w:hanging="164"/>
      </w:pPr>
      <w:rPr>
        <w:rFonts w:hint="default"/>
        <w:lang w:val="uk-UA" w:eastAsia="uk-UA" w:bidi="uk-UA"/>
      </w:rPr>
    </w:lvl>
    <w:lvl w:ilvl="8" w:tplc="5472122E">
      <w:numFmt w:val="bullet"/>
      <w:lvlText w:val="•"/>
      <w:lvlJc w:val="left"/>
      <w:pPr>
        <w:ind w:left="8351" w:hanging="164"/>
      </w:pPr>
      <w:rPr>
        <w:rFonts w:hint="default"/>
        <w:lang w:val="uk-UA" w:eastAsia="uk-UA" w:bidi="uk-UA"/>
      </w:rPr>
    </w:lvl>
  </w:abstractNum>
  <w:abstractNum w:abstractNumId="29" w15:restartNumberingAfterBreak="0">
    <w:nsid w:val="76683AAF"/>
    <w:multiLevelType w:val="multilevel"/>
    <w:tmpl w:val="CC382F80"/>
    <w:lvl w:ilvl="0">
      <w:start w:val="2"/>
      <w:numFmt w:val="decimal"/>
      <w:lvlText w:val="%1"/>
      <w:lvlJc w:val="left"/>
      <w:pPr>
        <w:ind w:left="539" w:hanging="705"/>
        <w:jc w:val="left"/>
      </w:pPr>
      <w:rPr>
        <w:rFonts w:hint="default"/>
        <w:lang w:val="uk-UA" w:eastAsia="uk-UA" w:bidi="uk-UA"/>
      </w:rPr>
    </w:lvl>
    <w:lvl w:ilvl="1">
      <w:start w:val="1"/>
      <w:numFmt w:val="decimal"/>
      <w:lvlText w:val="%1.%2."/>
      <w:lvlJc w:val="left"/>
      <w:pPr>
        <w:ind w:left="539" w:hanging="705"/>
        <w:jc w:val="left"/>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492" w:hanging="705"/>
      </w:pPr>
      <w:rPr>
        <w:rFonts w:hint="default"/>
        <w:lang w:val="uk-UA" w:eastAsia="uk-UA" w:bidi="uk-UA"/>
      </w:rPr>
    </w:lvl>
    <w:lvl w:ilvl="3">
      <w:numFmt w:val="bullet"/>
      <w:lvlText w:val="•"/>
      <w:lvlJc w:val="left"/>
      <w:pPr>
        <w:ind w:left="3469" w:hanging="705"/>
      </w:pPr>
      <w:rPr>
        <w:rFonts w:hint="default"/>
        <w:lang w:val="uk-UA" w:eastAsia="uk-UA" w:bidi="uk-UA"/>
      </w:rPr>
    </w:lvl>
    <w:lvl w:ilvl="4">
      <w:numFmt w:val="bullet"/>
      <w:lvlText w:val="•"/>
      <w:lvlJc w:val="left"/>
      <w:pPr>
        <w:ind w:left="4445" w:hanging="705"/>
      </w:pPr>
      <w:rPr>
        <w:rFonts w:hint="default"/>
        <w:lang w:val="uk-UA" w:eastAsia="uk-UA" w:bidi="uk-UA"/>
      </w:rPr>
    </w:lvl>
    <w:lvl w:ilvl="5">
      <w:numFmt w:val="bullet"/>
      <w:lvlText w:val="•"/>
      <w:lvlJc w:val="left"/>
      <w:pPr>
        <w:ind w:left="5422" w:hanging="705"/>
      </w:pPr>
      <w:rPr>
        <w:rFonts w:hint="default"/>
        <w:lang w:val="uk-UA" w:eastAsia="uk-UA" w:bidi="uk-UA"/>
      </w:rPr>
    </w:lvl>
    <w:lvl w:ilvl="6">
      <w:numFmt w:val="bullet"/>
      <w:lvlText w:val="•"/>
      <w:lvlJc w:val="left"/>
      <w:pPr>
        <w:ind w:left="6398" w:hanging="705"/>
      </w:pPr>
      <w:rPr>
        <w:rFonts w:hint="default"/>
        <w:lang w:val="uk-UA" w:eastAsia="uk-UA" w:bidi="uk-UA"/>
      </w:rPr>
    </w:lvl>
    <w:lvl w:ilvl="7">
      <w:numFmt w:val="bullet"/>
      <w:lvlText w:val="•"/>
      <w:lvlJc w:val="left"/>
      <w:pPr>
        <w:ind w:left="7374" w:hanging="705"/>
      </w:pPr>
      <w:rPr>
        <w:rFonts w:hint="default"/>
        <w:lang w:val="uk-UA" w:eastAsia="uk-UA" w:bidi="uk-UA"/>
      </w:rPr>
    </w:lvl>
    <w:lvl w:ilvl="8">
      <w:numFmt w:val="bullet"/>
      <w:lvlText w:val="•"/>
      <w:lvlJc w:val="left"/>
      <w:pPr>
        <w:ind w:left="8351" w:hanging="705"/>
      </w:pPr>
      <w:rPr>
        <w:rFonts w:hint="default"/>
        <w:lang w:val="uk-UA" w:eastAsia="uk-UA" w:bidi="uk-UA"/>
      </w:rPr>
    </w:lvl>
  </w:abstractNum>
  <w:abstractNum w:abstractNumId="30" w15:restartNumberingAfterBreak="0">
    <w:nsid w:val="7CED6620"/>
    <w:multiLevelType w:val="hybridMultilevel"/>
    <w:tmpl w:val="4962C10C"/>
    <w:lvl w:ilvl="0" w:tplc="6B1A4DDC">
      <w:start w:val="1"/>
      <w:numFmt w:val="decimal"/>
      <w:lvlText w:val="%1."/>
      <w:lvlJc w:val="left"/>
      <w:pPr>
        <w:ind w:left="539" w:hanging="284"/>
        <w:jc w:val="left"/>
      </w:pPr>
      <w:rPr>
        <w:rFonts w:ascii="Times New Roman" w:eastAsia="Times New Roman" w:hAnsi="Times New Roman" w:cs="Times New Roman" w:hint="default"/>
        <w:w w:val="99"/>
        <w:sz w:val="28"/>
        <w:szCs w:val="28"/>
        <w:lang w:val="uk-UA" w:eastAsia="uk-UA" w:bidi="uk-UA"/>
      </w:rPr>
    </w:lvl>
    <w:lvl w:ilvl="1" w:tplc="590A5F04">
      <w:numFmt w:val="bullet"/>
      <w:lvlText w:val="•"/>
      <w:lvlJc w:val="left"/>
      <w:pPr>
        <w:ind w:left="1516" w:hanging="284"/>
      </w:pPr>
      <w:rPr>
        <w:rFonts w:hint="default"/>
        <w:lang w:val="uk-UA" w:eastAsia="uk-UA" w:bidi="uk-UA"/>
      </w:rPr>
    </w:lvl>
    <w:lvl w:ilvl="2" w:tplc="84065088">
      <w:numFmt w:val="bullet"/>
      <w:lvlText w:val="•"/>
      <w:lvlJc w:val="left"/>
      <w:pPr>
        <w:ind w:left="2492" w:hanging="284"/>
      </w:pPr>
      <w:rPr>
        <w:rFonts w:hint="default"/>
        <w:lang w:val="uk-UA" w:eastAsia="uk-UA" w:bidi="uk-UA"/>
      </w:rPr>
    </w:lvl>
    <w:lvl w:ilvl="3" w:tplc="DA881692">
      <w:numFmt w:val="bullet"/>
      <w:lvlText w:val="•"/>
      <w:lvlJc w:val="left"/>
      <w:pPr>
        <w:ind w:left="3469" w:hanging="284"/>
      </w:pPr>
      <w:rPr>
        <w:rFonts w:hint="default"/>
        <w:lang w:val="uk-UA" w:eastAsia="uk-UA" w:bidi="uk-UA"/>
      </w:rPr>
    </w:lvl>
    <w:lvl w:ilvl="4" w:tplc="474CBC4C">
      <w:numFmt w:val="bullet"/>
      <w:lvlText w:val="•"/>
      <w:lvlJc w:val="left"/>
      <w:pPr>
        <w:ind w:left="4445" w:hanging="284"/>
      </w:pPr>
      <w:rPr>
        <w:rFonts w:hint="default"/>
        <w:lang w:val="uk-UA" w:eastAsia="uk-UA" w:bidi="uk-UA"/>
      </w:rPr>
    </w:lvl>
    <w:lvl w:ilvl="5" w:tplc="1F72CC50">
      <w:numFmt w:val="bullet"/>
      <w:lvlText w:val="•"/>
      <w:lvlJc w:val="left"/>
      <w:pPr>
        <w:ind w:left="5422" w:hanging="284"/>
      </w:pPr>
      <w:rPr>
        <w:rFonts w:hint="default"/>
        <w:lang w:val="uk-UA" w:eastAsia="uk-UA" w:bidi="uk-UA"/>
      </w:rPr>
    </w:lvl>
    <w:lvl w:ilvl="6" w:tplc="91B2D25E">
      <w:numFmt w:val="bullet"/>
      <w:lvlText w:val="•"/>
      <w:lvlJc w:val="left"/>
      <w:pPr>
        <w:ind w:left="6398" w:hanging="284"/>
      </w:pPr>
      <w:rPr>
        <w:rFonts w:hint="default"/>
        <w:lang w:val="uk-UA" w:eastAsia="uk-UA" w:bidi="uk-UA"/>
      </w:rPr>
    </w:lvl>
    <w:lvl w:ilvl="7" w:tplc="E5E8B836">
      <w:numFmt w:val="bullet"/>
      <w:lvlText w:val="•"/>
      <w:lvlJc w:val="left"/>
      <w:pPr>
        <w:ind w:left="7374" w:hanging="284"/>
      </w:pPr>
      <w:rPr>
        <w:rFonts w:hint="default"/>
        <w:lang w:val="uk-UA" w:eastAsia="uk-UA" w:bidi="uk-UA"/>
      </w:rPr>
    </w:lvl>
    <w:lvl w:ilvl="8" w:tplc="94B0B616">
      <w:numFmt w:val="bullet"/>
      <w:lvlText w:val="•"/>
      <w:lvlJc w:val="left"/>
      <w:pPr>
        <w:ind w:left="8351" w:hanging="284"/>
      </w:pPr>
      <w:rPr>
        <w:rFonts w:hint="default"/>
        <w:lang w:val="uk-UA" w:eastAsia="uk-UA" w:bidi="uk-UA"/>
      </w:rPr>
    </w:lvl>
  </w:abstractNum>
  <w:num w:numId="1">
    <w:abstractNumId w:val="3"/>
  </w:num>
  <w:num w:numId="2">
    <w:abstractNumId w:val="28"/>
  </w:num>
  <w:num w:numId="3">
    <w:abstractNumId w:val="27"/>
  </w:num>
  <w:num w:numId="4">
    <w:abstractNumId w:val="21"/>
  </w:num>
  <w:num w:numId="5">
    <w:abstractNumId w:val="0"/>
  </w:num>
  <w:num w:numId="6">
    <w:abstractNumId w:val="7"/>
  </w:num>
  <w:num w:numId="7">
    <w:abstractNumId w:val="23"/>
  </w:num>
  <w:num w:numId="8">
    <w:abstractNumId w:val="26"/>
  </w:num>
  <w:num w:numId="9">
    <w:abstractNumId w:val="14"/>
  </w:num>
  <w:num w:numId="10">
    <w:abstractNumId w:val="13"/>
  </w:num>
  <w:num w:numId="11">
    <w:abstractNumId w:val="20"/>
  </w:num>
  <w:num w:numId="12">
    <w:abstractNumId w:val="15"/>
  </w:num>
  <w:num w:numId="13">
    <w:abstractNumId w:val="19"/>
  </w:num>
  <w:num w:numId="14">
    <w:abstractNumId w:val="8"/>
  </w:num>
  <w:num w:numId="15">
    <w:abstractNumId w:val="9"/>
  </w:num>
  <w:num w:numId="16">
    <w:abstractNumId w:val="16"/>
  </w:num>
  <w:num w:numId="17">
    <w:abstractNumId w:val="29"/>
  </w:num>
  <w:num w:numId="18">
    <w:abstractNumId w:val="2"/>
  </w:num>
  <w:num w:numId="19">
    <w:abstractNumId w:val="17"/>
  </w:num>
  <w:num w:numId="20">
    <w:abstractNumId w:val="6"/>
  </w:num>
  <w:num w:numId="21">
    <w:abstractNumId w:val="24"/>
  </w:num>
  <w:num w:numId="22">
    <w:abstractNumId w:val="11"/>
  </w:num>
  <w:num w:numId="23">
    <w:abstractNumId w:val="10"/>
  </w:num>
  <w:num w:numId="24">
    <w:abstractNumId w:val="18"/>
  </w:num>
  <w:num w:numId="25">
    <w:abstractNumId w:val="22"/>
  </w:num>
  <w:num w:numId="26">
    <w:abstractNumId w:val="25"/>
  </w:num>
  <w:num w:numId="27">
    <w:abstractNumId w:val="30"/>
  </w:num>
  <w:num w:numId="28">
    <w:abstractNumId w:val="1"/>
  </w:num>
  <w:num w:numId="29">
    <w:abstractNumId w:val="4"/>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A6D"/>
    <w:rsid w:val="00102D85"/>
    <w:rsid w:val="002514D5"/>
    <w:rsid w:val="009D03A2"/>
    <w:rsid w:val="00A021E5"/>
    <w:rsid w:val="00AF5A6D"/>
    <w:rsid w:val="00B86309"/>
    <w:rsid w:val="00BD1420"/>
    <w:rsid w:val="00C46FD1"/>
    <w:rsid w:val="00C65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2E3E2"/>
  <w15:docId w15:val="{AC4F0A40-8BFF-46B6-B124-60DC09AC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eastAsia="uk-UA" w:bidi="uk-UA"/>
    </w:rPr>
  </w:style>
  <w:style w:type="paragraph" w:styleId="1">
    <w:name w:val="heading 1"/>
    <w:basedOn w:val="a"/>
    <w:uiPriority w:val="9"/>
    <w:qFormat/>
    <w:pPr>
      <w:jc w:val="center"/>
      <w:outlineLvl w:val="0"/>
    </w:pPr>
    <w:rPr>
      <w:b/>
      <w:bCs/>
      <w:sz w:val="28"/>
      <w:szCs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39" w:firstLine="710"/>
      <w:jc w:val="both"/>
    </w:pPr>
    <w:rPr>
      <w:sz w:val="28"/>
      <w:szCs w:val="28"/>
    </w:rPr>
  </w:style>
  <w:style w:type="paragraph" w:styleId="a4">
    <w:name w:val="List Paragraph"/>
    <w:basedOn w:val="a"/>
    <w:uiPriority w:val="1"/>
    <w:qFormat/>
    <w:pPr>
      <w:ind w:left="539" w:firstLine="710"/>
      <w:jc w:val="both"/>
    </w:pPr>
  </w:style>
  <w:style w:type="paragraph" w:customStyle="1" w:styleId="TableParagraph">
    <w:name w:val="Table Paragraph"/>
    <w:basedOn w:val="a"/>
    <w:uiPriority w:val="1"/>
    <w:qFormat/>
    <w:pPr>
      <w:spacing w:line="183" w:lineRule="exact"/>
      <w:jc w:val="center"/>
    </w:pPr>
  </w:style>
  <w:style w:type="paragraph" w:styleId="a5">
    <w:name w:val="Balloon Text"/>
    <w:basedOn w:val="a"/>
    <w:link w:val="a6"/>
    <w:uiPriority w:val="99"/>
    <w:semiHidden/>
    <w:unhideWhenUsed/>
    <w:rsid w:val="00C65514"/>
    <w:rPr>
      <w:rFonts w:ascii="Segoe UI" w:hAnsi="Segoe UI" w:cs="Segoe UI"/>
      <w:sz w:val="18"/>
      <w:szCs w:val="18"/>
    </w:rPr>
  </w:style>
  <w:style w:type="character" w:customStyle="1" w:styleId="a6">
    <w:name w:val="Текст выноски Знак"/>
    <w:basedOn w:val="a0"/>
    <w:link w:val="a5"/>
    <w:uiPriority w:val="99"/>
    <w:semiHidden/>
    <w:rsid w:val="00C65514"/>
    <w:rPr>
      <w:rFonts w:ascii="Segoe UI" w:eastAsia="Times New Roman" w:hAnsi="Segoe UI" w:cs="Segoe UI"/>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zakon5.rada.gov.ua/laws/show/z1013-13/paran3"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http://zakon5.rada.gov.ua/laws/show/z1013-13/paran3" TargetMode="Externa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yperlink" Target="http://zakon5.rada.gov.ua/laws/show/z1013-13/paran3" TargetMode="External"/><Relationship Id="rId25" Type="http://schemas.openxmlformats.org/officeDocument/2006/relationships/hyperlink" Target="http://zakon5.rada.gov.ua/laws/show/2297-1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5.rada.gov.ua/laws/show/3551-12/paran73" TargetMode="External"/><Relationship Id="rId20" Type="http://schemas.openxmlformats.org/officeDocument/2006/relationships/header" Target="header7.xml"/><Relationship Id="rId29" Type="http://schemas.openxmlformats.org/officeDocument/2006/relationships/hyperlink" Target="http://zakon2.rada.gov.ua/laws/show/3551-12/paran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3551-12/paran73" TargetMode="External"/><Relationship Id="rId24" Type="http://schemas.openxmlformats.org/officeDocument/2006/relationships/hyperlink" Target="http://zakon5.rada.gov.ua/laws/show/z0990-1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5.rada.gov.ua/laws/show/3551-12/paran73" TargetMode="External"/><Relationship Id="rId23" Type="http://schemas.openxmlformats.org/officeDocument/2006/relationships/hyperlink" Target="http://zakon5.rada.gov.ua/laws/show/z1013-13/paran3" TargetMode="External"/><Relationship Id="rId28" Type="http://schemas.openxmlformats.org/officeDocument/2006/relationships/hyperlink" Target="http://zakon2.rada.gov.ua/laws/show/3551-12/paran73" TargetMode="External"/><Relationship Id="rId10" Type="http://schemas.openxmlformats.org/officeDocument/2006/relationships/header" Target="header3.xml"/><Relationship Id="rId19" Type="http://schemas.openxmlformats.org/officeDocument/2006/relationships/hyperlink" Target="http://zakon5.rada.gov.ua/laws/show/z0990-13" TargetMode="Externa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zakon5.rada.gov.ua/laws/show/z1013-13/paran3" TargetMode="External"/><Relationship Id="rId27" Type="http://schemas.openxmlformats.org/officeDocument/2006/relationships/header" Target="header9.xml"/><Relationship Id="rId30" Type="http://schemas.openxmlformats.org/officeDocument/2006/relationships/header" Target="header10.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45</Pages>
  <Words>15449</Words>
  <Characters>88062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Icecream PDF Split&amp;Merge</dc:creator>
  <cp:lastModifiedBy>Вика</cp:lastModifiedBy>
  <cp:revision>5</cp:revision>
  <cp:lastPrinted>2021-02-08T12:30:00Z</cp:lastPrinted>
  <dcterms:created xsi:type="dcterms:W3CDTF">2021-02-08T06:15:00Z</dcterms:created>
  <dcterms:modified xsi:type="dcterms:W3CDTF">2021-03-03T09:45:00Z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Icecream PDF Split&amp;Merge</vt:lpwstr>
  </property>
  <property fmtid="{D5CDD505-2E9C-101B-9397-08002B2CF9AE}" pid="4" name="LastSaved">
    <vt:filetime>2021-02-08T00:00:00Z</vt:filetime>
  </property>
</Properties>
</file>