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24" w:rsidRPr="00E63DB1" w:rsidRDefault="005F0724" w:rsidP="005F0724">
      <w:pPr>
        <w:spacing w:after="200" w:line="276" w:lineRule="auto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5F0724" w:rsidRPr="00722C08" w:rsidRDefault="002C3862" w:rsidP="005F0724">
      <w:pPr>
        <w:spacing w:after="200" w:line="276" w:lineRule="auto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31.9pt;width:42.75pt;height:57.2pt;z-index:251659264;visibility:visible;mso-wrap-edited:f">
            <v:imagedata r:id="rId6" o:title=""/>
          </v:shape>
          <o:OLEObject Type="Embed" ProgID="Word.Picture.8" ShapeID="_x0000_s1026" DrawAspect="Content" ObjectID="_1831117472" r:id="rId7"/>
        </w:pict>
      </w:r>
    </w:p>
    <w:p w:rsidR="005F0724" w:rsidRPr="00722C08" w:rsidRDefault="005F0724" w:rsidP="005F0724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ВІДДІЛ ОСВІТИ ВИКОНАВЧОГО КОМІТЕТУ</w:t>
      </w:r>
    </w:p>
    <w:p w:rsidR="005F0724" w:rsidRPr="00722C08" w:rsidRDefault="005F0724" w:rsidP="005F0724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ЗАВОДСЬКОЇ МІСЬКОЇ РАДИ</w:t>
      </w:r>
    </w:p>
    <w:p w:rsidR="005F0724" w:rsidRPr="00722C08" w:rsidRDefault="005F0724" w:rsidP="005F0724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ЗАКЛАД ДОШКІЛЬНОЇ ОСВІТИ №1 «МАЛЯТКО»</w:t>
      </w:r>
    </w:p>
    <w:p w:rsidR="005F0724" w:rsidRPr="00722C08" w:rsidRDefault="005F0724" w:rsidP="005F0724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ЗАВОДСЬКОЇ МІСЬКОЇ РАДИ</w:t>
      </w:r>
    </w:p>
    <w:p w:rsidR="005F0724" w:rsidRPr="00722C08" w:rsidRDefault="005F0724" w:rsidP="005F0724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МИРГОРОДСЬКОГО РАЙОНУ ПОЛТАВСЬКОЇ ОБЛАСТІ</w:t>
      </w:r>
    </w:p>
    <w:p w:rsidR="005F0724" w:rsidRPr="00722C08" w:rsidRDefault="005F0724" w:rsidP="005F0724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proofErr w:type="spellStart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вул.Полтавська</w:t>
      </w:r>
      <w:proofErr w:type="spellEnd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, 1, м. Заводське, 37240, </w:t>
      </w:r>
      <w:proofErr w:type="spellStart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тел</w:t>
      </w:r>
      <w:proofErr w:type="spellEnd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. (05356)35643  </w:t>
      </w:r>
    </w:p>
    <w:p w:rsidR="005F0724" w:rsidRPr="00722C08" w:rsidRDefault="005F0724" w:rsidP="005F0724">
      <w:pPr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E</w:t>
      </w: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-</w:t>
      </w: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mail</w:t>
      </w: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proofErr w:type="spellStart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dnzmalatko</w:t>
      </w:r>
      <w:proofErr w:type="spellEnd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657@</w:t>
      </w:r>
      <w:proofErr w:type="spellStart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gmail</w:t>
      </w:r>
      <w:proofErr w:type="spellEnd"/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com</w:t>
      </w:r>
      <w:r w:rsidRPr="00722C08">
        <w:rPr>
          <w:rFonts w:ascii="Times New Roman" w:hAnsi="Times New Roman" w:cs="Times New Roman"/>
          <w:b/>
          <w:bCs/>
          <w:i w:val="0"/>
          <w:sz w:val="24"/>
          <w:szCs w:val="24"/>
        </w:rPr>
        <w:t>, Код ЄДРПОУ 36492266</w:t>
      </w:r>
    </w:p>
    <w:p w:rsidR="005F0724" w:rsidRDefault="005F0724" w:rsidP="005F0724">
      <w:pPr>
        <w:rPr>
          <w:rStyle w:val="aa"/>
          <w:rFonts w:ascii="Times New Roman" w:hAnsi="Times New Roman" w:cs="Times New Roman"/>
          <w:sz w:val="24"/>
          <w:szCs w:val="24"/>
          <w:lang w:eastAsia="uk-UA"/>
        </w:rPr>
      </w:pPr>
    </w:p>
    <w:p w:rsidR="005F0724" w:rsidRDefault="005F0724" w:rsidP="005F0724">
      <w:pPr>
        <w:rPr>
          <w:rStyle w:val="aa"/>
          <w:rFonts w:ascii="Times New Roman" w:hAnsi="Times New Roman" w:cs="Times New Roman"/>
          <w:sz w:val="24"/>
          <w:szCs w:val="24"/>
          <w:lang w:eastAsia="uk-UA"/>
        </w:rPr>
      </w:pPr>
    </w:p>
    <w:p w:rsidR="005F0724" w:rsidRPr="0054169F" w:rsidRDefault="005F0724" w:rsidP="005F0724">
      <w:pPr>
        <w:pStyle w:val="a7"/>
        <w:rPr>
          <w:rFonts w:ascii="Times New Roman" w:hAnsi="Times New Roman"/>
          <w:i w:val="0"/>
          <w:sz w:val="24"/>
          <w:szCs w:val="24"/>
        </w:rPr>
      </w:pPr>
      <w:r w:rsidRPr="0054169F"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             </w:t>
      </w:r>
    </w:p>
    <w:p w:rsidR="005F0724" w:rsidRPr="0054169F" w:rsidRDefault="005F0724" w:rsidP="005F0724">
      <w:pPr>
        <w:pStyle w:val="a7"/>
        <w:rPr>
          <w:rFonts w:ascii="Times New Roman" w:hAnsi="Times New Roman"/>
          <w:b/>
          <w:i w:val="0"/>
          <w:sz w:val="24"/>
          <w:szCs w:val="24"/>
        </w:rPr>
      </w:pPr>
      <w:r w:rsidRPr="0054169F">
        <w:rPr>
          <w:i w:val="0"/>
          <w:sz w:val="24"/>
          <w:szCs w:val="24"/>
        </w:rPr>
        <w:t xml:space="preserve">                                                                     </w:t>
      </w:r>
      <w:r w:rsidRPr="0054169F">
        <w:rPr>
          <w:rFonts w:ascii="Times New Roman" w:hAnsi="Times New Roman"/>
          <w:b/>
          <w:i w:val="0"/>
          <w:sz w:val="24"/>
          <w:szCs w:val="24"/>
        </w:rPr>
        <w:t>НАКАЗ</w:t>
      </w:r>
    </w:p>
    <w:p w:rsidR="005F0724" w:rsidRPr="0054169F" w:rsidRDefault="005F0724" w:rsidP="005F0724">
      <w:pPr>
        <w:pStyle w:val="a7"/>
        <w:rPr>
          <w:rFonts w:ascii="Times New Roman" w:hAnsi="Times New Roman"/>
          <w:i w:val="0"/>
          <w:sz w:val="24"/>
          <w:szCs w:val="24"/>
        </w:rPr>
      </w:pPr>
    </w:p>
    <w:p w:rsidR="005F0724" w:rsidRPr="00D36632" w:rsidRDefault="005F0724" w:rsidP="005F0724">
      <w:p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19.01.2026</w:t>
      </w:r>
      <w:r w:rsidRPr="00D36632">
        <w:rPr>
          <w:rFonts w:ascii="Times New Roman" w:hAnsi="Times New Roman"/>
          <w:i w:val="0"/>
          <w:sz w:val="24"/>
          <w:szCs w:val="24"/>
        </w:rPr>
        <w:tab/>
      </w:r>
      <w:r w:rsidRPr="00D36632">
        <w:rPr>
          <w:rFonts w:ascii="Times New Roman" w:hAnsi="Times New Roman"/>
          <w:i w:val="0"/>
          <w:sz w:val="24"/>
          <w:szCs w:val="24"/>
        </w:rPr>
        <w:tab/>
      </w:r>
      <w:r w:rsidRPr="00D36632">
        <w:rPr>
          <w:rFonts w:ascii="Times New Roman" w:hAnsi="Times New Roman"/>
          <w:i w:val="0"/>
          <w:sz w:val="24"/>
          <w:szCs w:val="24"/>
        </w:rPr>
        <w:tab/>
        <w:t xml:space="preserve">                   м.</w:t>
      </w:r>
      <w:r w:rsidRPr="00D36632">
        <w:rPr>
          <w:rFonts w:ascii="Times New Roman" w:hAnsi="Times New Roman"/>
          <w:i w:val="0"/>
          <w:sz w:val="24"/>
          <w:szCs w:val="24"/>
          <w:lang w:val="ru-RU"/>
        </w:rPr>
        <w:t> </w:t>
      </w:r>
      <w:r>
        <w:rPr>
          <w:rFonts w:ascii="Times New Roman" w:hAnsi="Times New Roman"/>
          <w:i w:val="0"/>
          <w:sz w:val="24"/>
          <w:szCs w:val="24"/>
        </w:rPr>
        <w:t>Заводське</w:t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  <w:t xml:space="preserve">                 № 2 –од</w:t>
      </w:r>
    </w:p>
    <w:p w:rsidR="005F0724" w:rsidRPr="00D36632" w:rsidRDefault="005F0724" w:rsidP="005F0724">
      <w:pPr>
        <w:rPr>
          <w:i w:val="0"/>
          <w:sz w:val="24"/>
          <w:szCs w:val="24"/>
        </w:rPr>
      </w:pPr>
    </w:p>
    <w:p w:rsidR="005F0724" w:rsidRDefault="005F0724" w:rsidP="008564F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Cs/>
          <w:i w:val="0"/>
          <w:iCs w:val="0"/>
          <w:color w:val="0A0A0A"/>
          <w:sz w:val="24"/>
          <w:szCs w:val="24"/>
          <w:lang w:eastAsia="uk-UA"/>
        </w:rPr>
      </w:pPr>
    </w:p>
    <w:p w:rsidR="008564F2" w:rsidRPr="008564F2" w:rsidRDefault="008564F2" w:rsidP="008564F2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eastAsia="uk-UA"/>
        </w:rPr>
      </w:pPr>
      <w:r w:rsidRPr="005F0724">
        <w:rPr>
          <w:rFonts w:ascii="Times New Roman" w:eastAsia="Times New Roman" w:hAnsi="Times New Roman" w:cs="Times New Roman"/>
          <w:bCs/>
          <w:i w:val="0"/>
          <w:iCs w:val="0"/>
          <w:color w:val="0A0A0A"/>
          <w:sz w:val="24"/>
          <w:szCs w:val="24"/>
          <w:lang w:eastAsia="uk-UA"/>
        </w:rPr>
        <w:t>Про тимчасовий перехід на дистанційну форму</w:t>
      </w:r>
      <w:r w:rsidRPr="008564F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eastAsia="uk-UA"/>
        </w:rPr>
        <w:br/>
      </w:r>
      <w:r w:rsidRPr="005F0724">
        <w:rPr>
          <w:rFonts w:ascii="Times New Roman" w:eastAsia="Times New Roman" w:hAnsi="Times New Roman" w:cs="Times New Roman"/>
          <w:bCs/>
          <w:i w:val="0"/>
          <w:iCs w:val="0"/>
          <w:color w:val="0A0A0A"/>
          <w:sz w:val="24"/>
          <w:szCs w:val="24"/>
          <w:lang w:eastAsia="uk-UA"/>
        </w:rPr>
        <w:t>організації освітнього процесу в ЗДО</w:t>
      </w:r>
    </w:p>
    <w:p w:rsidR="008564F2" w:rsidRPr="008564F2" w:rsidRDefault="008564F2" w:rsidP="008564F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uk-UA"/>
        </w:rPr>
      </w:pPr>
      <w:r w:rsidRPr="008564F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uk-UA"/>
        </w:rPr>
        <w:t>У зв’язку з нестабільними відключеннями електроенергії та низькою напругою в електромережі, що унеможливлює забезпечення належних, безпечних та санітарно-гігієнічних умов перебування дітей і працівників у приміщеннях закладу дошкільної освіти, з метою збереження життя і здоров’я учасників освітнього процесу та забезпечення безперервності здобуття дошкільної освіти, керуючись статтями 26, 57 Закону України «Про освіту», Законом України «Про дошкільну освіту», Статутом закладу, з урахуванням рекомендацій відділу освіти Заводської міської ради,</w:t>
      </w:r>
    </w:p>
    <w:p w:rsidR="008564F2" w:rsidRPr="008564F2" w:rsidRDefault="008564F2" w:rsidP="008564F2">
      <w:pPr>
        <w:spacing w:before="100" w:beforeAutospacing="1" w:after="100" w:afterAutospacing="1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uk-UA"/>
        </w:rPr>
      </w:pPr>
      <w:r w:rsidRPr="005F0724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uk-UA"/>
        </w:rPr>
        <w:t>НАКАЗУЮ:</w:t>
      </w:r>
    </w:p>
    <w:p w:rsidR="008564F2" w:rsidRPr="008564F2" w:rsidRDefault="008564F2" w:rsidP="008564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uk-UA"/>
        </w:rPr>
      </w:pPr>
      <w:r w:rsidRPr="005F0724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uk-UA"/>
        </w:rPr>
        <w:t>Запровадити у закладі дошкільної освіти тимчасовий перехід на дистанційну форму організації освітнього процесу</w:t>
      </w:r>
      <w:r w:rsidRPr="008564F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uk-UA"/>
        </w:rPr>
        <w:t xml:space="preserve"> з </w:t>
      </w:r>
      <w:r w:rsidRPr="005F0724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uk-UA"/>
        </w:rPr>
        <w:t>20 січня 2026 року</w:t>
      </w:r>
      <w:r w:rsidRPr="008564F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uk-UA"/>
        </w:rPr>
        <w:t xml:space="preserve"> до моменту стабілізації електропостачання та відновлення безпечних умов функціонування закладу.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2.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Вихователю-методисту </w:t>
      </w:r>
      <w:r>
        <w:rPr>
          <w:rStyle w:val="a5"/>
          <w:rFonts w:ascii="Times New Roman" w:hAnsi="Times New Roman" w:cs="Times New Roman"/>
          <w:sz w:val="24"/>
          <w:szCs w:val="24"/>
          <w:lang w:eastAsia="uk-UA"/>
        </w:rPr>
        <w:t>Гринько Ю.В.:</w:t>
      </w:r>
    </w:p>
    <w:p w:rsidR="00033C93" w:rsidRPr="005F0724" w:rsidRDefault="00033C93" w:rsidP="005F0724">
      <w:pPr>
        <w:rPr>
          <w:rStyle w:val="a5"/>
          <w:rFonts w:ascii="Times New Roman" w:hAnsi="Times New Roman" w:cs="Times New Roman"/>
          <w:sz w:val="24"/>
          <w:szCs w:val="24"/>
        </w:rPr>
      </w:pPr>
      <w:r w:rsidRPr="005F0724">
        <w:rPr>
          <w:rStyle w:val="a5"/>
          <w:rFonts w:ascii="Times New Roman" w:hAnsi="Times New Roman" w:cs="Times New Roman"/>
          <w:sz w:val="24"/>
          <w:szCs w:val="24"/>
        </w:rPr>
        <w:t>2.1. Здійснювати координацію та методичний супровід орга</w:t>
      </w:r>
      <w:r w:rsidR="005F0724">
        <w:rPr>
          <w:rStyle w:val="a5"/>
          <w:rFonts w:ascii="Times New Roman" w:hAnsi="Times New Roman" w:cs="Times New Roman"/>
          <w:sz w:val="24"/>
          <w:szCs w:val="24"/>
        </w:rPr>
        <w:t>нізації дистанційного навчання.</w:t>
      </w:r>
      <w:r w:rsidRPr="005F0724">
        <w:rPr>
          <w:rStyle w:val="a5"/>
          <w:rFonts w:ascii="Times New Roman" w:hAnsi="Times New Roman" w:cs="Times New Roman"/>
          <w:sz w:val="24"/>
          <w:szCs w:val="24"/>
        </w:rPr>
        <w:t xml:space="preserve"> 2.2. Забезпечити надання рекомендацій педагогічним працівникам щодо добору матеріалів для дистанційної роботи.</w:t>
      </w:r>
    </w:p>
    <w:p w:rsidR="008564F2" w:rsidRPr="005F0724" w:rsidRDefault="00033C93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 w:rsidRPr="005F0724">
        <w:rPr>
          <w:rStyle w:val="a5"/>
          <w:rFonts w:ascii="Times New Roman" w:hAnsi="Times New Roman" w:cs="Times New Roman"/>
          <w:sz w:val="24"/>
          <w:szCs w:val="24"/>
        </w:rPr>
        <w:t xml:space="preserve">3.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Педагогічним працівникам: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3.1 </w:t>
      </w:r>
      <w:r w:rsidR="00033C93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Організувати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 надання освітніх послуг вихованцям шляхом дистанційної взаємодії з батьками через доступні засоби зв’язку (</w:t>
      </w:r>
      <w:proofErr w:type="spellStart"/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Viber</w:t>
      </w:r>
      <w:proofErr w:type="spellEnd"/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, електронна пошта) </w:t>
      </w:r>
      <w:r w:rsidR="00033C93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з використанням дистанційних форм роботи (онлайн/</w:t>
      </w:r>
      <w:proofErr w:type="spellStart"/>
      <w:r w:rsidR="00033C93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офлайн</w:t>
      </w:r>
      <w:proofErr w:type="spellEnd"/>
      <w:r w:rsidR="00033C93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 завдання, відеоматеріали, консультації для батьків) відповідно до вікових особливостей дітей ,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за гнучким графіком, враховуючи періоди наявності електроенергії.</w:t>
      </w:r>
    </w:p>
    <w:p w:rsidR="008564F2" w:rsidRPr="005F0724" w:rsidRDefault="00033C93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 w:rsidRPr="005F0724">
        <w:rPr>
          <w:rStyle w:val="a5"/>
          <w:rFonts w:ascii="Times New Roman" w:hAnsi="Times New Roman" w:cs="Times New Roman"/>
          <w:sz w:val="24"/>
          <w:szCs w:val="24"/>
        </w:rPr>
        <w:t xml:space="preserve">  </w:t>
      </w:r>
      <w:r w:rsidR="005F0724">
        <w:rPr>
          <w:rStyle w:val="a5"/>
          <w:rFonts w:ascii="Times New Roman" w:hAnsi="Times New Roman" w:cs="Times New Roman"/>
          <w:sz w:val="24"/>
          <w:szCs w:val="24"/>
        </w:rPr>
        <w:t xml:space="preserve">3.2 </w:t>
      </w:r>
      <w:r w:rsidRPr="005F072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Акцентувати увагу на просвітницькій роботі з батьками щодо безпеки дітей вдома під час використання альтернативних засобів освітлення та опалення.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3.3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Фіксувати проведену роботу в індивідуальних планах самоосвіти та журналах дистанційної роботи.</w:t>
      </w:r>
    </w:p>
    <w:p w:rsidR="00033C93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3.4 </w:t>
      </w:r>
      <w:r w:rsidR="00033C93" w:rsidRPr="005F0724">
        <w:rPr>
          <w:rStyle w:val="a5"/>
          <w:rFonts w:ascii="Times New Roman" w:hAnsi="Times New Roman" w:cs="Times New Roman"/>
          <w:sz w:val="24"/>
          <w:szCs w:val="24"/>
        </w:rPr>
        <w:t xml:space="preserve"> Своєчасно інформувати батьків (законних представників) про форми та графік дистанційної роботи.</w:t>
      </w:r>
    </w:p>
    <w:p w:rsidR="00033C93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4. </w:t>
      </w:r>
      <w:r w:rsidR="00033C93" w:rsidRPr="005F0724">
        <w:rPr>
          <w:rStyle w:val="a5"/>
          <w:rFonts w:ascii="Times New Roman" w:hAnsi="Times New Roman" w:cs="Times New Roman"/>
          <w:sz w:val="24"/>
          <w:szCs w:val="24"/>
        </w:rPr>
        <w:t>Медичному працівнику Топчій Н.А.:</w:t>
      </w:r>
      <w:r w:rsidR="00033C93" w:rsidRPr="005F0724">
        <w:rPr>
          <w:rStyle w:val="a5"/>
          <w:rFonts w:ascii="Times New Roman" w:hAnsi="Times New Roman" w:cs="Times New Roman"/>
          <w:sz w:val="24"/>
          <w:szCs w:val="24"/>
        </w:rPr>
        <w:br/>
        <w:t xml:space="preserve">4.1. Надати рекомендації педагогічним працівникам та батькам (законним представникам) </w:t>
      </w:r>
      <w:r w:rsidR="00033C93" w:rsidRPr="005F0724">
        <w:rPr>
          <w:rStyle w:val="a5"/>
          <w:rFonts w:ascii="Times New Roman" w:hAnsi="Times New Roman" w:cs="Times New Roman"/>
          <w:sz w:val="24"/>
          <w:szCs w:val="24"/>
        </w:rPr>
        <w:lastRenderedPageBreak/>
        <w:t>щодо збереження здоров’я дітей під час дистанційної взаємодії, зокрема щодо режиму дня та тривалості занять.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  <w:lang w:eastAsia="uk-UA"/>
        </w:rPr>
        <w:t>5. Завідувачу господарства Олефір Т.М.: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5.1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Забезпечити щоденний моніторинг стану систем опалення та електромережі в приміщеннях закладу.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  <w:lang w:eastAsia="uk-UA"/>
        </w:rPr>
      </w:pPr>
      <w:r>
        <w:rPr>
          <w:rStyle w:val="a5"/>
          <w:rFonts w:ascii="Times New Roman" w:hAnsi="Times New Roman" w:cs="Times New Roman"/>
          <w:sz w:val="24"/>
          <w:szCs w:val="24"/>
          <w:lang w:eastAsia="uk-UA"/>
        </w:rPr>
        <w:t xml:space="preserve">5.2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  <w:lang w:eastAsia="uk-UA"/>
        </w:rPr>
        <w:t>Вжити заходів щодо збереження майна закладу в умовах нестабільної напруги (відключення електроприладів від мережі).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6. 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</w:rPr>
        <w:t>Визначити, що технічний та обслуговуючий персонал закладу дошкільної освіти у період дистанційної організації освітнього процесу працює відповідно до встановлених графіків роботи, з урахуванням фактичної потреби у забезпеченні життєдіяльності та збереження майна закладу.</w:t>
      </w:r>
    </w:p>
    <w:p w:rsidR="008564F2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7. </w:t>
      </w:r>
      <w:r w:rsidR="008564F2" w:rsidRPr="005F0724">
        <w:rPr>
          <w:rStyle w:val="a5"/>
          <w:rFonts w:ascii="Times New Roman" w:hAnsi="Times New Roman" w:cs="Times New Roman"/>
          <w:sz w:val="24"/>
          <w:szCs w:val="24"/>
        </w:rPr>
        <w:t>Забезпечити чергування та виконання обов’язків, пов’язаних із охороною приміщень, дотриманням санітарного стану, підтриманням належного технічного стану будівлі та інженерних мереж, у межах посадових інструкцій.</w:t>
      </w:r>
    </w:p>
    <w:p w:rsidR="005F0724" w:rsidRPr="005F0724" w:rsidRDefault="005F0724" w:rsidP="005F0724">
      <w:pPr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8. </w:t>
      </w:r>
      <w:r w:rsidRPr="005F0724">
        <w:rPr>
          <w:rStyle w:val="a5"/>
          <w:rFonts w:ascii="Times New Roman" w:hAnsi="Times New Roman" w:cs="Times New Roman"/>
          <w:sz w:val="24"/>
          <w:szCs w:val="24"/>
        </w:rPr>
        <w:t xml:space="preserve">Оплату праці </w:t>
      </w:r>
      <w:r w:rsidR="002C3862">
        <w:rPr>
          <w:rStyle w:val="a5"/>
          <w:rFonts w:ascii="Times New Roman" w:hAnsi="Times New Roman" w:cs="Times New Roman"/>
          <w:sz w:val="24"/>
          <w:szCs w:val="24"/>
        </w:rPr>
        <w:t xml:space="preserve">педагогічного, </w:t>
      </w:r>
      <w:bookmarkStart w:id="0" w:name="_GoBack"/>
      <w:bookmarkEnd w:id="0"/>
      <w:r w:rsidRPr="005F0724">
        <w:rPr>
          <w:rStyle w:val="a5"/>
          <w:rFonts w:ascii="Times New Roman" w:hAnsi="Times New Roman" w:cs="Times New Roman"/>
          <w:sz w:val="24"/>
          <w:szCs w:val="24"/>
        </w:rPr>
        <w:t>технічного та обслуговуючого персоналу здійснювати відповідно до чинного законодавства, штатного розпису та фактично виконаної роботи; табел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ь </w:t>
      </w:r>
      <w:r w:rsidRPr="005F0724">
        <w:rPr>
          <w:rStyle w:val="a5"/>
          <w:rFonts w:ascii="Times New Roman" w:hAnsi="Times New Roman" w:cs="Times New Roman"/>
          <w:sz w:val="24"/>
          <w:szCs w:val="24"/>
        </w:rPr>
        <w:t>робочого часу вести у встановленому порядку.</w:t>
      </w:r>
    </w:p>
    <w:p w:rsidR="005F0724" w:rsidRPr="005F0724" w:rsidRDefault="005F0724" w:rsidP="005F0724">
      <w:pPr>
        <w:pStyle w:val="a7"/>
        <w:numPr>
          <w:ilvl w:val="0"/>
          <w:numId w:val="10"/>
        </w:numPr>
        <w:shd w:val="clear" w:color="auto" w:fill="FFFFFF"/>
        <w:ind w:right="450"/>
        <w:jc w:val="both"/>
        <w:rPr>
          <w:rFonts w:ascii="Arial" w:eastAsia="Times New Roman" w:hAnsi="Arial" w:cs="Arial"/>
          <w:i w:val="0"/>
          <w:iCs w:val="0"/>
          <w:color w:val="1D1D1B"/>
          <w:sz w:val="24"/>
          <w:szCs w:val="24"/>
          <w:lang w:eastAsia="uk-UA"/>
        </w:rPr>
      </w:pPr>
      <w:r w:rsidRPr="005F0724">
        <w:rPr>
          <w:rFonts w:ascii="Times New Roman" w:eastAsia="Times New Roman" w:hAnsi="Times New Roman" w:cs="Times New Roman"/>
          <w:i w:val="0"/>
          <w:iCs w:val="0"/>
          <w:color w:val="1D1D1B"/>
          <w:sz w:val="24"/>
          <w:szCs w:val="24"/>
          <w:bdr w:val="none" w:sz="0" w:space="0" w:color="auto" w:frame="1"/>
          <w:lang w:val="ru-RU" w:eastAsia="uk-UA"/>
        </w:rPr>
        <w:t xml:space="preserve">Контроль за </w:t>
      </w:r>
      <w:proofErr w:type="spellStart"/>
      <w:r w:rsidRPr="005F0724">
        <w:rPr>
          <w:rFonts w:ascii="Times New Roman" w:eastAsia="Times New Roman" w:hAnsi="Times New Roman" w:cs="Times New Roman"/>
          <w:i w:val="0"/>
          <w:iCs w:val="0"/>
          <w:color w:val="1D1D1B"/>
          <w:sz w:val="24"/>
          <w:szCs w:val="24"/>
          <w:bdr w:val="none" w:sz="0" w:space="0" w:color="auto" w:frame="1"/>
          <w:lang w:val="ru-RU" w:eastAsia="uk-UA"/>
        </w:rPr>
        <w:t>виконанням</w:t>
      </w:r>
      <w:proofErr w:type="spellEnd"/>
      <w:r w:rsidRPr="005F0724">
        <w:rPr>
          <w:rFonts w:ascii="Times New Roman" w:eastAsia="Times New Roman" w:hAnsi="Times New Roman" w:cs="Times New Roman"/>
          <w:i w:val="0"/>
          <w:iCs w:val="0"/>
          <w:color w:val="1D1D1B"/>
          <w:sz w:val="24"/>
          <w:szCs w:val="24"/>
          <w:bdr w:val="none" w:sz="0" w:space="0" w:color="auto" w:frame="1"/>
          <w:lang w:val="ru-RU" w:eastAsia="uk-UA"/>
        </w:rPr>
        <w:t> </w:t>
      </w:r>
      <w:r w:rsidRPr="005F0724">
        <w:rPr>
          <w:rFonts w:ascii="Times New Roman" w:eastAsia="Times New Roman" w:hAnsi="Times New Roman" w:cs="Times New Roman"/>
          <w:i w:val="0"/>
          <w:iCs w:val="0"/>
          <w:color w:val="1D1D1B"/>
          <w:sz w:val="24"/>
          <w:szCs w:val="24"/>
          <w:bdr w:val="none" w:sz="0" w:space="0" w:color="auto" w:frame="1"/>
          <w:lang w:eastAsia="uk-UA"/>
        </w:rPr>
        <w:t>даного наказу залишаю за собою</w:t>
      </w:r>
      <w:r w:rsidRPr="005F0724">
        <w:rPr>
          <w:rFonts w:ascii="Arial" w:eastAsia="Times New Roman" w:hAnsi="Arial" w:cs="Arial"/>
          <w:i w:val="0"/>
          <w:iCs w:val="0"/>
          <w:color w:val="1D1D1B"/>
          <w:sz w:val="24"/>
          <w:szCs w:val="24"/>
          <w:lang w:eastAsia="uk-UA"/>
        </w:rPr>
        <w:t>.</w:t>
      </w:r>
    </w:p>
    <w:p w:rsidR="005F0724" w:rsidRPr="0054169F" w:rsidRDefault="005F0724" w:rsidP="005F0724">
      <w:pPr>
        <w:shd w:val="clear" w:color="auto" w:fill="FFFFFF"/>
        <w:ind w:left="450" w:right="450"/>
        <w:jc w:val="both"/>
        <w:rPr>
          <w:rFonts w:ascii="Arial" w:eastAsia="Times New Roman" w:hAnsi="Arial" w:cs="Arial"/>
          <w:i w:val="0"/>
          <w:iCs w:val="0"/>
          <w:color w:val="1D1D1B"/>
          <w:sz w:val="24"/>
          <w:szCs w:val="24"/>
          <w:lang w:eastAsia="uk-UA"/>
        </w:rPr>
      </w:pPr>
    </w:p>
    <w:p w:rsidR="005F0724" w:rsidRPr="00D36632" w:rsidRDefault="005F0724" w:rsidP="005F0724">
      <w:p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36632">
        <w:rPr>
          <w:rFonts w:ascii="Times New Roman" w:hAnsi="Times New Roman" w:cs="Times New Roman"/>
          <w:i w:val="0"/>
          <w:sz w:val="24"/>
          <w:szCs w:val="24"/>
        </w:rPr>
        <w:t>Директор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ЗДО </w:t>
      </w:r>
      <w:r w:rsidRPr="00D36632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Алла БОЙКО</w:t>
      </w:r>
    </w:p>
    <w:p w:rsidR="00C931E8" w:rsidRPr="005F0724" w:rsidRDefault="00C931E8" w:rsidP="005F0724">
      <w:pPr>
        <w:rPr>
          <w:rStyle w:val="a5"/>
          <w:rFonts w:ascii="Times New Roman" w:hAnsi="Times New Roman" w:cs="Times New Roman"/>
          <w:sz w:val="24"/>
          <w:szCs w:val="24"/>
        </w:rPr>
      </w:pPr>
    </w:p>
    <w:sectPr w:rsidR="00C931E8" w:rsidRPr="005F07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D73"/>
    <w:multiLevelType w:val="multilevel"/>
    <w:tmpl w:val="EF96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2311E"/>
    <w:multiLevelType w:val="hybridMultilevel"/>
    <w:tmpl w:val="2C065BD8"/>
    <w:lvl w:ilvl="0" w:tplc="0422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6671D"/>
    <w:multiLevelType w:val="hybridMultilevel"/>
    <w:tmpl w:val="366E6216"/>
    <w:lvl w:ilvl="0" w:tplc="0422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A05"/>
    <w:multiLevelType w:val="multilevel"/>
    <w:tmpl w:val="66BE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13339"/>
    <w:multiLevelType w:val="multilevel"/>
    <w:tmpl w:val="C2D641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7E22593"/>
    <w:multiLevelType w:val="multilevel"/>
    <w:tmpl w:val="E996B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732D7"/>
    <w:multiLevelType w:val="multilevel"/>
    <w:tmpl w:val="229656BA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i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2">
      <w:lvl w:ilvl="2">
        <w:numFmt w:val="decimal"/>
        <w:lvlText w:val="%3."/>
        <w:lvlJc w:val="left"/>
      </w:lvl>
    </w:lvlOverride>
  </w:num>
  <w:num w:numId="3">
    <w:abstractNumId w:val="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4">
    <w:abstractNumId w:val="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C5"/>
    <w:rsid w:val="00033C93"/>
    <w:rsid w:val="00297314"/>
    <w:rsid w:val="002C3862"/>
    <w:rsid w:val="005F0724"/>
    <w:rsid w:val="008564F2"/>
    <w:rsid w:val="00A76BC5"/>
    <w:rsid w:val="00B9716B"/>
    <w:rsid w:val="00C9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1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97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3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73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971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B9716B"/>
    <w:rPr>
      <w:rFonts w:asciiTheme="majorHAnsi" w:eastAsiaTheme="majorEastAsia" w:hAnsiTheme="majorHAnsi" w:cstheme="majorBidi"/>
      <w:i/>
      <w:iCs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97314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31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731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a5">
    <w:name w:val="Emphasis"/>
    <w:qFormat/>
    <w:rsid w:val="00297314"/>
    <w:rPr>
      <w:i/>
      <w:iCs/>
    </w:rPr>
  </w:style>
  <w:style w:type="paragraph" w:styleId="a6">
    <w:name w:val="No Spacing"/>
    <w:uiPriority w:val="1"/>
    <w:qFormat/>
    <w:rsid w:val="00297314"/>
    <w:rPr>
      <w:i/>
      <w:iCs/>
      <w:sz w:val="20"/>
      <w:szCs w:val="20"/>
    </w:rPr>
  </w:style>
  <w:style w:type="paragraph" w:styleId="a7">
    <w:name w:val="List Paragraph"/>
    <w:basedOn w:val="a"/>
    <w:uiPriority w:val="34"/>
    <w:qFormat/>
    <w:rsid w:val="00297314"/>
    <w:pPr>
      <w:ind w:left="720"/>
      <w:contextualSpacing/>
    </w:pPr>
  </w:style>
  <w:style w:type="character" w:styleId="a8">
    <w:name w:val="Strong"/>
    <w:basedOn w:val="a0"/>
    <w:uiPriority w:val="22"/>
    <w:qFormat/>
    <w:rsid w:val="008564F2"/>
    <w:rPr>
      <w:b/>
      <w:bCs/>
    </w:rPr>
  </w:style>
  <w:style w:type="character" w:customStyle="1" w:styleId="t286pc">
    <w:name w:val="t286pc"/>
    <w:basedOn w:val="a0"/>
    <w:rsid w:val="008564F2"/>
  </w:style>
  <w:style w:type="paragraph" w:styleId="a9">
    <w:name w:val="Normal (Web)"/>
    <w:basedOn w:val="a"/>
    <w:uiPriority w:val="99"/>
    <w:semiHidden/>
    <w:unhideWhenUsed/>
    <w:rsid w:val="008564F2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iCs w:val="0"/>
      <w:sz w:val="24"/>
      <w:szCs w:val="24"/>
      <w:lang w:eastAsia="uk-UA"/>
    </w:rPr>
  </w:style>
  <w:style w:type="character" w:styleId="aa">
    <w:name w:val="Subtle Emphasis"/>
    <w:basedOn w:val="a0"/>
    <w:uiPriority w:val="19"/>
    <w:qFormat/>
    <w:rsid w:val="005F072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1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97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3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73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971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B9716B"/>
    <w:rPr>
      <w:rFonts w:asciiTheme="majorHAnsi" w:eastAsiaTheme="majorEastAsia" w:hAnsiTheme="majorHAnsi" w:cstheme="majorBidi"/>
      <w:i/>
      <w:iCs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97314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31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731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a5">
    <w:name w:val="Emphasis"/>
    <w:qFormat/>
    <w:rsid w:val="00297314"/>
    <w:rPr>
      <w:i/>
      <w:iCs/>
    </w:rPr>
  </w:style>
  <w:style w:type="paragraph" w:styleId="a6">
    <w:name w:val="No Spacing"/>
    <w:uiPriority w:val="1"/>
    <w:qFormat/>
    <w:rsid w:val="00297314"/>
    <w:rPr>
      <w:i/>
      <w:iCs/>
      <w:sz w:val="20"/>
      <w:szCs w:val="20"/>
    </w:rPr>
  </w:style>
  <w:style w:type="paragraph" w:styleId="a7">
    <w:name w:val="List Paragraph"/>
    <w:basedOn w:val="a"/>
    <w:uiPriority w:val="34"/>
    <w:qFormat/>
    <w:rsid w:val="00297314"/>
    <w:pPr>
      <w:ind w:left="720"/>
      <w:contextualSpacing/>
    </w:pPr>
  </w:style>
  <w:style w:type="character" w:styleId="a8">
    <w:name w:val="Strong"/>
    <w:basedOn w:val="a0"/>
    <w:uiPriority w:val="22"/>
    <w:qFormat/>
    <w:rsid w:val="008564F2"/>
    <w:rPr>
      <w:b/>
      <w:bCs/>
    </w:rPr>
  </w:style>
  <w:style w:type="character" w:customStyle="1" w:styleId="t286pc">
    <w:name w:val="t286pc"/>
    <w:basedOn w:val="a0"/>
    <w:rsid w:val="008564F2"/>
  </w:style>
  <w:style w:type="paragraph" w:styleId="a9">
    <w:name w:val="Normal (Web)"/>
    <w:basedOn w:val="a"/>
    <w:uiPriority w:val="99"/>
    <w:semiHidden/>
    <w:unhideWhenUsed/>
    <w:rsid w:val="008564F2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iCs w:val="0"/>
      <w:sz w:val="24"/>
      <w:szCs w:val="24"/>
      <w:lang w:eastAsia="uk-UA"/>
    </w:rPr>
  </w:style>
  <w:style w:type="character" w:styleId="aa">
    <w:name w:val="Subtle Emphasis"/>
    <w:basedOn w:val="a0"/>
    <w:uiPriority w:val="19"/>
    <w:qFormat/>
    <w:rsid w:val="005F072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3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7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2026-01-21T14:06:00Z</dcterms:created>
  <dcterms:modified xsi:type="dcterms:W3CDTF">2026-01-28T12:58:00Z</dcterms:modified>
</cp:coreProperties>
</file>